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2F06" w14:textId="505F3655" w:rsidR="00BA6118" w:rsidRDefault="00D901DA" w:rsidP="00BA6118">
      <w:pPr>
        <w:jc w:val="center"/>
        <w:rPr>
          <w:rFonts w:ascii="Arial" w:hAnsi="Arial" w:cs="Arial"/>
          <w:b/>
          <w:bCs/>
          <w:kern w:val="28"/>
          <w:sz w:val="32"/>
          <w:szCs w:val="32"/>
        </w:rPr>
      </w:pPr>
      <w:r>
        <w:rPr>
          <w:b/>
          <w:bCs/>
          <w:noProof/>
          <w:color w:val="000000"/>
          <w:sz w:val="18"/>
        </w:rPr>
        <w:drawing>
          <wp:anchor distT="0" distB="0" distL="114300" distR="114300" simplePos="0" relativeHeight="251639808" behindDoc="0" locked="0" layoutInCell="1" allowOverlap="1" wp14:anchorId="6D9A6B54" wp14:editId="6AECA8FF">
            <wp:simplePos x="0" y="0"/>
            <wp:positionH relativeFrom="margin">
              <wp:posOffset>-480060</wp:posOffset>
            </wp:positionH>
            <wp:positionV relativeFrom="margin">
              <wp:posOffset>-108585</wp:posOffset>
            </wp:positionV>
            <wp:extent cx="2449195" cy="819150"/>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9195" cy="81915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00000"/>
          <w:sz w:val="18"/>
        </w:rPr>
        <mc:AlternateContent>
          <mc:Choice Requires="wps">
            <w:drawing>
              <wp:anchor distT="0" distB="0" distL="114300" distR="114300" simplePos="0" relativeHeight="251705344" behindDoc="0" locked="0" layoutInCell="1" allowOverlap="1" wp14:anchorId="23D21DBD" wp14:editId="292189D7">
                <wp:simplePos x="0" y="0"/>
                <wp:positionH relativeFrom="margin">
                  <wp:posOffset>2520315</wp:posOffset>
                </wp:positionH>
                <wp:positionV relativeFrom="paragraph">
                  <wp:posOffset>1905</wp:posOffset>
                </wp:positionV>
                <wp:extent cx="3665220" cy="647700"/>
                <wp:effectExtent l="0" t="0" r="0" b="0"/>
                <wp:wrapSquare wrapText="bothSides"/>
                <wp:docPr id="1417930615" name="Rectangle 82378014"/>
                <wp:cNvGraphicFramePr/>
                <a:graphic xmlns:a="http://schemas.openxmlformats.org/drawingml/2006/main">
                  <a:graphicData uri="http://schemas.microsoft.com/office/word/2010/wordprocessingShape">
                    <wps:wsp>
                      <wps:cNvSpPr/>
                      <wps:spPr>
                        <a:xfrm>
                          <a:off x="0" y="0"/>
                          <a:ext cx="3665220" cy="647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06394" w14:textId="376EC1FD" w:rsidR="00BA6118" w:rsidRPr="00701E39" w:rsidRDefault="00D901DA">
                            <w:pPr>
                              <w:jc w:val="center"/>
                              <w:rPr>
                                <w:rFonts w:asciiTheme="majorHAnsi" w:eastAsiaTheme="majorEastAsia" w:hAnsiTheme="majorHAnsi" w:cstheme="majorBidi"/>
                                <w:color w:val="FFFFFF" w:themeColor="background1"/>
                                <w:sz w:val="36"/>
                                <w:szCs w:val="36"/>
                              </w:rPr>
                            </w:pPr>
                            <w:r>
                              <w:rPr>
                                <w:rFonts w:ascii="Arial" w:hAnsi="Arial" w:cs="Arial"/>
                                <w:b/>
                                <w:bCs/>
                                <w:kern w:val="28"/>
                                <w:sz w:val="36"/>
                                <w:szCs w:val="36"/>
                              </w:rPr>
                              <w:t>NOTICE OF FUNDING 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21DBD" id="Rectangle 82378014" o:spid="_x0000_s1026" style="position:absolute;left:0;text-align:left;margin-left:198.45pt;margin-top:.15pt;width:288.6pt;height:5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" fillcolor="#4f81bd [3204]" stroked="f" strokeweight="2pt">
                <v:textbox>
                  <w:txbxContent>
                    <w:p w14:paraId="72A06394" w14:textId="376EC1FD" w:rsidR="00BA6118" w:rsidRPr="00701E39" w:rsidRDefault="00D901DA">
                      <w:pPr>
                        <w:jc w:val="center"/>
                        <w:rPr>
                          <w:rFonts w:asciiTheme="majorHAnsi" w:eastAsiaTheme="majorEastAsia" w:hAnsiTheme="majorHAnsi" w:cstheme="majorBidi"/>
                          <w:color w:val="FFFFFF" w:themeColor="background1"/>
                          <w:sz w:val="36"/>
                          <w:szCs w:val="36"/>
                        </w:rPr>
                      </w:pPr>
                      <w:r>
                        <w:rPr>
                          <w:rFonts w:ascii="Arial" w:hAnsi="Arial" w:cs="Arial"/>
                          <w:b/>
                          <w:bCs/>
                          <w:kern w:val="28"/>
                          <w:sz w:val="36"/>
                          <w:szCs w:val="36"/>
                        </w:rPr>
                        <w:t>NOTICE OF FUNDING OPPORTUNITY</w:t>
                      </w:r>
                    </w:p>
                  </w:txbxContent>
                </v:textbox>
                <w10:wrap type="square" anchorx="margin"/>
              </v:rect>
            </w:pict>
          </mc:Fallback>
        </mc:AlternateContent>
      </w:r>
      <w:bookmarkStart w:id="0" w:name="_Hlk37934867"/>
      <w:bookmarkEnd w:id="0"/>
    </w:p>
    <w:p w14:paraId="6AE26890" w14:textId="77777777" w:rsidR="00701E39" w:rsidRDefault="00701E39" w:rsidP="00BA6118">
      <w:pPr>
        <w:spacing w:after="0" w:line="240" w:lineRule="auto"/>
        <w:jc w:val="center"/>
        <w:rPr>
          <w:rFonts w:ascii="Arial" w:hAnsi="Arial" w:cs="Arial"/>
          <w:b/>
          <w:bCs/>
          <w:sz w:val="36"/>
          <w:szCs w:val="36"/>
        </w:rPr>
      </w:pPr>
    </w:p>
    <w:p w14:paraId="439B810B" w14:textId="77777777" w:rsidR="00701E39" w:rsidRPr="00701E39" w:rsidRDefault="00701E39" w:rsidP="00BA6118">
      <w:pPr>
        <w:spacing w:after="0" w:line="240" w:lineRule="auto"/>
        <w:jc w:val="center"/>
        <w:rPr>
          <w:rFonts w:ascii="Arial" w:hAnsi="Arial" w:cs="Arial"/>
          <w:b/>
          <w:bCs/>
          <w:sz w:val="16"/>
          <w:szCs w:val="16"/>
        </w:rPr>
      </w:pPr>
    </w:p>
    <w:p w14:paraId="12AD4878" w14:textId="0AD25F37" w:rsidR="00BA6118" w:rsidRDefault="006049A4" w:rsidP="00BA6118">
      <w:pPr>
        <w:spacing w:after="0" w:line="240" w:lineRule="auto"/>
        <w:jc w:val="center"/>
        <w:rPr>
          <w:rFonts w:ascii="Arial" w:hAnsi="Arial" w:cs="Arial"/>
          <w:b/>
          <w:bCs/>
          <w:sz w:val="36"/>
          <w:szCs w:val="36"/>
        </w:rPr>
      </w:pPr>
      <w:r>
        <w:rPr>
          <w:rFonts w:ascii="Arial" w:hAnsi="Arial" w:cs="Arial"/>
          <w:b/>
          <w:bCs/>
          <w:sz w:val="36"/>
          <w:szCs w:val="36"/>
        </w:rPr>
        <w:t>E</w:t>
      </w:r>
      <w:r w:rsidR="003C4EC0" w:rsidRPr="003C4EC0">
        <w:rPr>
          <w:rFonts w:ascii="Arial" w:hAnsi="Arial" w:cs="Arial"/>
          <w:b/>
          <w:bCs/>
          <w:sz w:val="36"/>
          <w:szCs w:val="36"/>
        </w:rPr>
        <w:t xml:space="preserve">dward Byrne Memorial </w:t>
      </w:r>
    </w:p>
    <w:p w14:paraId="3BFC648B" w14:textId="0CCF95AA" w:rsidR="003C4EC0" w:rsidRPr="003C4EC0" w:rsidRDefault="003C4EC0" w:rsidP="00BA6118">
      <w:pPr>
        <w:spacing w:after="0" w:line="240" w:lineRule="auto"/>
        <w:jc w:val="center"/>
        <w:rPr>
          <w:rFonts w:ascii="Arial" w:hAnsi="Arial" w:cs="Arial"/>
          <w:b/>
          <w:bCs/>
          <w:sz w:val="36"/>
          <w:szCs w:val="36"/>
        </w:rPr>
      </w:pPr>
      <w:r w:rsidRPr="003C4EC0">
        <w:rPr>
          <w:rFonts w:ascii="Arial" w:hAnsi="Arial" w:cs="Arial"/>
          <w:b/>
          <w:bCs/>
          <w:sz w:val="36"/>
          <w:szCs w:val="36"/>
        </w:rPr>
        <w:t>Justice Assistance Grant (JAG)</w:t>
      </w:r>
    </w:p>
    <w:p w14:paraId="36CFA399" w14:textId="5B37810D" w:rsidR="00512CDF" w:rsidRDefault="00512CDF" w:rsidP="006049A4">
      <w:pPr>
        <w:autoSpaceDE w:val="0"/>
        <w:autoSpaceDN w:val="0"/>
        <w:adjustRightInd w:val="0"/>
        <w:spacing w:after="0" w:line="240" w:lineRule="auto"/>
        <w:ind w:left="-90" w:right="-252"/>
        <w:jc w:val="right"/>
        <w:rPr>
          <w:rFonts w:ascii="Arial" w:hAnsi="Arial" w:cs="Arial"/>
          <w:b/>
          <w:bCs/>
          <w:sz w:val="28"/>
          <w:szCs w:val="28"/>
        </w:rPr>
      </w:pPr>
    </w:p>
    <w:p w14:paraId="26CA4EC2" w14:textId="34B4CA22" w:rsidR="00512CDF" w:rsidRPr="005F7895" w:rsidRDefault="008234DA" w:rsidP="00A0611C">
      <w:pPr>
        <w:autoSpaceDE w:val="0"/>
        <w:autoSpaceDN w:val="0"/>
        <w:adjustRightInd w:val="0"/>
        <w:spacing w:after="120" w:line="240" w:lineRule="auto"/>
        <w:ind w:left="-90"/>
        <w:rPr>
          <w:rFonts w:ascii="Arial" w:hAnsi="Arial" w:cs="Arial"/>
          <w:b/>
          <w:bCs/>
          <w:sz w:val="24"/>
          <w:szCs w:val="24"/>
        </w:rPr>
      </w:pPr>
      <w:r w:rsidRPr="005F7895">
        <w:rPr>
          <w:rFonts w:ascii="Arial" w:hAnsi="Arial" w:cs="Arial"/>
          <w:b/>
          <w:bCs/>
          <w:sz w:val="24"/>
          <w:szCs w:val="24"/>
        </w:rPr>
        <w:t>Program Description</w:t>
      </w:r>
    </w:p>
    <w:p w14:paraId="3A3C4038" w14:textId="03747F65" w:rsidR="00512CDF" w:rsidRPr="00001D03" w:rsidRDefault="005F7895" w:rsidP="00D901DA">
      <w:pPr>
        <w:pStyle w:val="NormalWeb"/>
        <w:spacing w:before="0" w:beforeAutospacing="0" w:after="200" w:afterAutospacing="0"/>
        <w:ind w:left="-90"/>
        <w:rPr>
          <w:rFonts w:ascii="Arial" w:hAnsi="Arial" w:cs="Arial"/>
          <w:color w:val="auto"/>
          <w:sz w:val="22"/>
          <w:szCs w:val="22"/>
        </w:rPr>
      </w:pPr>
      <w:r>
        <w:rPr>
          <w:rFonts w:ascii="Arial" w:hAnsi="Arial" w:cs="Arial"/>
          <w:color w:val="auto"/>
          <w:sz w:val="22"/>
          <w:szCs w:val="22"/>
        </w:rPr>
        <w:t xml:space="preserve">The State of Nevada </w:t>
      </w:r>
      <w:r w:rsidRPr="00001D03">
        <w:rPr>
          <w:rFonts w:ascii="Arial" w:hAnsi="Arial" w:cs="Arial"/>
          <w:color w:val="auto"/>
          <w:sz w:val="22"/>
          <w:szCs w:val="22"/>
        </w:rPr>
        <w:t>Department of Public Safety (DPS)</w:t>
      </w:r>
      <w:r>
        <w:rPr>
          <w:rFonts w:ascii="Arial" w:hAnsi="Arial" w:cs="Arial"/>
          <w:color w:val="auto"/>
          <w:sz w:val="22"/>
          <w:szCs w:val="22"/>
        </w:rPr>
        <w:t>,</w:t>
      </w:r>
      <w:r w:rsidRPr="00001D03">
        <w:rPr>
          <w:rFonts w:ascii="Arial" w:hAnsi="Arial" w:cs="Arial"/>
          <w:color w:val="auto"/>
          <w:sz w:val="22"/>
          <w:szCs w:val="22"/>
        </w:rPr>
        <w:t xml:space="preserve"> Office of Criminal Justice Assistance (OCJA)</w:t>
      </w:r>
      <w:r>
        <w:rPr>
          <w:rFonts w:ascii="Arial" w:hAnsi="Arial" w:cs="Arial"/>
          <w:color w:val="auto"/>
          <w:sz w:val="22"/>
          <w:szCs w:val="22"/>
        </w:rPr>
        <w:t xml:space="preserve"> is now accepting applications for t</w:t>
      </w:r>
      <w:r w:rsidR="00512CDF">
        <w:rPr>
          <w:rFonts w:ascii="Arial" w:hAnsi="Arial" w:cs="Arial"/>
          <w:color w:val="auto"/>
          <w:sz w:val="22"/>
          <w:szCs w:val="22"/>
        </w:rPr>
        <w:t xml:space="preserve">he </w:t>
      </w:r>
      <w:r w:rsidR="00512CDF" w:rsidRPr="00001D03">
        <w:rPr>
          <w:rFonts w:ascii="Arial" w:hAnsi="Arial" w:cs="Arial"/>
          <w:color w:val="auto"/>
          <w:sz w:val="22"/>
          <w:szCs w:val="22"/>
        </w:rPr>
        <w:t>Edward Byrne Memorial Justice of Assistance Grant (JAG)</w:t>
      </w:r>
      <w:r w:rsidR="00873D86" w:rsidRPr="00873D86">
        <w:rPr>
          <w:rFonts w:ascii="Arial" w:hAnsi="Arial" w:cs="Arial"/>
          <w:color w:val="auto"/>
          <w:sz w:val="22"/>
          <w:szCs w:val="22"/>
        </w:rPr>
        <w:t xml:space="preserve"> </w:t>
      </w:r>
      <w:r w:rsidR="00873D86" w:rsidRPr="00001D03">
        <w:rPr>
          <w:rFonts w:ascii="Arial" w:hAnsi="Arial" w:cs="Arial"/>
          <w:color w:val="auto"/>
          <w:sz w:val="22"/>
          <w:szCs w:val="22"/>
        </w:rPr>
        <w:t xml:space="preserve">from the </w:t>
      </w:r>
      <w:r w:rsidR="00873D86" w:rsidRPr="00F46B28">
        <w:rPr>
          <w:rFonts w:ascii="Arial" w:hAnsi="Arial" w:cs="Arial"/>
          <w:color w:val="000000" w:themeColor="text1"/>
          <w:sz w:val="22"/>
          <w:szCs w:val="22"/>
        </w:rPr>
        <w:t xml:space="preserve">U.S. </w:t>
      </w:r>
      <w:r w:rsidR="00873D86" w:rsidRPr="00001D03">
        <w:rPr>
          <w:rFonts w:ascii="Arial" w:hAnsi="Arial" w:cs="Arial"/>
          <w:color w:val="auto"/>
          <w:sz w:val="22"/>
          <w:szCs w:val="22"/>
        </w:rPr>
        <w:t>Department of Justice, Office of Justice Programs</w:t>
      </w:r>
      <w:r w:rsidR="00541F1F">
        <w:rPr>
          <w:rFonts w:ascii="Arial" w:hAnsi="Arial" w:cs="Arial"/>
          <w:color w:val="auto"/>
          <w:sz w:val="22"/>
          <w:szCs w:val="22"/>
        </w:rPr>
        <w:t xml:space="preserve">. OCJA </w:t>
      </w:r>
      <w:r w:rsidR="006049A4" w:rsidRPr="00001D03">
        <w:rPr>
          <w:rFonts w:ascii="Arial" w:hAnsi="Arial" w:cs="Arial"/>
          <w:color w:val="auto"/>
          <w:sz w:val="22"/>
          <w:szCs w:val="22"/>
        </w:rPr>
        <w:t>serves as the State Administrat</w:t>
      </w:r>
      <w:r w:rsidR="006049A4">
        <w:rPr>
          <w:rFonts w:ascii="Arial" w:hAnsi="Arial" w:cs="Arial"/>
          <w:color w:val="auto"/>
          <w:sz w:val="22"/>
          <w:szCs w:val="22"/>
        </w:rPr>
        <w:t>ing</w:t>
      </w:r>
      <w:r w:rsidR="006049A4" w:rsidRPr="00001D03">
        <w:rPr>
          <w:rFonts w:ascii="Arial" w:hAnsi="Arial" w:cs="Arial"/>
          <w:color w:val="auto"/>
          <w:sz w:val="22"/>
          <w:szCs w:val="22"/>
        </w:rPr>
        <w:t xml:space="preserve"> Agency (SAA) for Nevada</w:t>
      </w:r>
      <w:r w:rsidR="00C01A5E">
        <w:rPr>
          <w:rFonts w:ascii="Arial" w:hAnsi="Arial" w:cs="Arial"/>
          <w:color w:val="auto"/>
          <w:sz w:val="22"/>
          <w:szCs w:val="22"/>
        </w:rPr>
        <w:t xml:space="preserve"> </w:t>
      </w:r>
      <w:r w:rsidR="00512CDF">
        <w:rPr>
          <w:rFonts w:ascii="Arial" w:hAnsi="Arial" w:cs="Arial"/>
          <w:color w:val="auto"/>
          <w:sz w:val="22"/>
          <w:szCs w:val="22"/>
        </w:rPr>
        <w:t xml:space="preserve">and </w:t>
      </w:r>
      <w:r w:rsidR="00C01A5E">
        <w:rPr>
          <w:rFonts w:ascii="Arial" w:hAnsi="Arial" w:cs="Arial"/>
          <w:color w:val="auto"/>
          <w:sz w:val="22"/>
          <w:szCs w:val="22"/>
        </w:rPr>
        <w:t>issues sub</w:t>
      </w:r>
      <w:r w:rsidR="00512CDF">
        <w:rPr>
          <w:rFonts w:ascii="Arial" w:hAnsi="Arial" w:cs="Arial"/>
          <w:color w:val="auto"/>
          <w:sz w:val="22"/>
          <w:szCs w:val="22"/>
        </w:rPr>
        <w:t>award</w:t>
      </w:r>
      <w:r w:rsidR="00C01A5E">
        <w:rPr>
          <w:rFonts w:ascii="Arial" w:hAnsi="Arial" w:cs="Arial"/>
          <w:color w:val="auto"/>
          <w:sz w:val="22"/>
          <w:szCs w:val="22"/>
        </w:rPr>
        <w:t>s</w:t>
      </w:r>
      <w:r w:rsidR="00512CDF">
        <w:rPr>
          <w:rFonts w:ascii="Arial" w:hAnsi="Arial" w:cs="Arial"/>
          <w:color w:val="auto"/>
          <w:sz w:val="22"/>
          <w:szCs w:val="22"/>
        </w:rPr>
        <w:t xml:space="preserve"> through a competitive process. </w:t>
      </w:r>
    </w:p>
    <w:p w14:paraId="347872B8" w14:textId="2989D642" w:rsidR="00512CDF" w:rsidRPr="00001D03" w:rsidRDefault="00541F1F" w:rsidP="00D901DA">
      <w:pPr>
        <w:pStyle w:val="NormalWeb"/>
        <w:spacing w:before="0" w:beforeAutospacing="0" w:after="200" w:afterAutospacing="0"/>
        <w:ind w:left="-90"/>
        <w:rPr>
          <w:rFonts w:ascii="Arial" w:hAnsi="Arial" w:cs="Arial"/>
          <w:color w:val="auto"/>
          <w:sz w:val="22"/>
          <w:szCs w:val="22"/>
        </w:rPr>
      </w:pPr>
      <w:r>
        <w:rPr>
          <w:rFonts w:ascii="Arial" w:hAnsi="Arial" w:cs="Arial"/>
          <w:color w:val="auto"/>
          <w:sz w:val="22"/>
          <w:szCs w:val="22"/>
        </w:rPr>
        <w:t xml:space="preserve">The JAG Program is the primary provider of federal criminal justice </w:t>
      </w:r>
      <w:r w:rsidRPr="00001D03">
        <w:rPr>
          <w:rFonts w:ascii="Arial" w:hAnsi="Arial" w:cs="Arial"/>
          <w:color w:val="auto"/>
          <w:sz w:val="22"/>
          <w:szCs w:val="22"/>
        </w:rPr>
        <w:t>funding</w:t>
      </w:r>
      <w:r>
        <w:rPr>
          <w:rFonts w:ascii="Arial" w:hAnsi="Arial" w:cs="Arial"/>
          <w:color w:val="auto"/>
          <w:sz w:val="22"/>
          <w:szCs w:val="22"/>
        </w:rPr>
        <w:t xml:space="preserve"> to the state and local jurisdictions in Nevada and </w:t>
      </w:r>
      <w:r w:rsidR="005D4D5F">
        <w:rPr>
          <w:rFonts w:ascii="Arial" w:hAnsi="Arial" w:cs="Arial"/>
          <w:color w:val="auto"/>
          <w:sz w:val="22"/>
          <w:szCs w:val="22"/>
        </w:rPr>
        <w:t>provide</w:t>
      </w:r>
      <w:r>
        <w:rPr>
          <w:rFonts w:ascii="Arial" w:hAnsi="Arial" w:cs="Arial"/>
          <w:color w:val="auto"/>
          <w:sz w:val="22"/>
          <w:szCs w:val="22"/>
        </w:rPr>
        <w:t>s</w:t>
      </w:r>
      <w:r w:rsidR="005D4D5F">
        <w:rPr>
          <w:rFonts w:ascii="Arial" w:hAnsi="Arial" w:cs="Arial"/>
          <w:color w:val="auto"/>
          <w:sz w:val="22"/>
          <w:szCs w:val="22"/>
        </w:rPr>
        <w:t xml:space="preserve"> additional personnel, equipment, supplies, contractual support, training, technical assistance and information systems for criminal justice. </w:t>
      </w:r>
      <w:r w:rsidR="00512CDF" w:rsidRPr="00001D03">
        <w:rPr>
          <w:rFonts w:ascii="Arial" w:hAnsi="Arial" w:cs="Arial"/>
          <w:color w:val="auto"/>
          <w:sz w:val="22"/>
          <w:szCs w:val="22"/>
        </w:rPr>
        <w:t xml:space="preserve">OCJA </w:t>
      </w:r>
      <w:r w:rsidR="00512CDF">
        <w:rPr>
          <w:rFonts w:ascii="Arial" w:hAnsi="Arial" w:cs="Arial"/>
          <w:color w:val="auto"/>
          <w:sz w:val="22"/>
          <w:szCs w:val="22"/>
        </w:rPr>
        <w:t>will</w:t>
      </w:r>
      <w:r w:rsidR="00512CDF" w:rsidRPr="00001D03">
        <w:rPr>
          <w:rFonts w:ascii="Arial" w:hAnsi="Arial" w:cs="Arial"/>
          <w:color w:val="auto"/>
          <w:sz w:val="22"/>
          <w:szCs w:val="22"/>
        </w:rPr>
        <w:t xml:space="preserve"> provide JAG grant resources to projects with a high probability of improving the performance of the criminal justice system and increas</w:t>
      </w:r>
      <w:r w:rsidR="0029134B">
        <w:rPr>
          <w:rFonts w:ascii="Arial" w:hAnsi="Arial" w:cs="Arial"/>
          <w:color w:val="auto"/>
          <w:sz w:val="22"/>
          <w:szCs w:val="22"/>
        </w:rPr>
        <w:t>ing</w:t>
      </w:r>
      <w:r w:rsidR="00512CDF" w:rsidRPr="00001D03">
        <w:rPr>
          <w:rFonts w:ascii="Arial" w:hAnsi="Arial" w:cs="Arial"/>
          <w:color w:val="auto"/>
          <w:sz w:val="22"/>
          <w:szCs w:val="22"/>
        </w:rPr>
        <w:t xml:space="preserve"> Nevada’s capacity to prevent and reduce violent crime,</w:t>
      </w:r>
      <w:r w:rsidR="00512CDF">
        <w:rPr>
          <w:rFonts w:ascii="Arial" w:hAnsi="Arial" w:cs="Arial"/>
          <w:color w:val="auto"/>
          <w:sz w:val="22"/>
          <w:szCs w:val="22"/>
        </w:rPr>
        <w:t xml:space="preserve"> disruption of drug and gang activity,</w:t>
      </w:r>
      <w:r w:rsidR="00512CDF" w:rsidRPr="00001D03">
        <w:rPr>
          <w:rFonts w:ascii="Arial" w:hAnsi="Arial" w:cs="Arial"/>
          <w:color w:val="auto"/>
          <w:sz w:val="22"/>
          <w:szCs w:val="22"/>
        </w:rPr>
        <w:t xml:space="preserve"> illegal drug sales and distribution, and human trafficking</w:t>
      </w:r>
      <w:r w:rsidR="007C5328" w:rsidRPr="007C5328">
        <w:rPr>
          <w:rFonts w:ascii="Arial" w:hAnsi="Arial" w:cs="Arial"/>
          <w:color w:val="auto"/>
          <w:sz w:val="22"/>
          <w:szCs w:val="22"/>
        </w:rPr>
        <w:t xml:space="preserve"> </w:t>
      </w:r>
      <w:r w:rsidR="007C5328" w:rsidRPr="00001D03">
        <w:rPr>
          <w:rFonts w:ascii="Arial" w:hAnsi="Arial" w:cs="Arial"/>
          <w:color w:val="auto"/>
          <w:sz w:val="22"/>
          <w:szCs w:val="22"/>
        </w:rPr>
        <w:t>for safer Nevada communities.</w:t>
      </w:r>
      <w:r w:rsidR="00512CDF" w:rsidRPr="00001D03">
        <w:rPr>
          <w:rFonts w:ascii="Arial" w:hAnsi="Arial" w:cs="Arial"/>
          <w:color w:val="auto"/>
          <w:sz w:val="22"/>
          <w:szCs w:val="22"/>
        </w:rPr>
        <w:t xml:space="preserve"> Projects funded with the JAG program will enhance the rule of law by strengthening court programs, prosecution, defense, reentry programs, and system improvements for criminal justice with technology across the state. </w:t>
      </w:r>
      <w:r w:rsidR="007C5328">
        <w:rPr>
          <w:rFonts w:ascii="Arial" w:hAnsi="Arial" w:cs="Arial"/>
          <w:color w:val="auto"/>
          <w:sz w:val="22"/>
          <w:szCs w:val="22"/>
        </w:rPr>
        <w:t xml:space="preserve">JAG funds can be used as “seed” money for pilot projects. </w:t>
      </w:r>
    </w:p>
    <w:p w14:paraId="40B7849D" w14:textId="6FB43610" w:rsidR="00512CDF" w:rsidRPr="00001D03" w:rsidRDefault="00512CDF" w:rsidP="00D901DA">
      <w:pPr>
        <w:autoSpaceDE w:val="0"/>
        <w:autoSpaceDN w:val="0"/>
        <w:adjustRightInd w:val="0"/>
        <w:spacing w:line="240" w:lineRule="auto"/>
        <w:ind w:left="-90"/>
        <w:rPr>
          <w:rFonts w:ascii="Arial" w:hAnsi="Arial" w:cs="Arial"/>
        </w:rPr>
      </w:pPr>
      <w:r w:rsidRPr="00001D03">
        <w:rPr>
          <w:rFonts w:ascii="Arial" w:hAnsi="Arial" w:cs="Arial"/>
          <w:color w:val="000000"/>
        </w:rPr>
        <w:t xml:space="preserve">The </w:t>
      </w:r>
      <w:r w:rsidR="008234DA">
        <w:rPr>
          <w:rFonts w:ascii="Arial" w:hAnsi="Arial" w:cs="Arial"/>
          <w:color w:val="000000"/>
        </w:rPr>
        <w:t xml:space="preserve">JAG </w:t>
      </w:r>
      <w:r w:rsidRPr="00001D03">
        <w:rPr>
          <w:rFonts w:ascii="Arial" w:hAnsi="Arial" w:cs="Arial"/>
          <w:color w:val="000000"/>
        </w:rPr>
        <w:t xml:space="preserve">statute defines “criminal justice” as “activities pertaining to crime prevention, control, or reduction, or the enforcement of the criminal law, including, but not limited to, police efforts to prevent, control, or reduce crime or to apprehend criminals, activities of courts having criminal jurisdiction, and related agencies (including but not limited to prosecutorial and defender services, and pretrial service or release </w:t>
      </w:r>
      <w:r w:rsidR="008234DA">
        <w:rPr>
          <w:rFonts w:ascii="Arial" w:hAnsi="Arial" w:cs="Arial"/>
          <w:color w:val="000000"/>
        </w:rPr>
        <w:t xml:space="preserve">agencies) </w:t>
      </w:r>
      <w:r w:rsidRPr="00001D03">
        <w:rPr>
          <w:rFonts w:ascii="Arial" w:hAnsi="Arial" w:cs="Arial"/>
        </w:rPr>
        <w:t>activities of corrections, probation, or parole authorities and related agencies assisting in the rehabilitation, supervision, and care of criminal offenders, and programs relating to the prevention, control, or reduction of narcotic addiction.</w:t>
      </w:r>
      <w:r w:rsidR="008234DA">
        <w:rPr>
          <w:rFonts w:ascii="Arial" w:hAnsi="Arial" w:cs="Arial"/>
        </w:rPr>
        <w:t>”</w:t>
      </w:r>
    </w:p>
    <w:p w14:paraId="44A6E900" w14:textId="2DEBB07B" w:rsidR="00541F1F" w:rsidRDefault="00512CDF" w:rsidP="00A0611C">
      <w:pPr>
        <w:pStyle w:val="ListParagraph"/>
        <w:autoSpaceDE w:val="0"/>
        <w:autoSpaceDN w:val="0"/>
        <w:adjustRightInd w:val="0"/>
        <w:spacing w:after="0" w:line="240" w:lineRule="auto"/>
        <w:ind w:left="-90"/>
        <w:rPr>
          <w:rFonts w:ascii="Arial" w:hAnsi="Arial" w:cs="Arial"/>
        </w:rPr>
      </w:pPr>
      <w:r w:rsidRPr="00001D03">
        <w:rPr>
          <w:rFonts w:ascii="Arial" w:hAnsi="Arial" w:cs="Arial"/>
        </w:rPr>
        <w:t xml:space="preserve">JAG funds </w:t>
      </w:r>
      <w:r w:rsidR="005D4D5F">
        <w:rPr>
          <w:rFonts w:ascii="Arial" w:hAnsi="Arial" w:cs="Arial"/>
        </w:rPr>
        <w:t>sub</w:t>
      </w:r>
      <w:r w:rsidRPr="00001D03">
        <w:rPr>
          <w:rFonts w:ascii="Arial" w:hAnsi="Arial" w:cs="Arial"/>
        </w:rPr>
        <w:t xml:space="preserve">awarded under this </w:t>
      </w:r>
      <w:r w:rsidR="00F46B28">
        <w:rPr>
          <w:rFonts w:ascii="Arial" w:hAnsi="Arial" w:cs="Arial"/>
        </w:rPr>
        <w:t>202</w:t>
      </w:r>
      <w:r w:rsidR="0094507A">
        <w:rPr>
          <w:rFonts w:ascii="Arial" w:hAnsi="Arial" w:cs="Arial"/>
        </w:rPr>
        <w:t>5</w:t>
      </w:r>
      <w:r w:rsidRPr="00001D03">
        <w:rPr>
          <w:rFonts w:ascii="Arial" w:hAnsi="Arial" w:cs="Arial"/>
        </w:rPr>
        <w:t xml:space="preserve"> </w:t>
      </w:r>
      <w:r w:rsidR="0094507A">
        <w:rPr>
          <w:rFonts w:ascii="Arial" w:hAnsi="Arial" w:cs="Arial"/>
        </w:rPr>
        <w:t>Notice of Funding Opportunity (NOFO)</w:t>
      </w:r>
      <w:r w:rsidRPr="00001D03">
        <w:rPr>
          <w:rFonts w:ascii="Arial" w:hAnsi="Arial" w:cs="Arial"/>
        </w:rPr>
        <w:t xml:space="preserve"> may be used </w:t>
      </w:r>
      <w:r w:rsidR="00541F1F">
        <w:rPr>
          <w:rFonts w:ascii="Arial" w:eastAsiaTheme="minorHAnsi" w:hAnsi="Arial" w:cs="Arial"/>
          <w:color w:val="000000"/>
        </w:rPr>
        <w:t>for the following Program Purpose areas.</w:t>
      </w:r>
    </w:p>
    <w:p w14:paraId="5B674DD4" w14:textId="56602A8E" w:rsidR="00512CDF" w:rsidRPr="00D901DA" w:rsidRDefault="00512CDF" w:rsidP="00512CDF">
      <w:pPr>
        <w:autoSpaceDE w:val="0"/>
        <w:autoSpaceDN w:val="0"/>
        <w:adjustRightInd w:val="0"/>
        <w:spacing w:after="0" w:line="240" w:lineRule="auto"/>
        <w:ind w:left="-90"/>
        <w:rPr>
          <w:rFonts w:ascii="Arial" w:hAnsi="Arial" w:cs="Arial"/>
          <w:sz w:val="20"/>
          <w:szCs w:val="20"/>
        </w:rPr>
      </w:pPr>
    </w:p>
    <w:p w14:paraId="45F75255" w14:textId="77777777" w:rsidR="00B014F9" w:rsidRPr="007C5328" w:rsidRDefault="00B014F9" w:rsidP="00D901DA">
      <w:pPr>
        <w:pStyle w:val="BodyText"/>
        <w:tabs>
          <w:tab w:val="clear" w:pos="1152"/>
          <w:tab w:val="left" w:pos="1082"/>
        </w:tabs>
        <w:spacing w:after="200"/>
        <w:ind w:left="1082" w:hanging="1082"/>
        <w:rPr>
          <w:rFonts w:ascii="Arial" w:hAnsi="Arial" w:cs="Arial"/>
          <w:b/>
          <w:bCs/>
          <w:sz w:val="22"/>
          <w:szCs w:val="22"/>
          <w:u w:val="single"/>
        </w:rPr>
      </w:pPr>
      <w:r w:rsidRPr="007C5328">
        <w:rPr>
          <w:rFonts w:ascii="Arial" w:hAnsi="Arial" w:cs="Arial"/>
          <w:b/>
          <w:bCs/>
          <w:spacing w:val="-4"/>
          <w:sz w:val="22"/>
          <w:szCs w:val="22"/>
          <w:u w:val="single"/>
        </w:rPr>
        <w:t>The Byrne JAG</w:t>
      </w:r>
      <w:r w:rsidRPr="007C5328">
        <w:rPr>
          <w:rFonts w:ascii="Arial" w:hAnsi="Arial" w:cs="Arial"/>
          <w:b/>
          <w:bCs/>
          <w:sz w:val="22"/>
          <w:szCs w:val="22"/>
          <w:u w:val="single"/>
        </w:rPr>
        <w:t xml:space="preserve"> </w:t>
      </w:r>
      <w:r w:rsidRPr="007C5328">
        <w:rPr>
          <w:rFonts w:ascii="Arial" w:hAnsi="Arial" w:cs="Arial"/>
          <w:b/>
          <w:bCs/>
          <w:spacing w:val="-4"/>
          <w:sz w:val="22"/>
          <w:szCs w:val="22"/>
          <w:u w:val="single"/>
        </w:rPr>
        <w:t>Program Areas</w:t>
      </w:r>
      <w:r w:rsidRPr="007C5328">
        <w:rPr>
          <w:rFonts w:ascii="Arial" w:hAnsi="Arial" w:cs="Arial"/>
          <w:b/>
          <w:bCs/>
          <w:spacing w:val="3"/>
          <w:sz w:val="22"/>
          <w:szCs w:val="22"/>
          <w:u w:val="single"/>
        </w:rPr>
        <w:t xml:space="preserve"> </w:t>
      </w:r>
      <w:r w:rsidRPr="007C5328">
        <w:rPr>
          <w:rFonts w:ascii="Arial" w:hAnsi="Arial" w:cs="Arial"/>
          <w:b/>
          <w:bCs/>
          <w:spacing w:val="-4"/>
          <w:sz w:val="22"/>
          <w:szCs w:val="22"/>
          <w:u w:val="single"/>
        </w:rPr>
        <w:t>(with</w:t>
      </w:r>
      <w:r w:rsidRPr="007C5328">
        <w:rPr>
          <w:rFonts w:ascii="Arial" w:hAnsi="Arial" w:cs="Arial"/>
          <w:b/>
          <w:bCs/>
          <w:spacing w:val="1"/>
          <w:sz w:val="22"/>
          <w:szCs w:val="22"/>
          <w:u w:val="single"/>
        </w:rPr>
        <w:t xml:space="preserve"> </w:t>
      </w:r>
      <w:r w:rsidRPr="007C5328">
        <w:rPr>
          <w:rFonts w:ascii="Arial" w:hAnsi="Arial" w:cs="Arial"/>
          <w:b/>
          <w:bCs/>
          <w:spacing w:val="-4"/>
          <w:sz w:val="22"/>
          <w:szCs w:val="22"/>
          <w:u w:val="single"/>
        </w:rPr>
        <w:t>examples</w:t>
      </w:r>
      <w:r w:rsidRPr="007C5328">
        <w:rPr>
          <w:rFonts w:ascii="Arial" w:hAnsi="Arial" w:cs="Arial"/>
          <w:b/>
          <w:bCs/>
          <w:spacing w:val="2"/>
          <w:sz w:val="22"/>
          <w:szCs w:val="22"/>
          <w:u w:val="single"/>
        </w:rPr>
        <w:t xml:space="preserve"> of Pro</w:t>
      </w:r>
      <w:r w:rsidRPr="007C5328">
        <w:rPr>
          <w:rFonts w:ascii="Arial" w:hAnsi="Arial" w:cs="Arial"/>
          <w:b/>
          <w:bCs/>
          <w:spacing w:val="-4"/>
          <w:sz w:val="22"/>
          <w:szCs w:val="22"/>
          <w:u w:val="single"/>
        </w:rPr>
        <w:t>gram</w:t>
      </w:r>
      <w:r w:rsidRPr="007C5328">
        <w:rPr>
          <w:rFonts w:ascii="Arial" w:hAnsi="Arial" w:cs="Arial"/>
          <w:b/>
          <w:bCs/>
          <w:spacing w:val="12"/>
          <w:sz w:val="22"/>
          <w:szCs w:val="22"/>
          <w:u w:val="single"/>
        </w:rPr>
        <w:t xml:space="preserve"> </w:t>
      </w:r>
      <w:r w:rsidRPr="007C5328">
        <w:rPr>
          <w:rFonts w:ascii="Arial" w:hAnsi="Arial" w:cs="Arial"/>
          <w:b/>
          <w:bCs/>
          <w:spacing w:val="-4"/>
          <w:sz w:val="22"/>
          <w:szCs w:val="22"/>
          <w:u w:val="single"/>
        </w:rPr>
        <w:t>types)</w:t>
      </w:r>
    </w:p>
    <w:p w14:paraId="3C1E649D" w14:textId="5ABAE8CD" w:rsidR="00B014F9" w:rsidRPr="00157B53" w:rsidRDefault="00B014F9" w:rsidP="00F342EB">
      <w:pPr>
        <w:pStyle w:val="ListParagraph"/>
        <w:widowControl w:val="0"/>
        <w:numPr>
          <w:ilvl w:val="0"/>
          <w:numId w:val="27"/>
        </w:numPr>
        <w:tabs>
          <w:tab w:val="left" w:pos="900"/>
        </w:tabs>
        <w:autoSpaceDE w:val="0"/>
        <w:autoSpaceDN w:val="0"/>
        <w:spacing w:after="0" w:line="240" w:lineRule="auto"/>
        <w:ind w:left="1170" w:hanging="720"/>
        <w:contextualSpacing w:val="0"/>
        <w:rPr>
          <w:rFonts w:ascii="Arial" w:hAnsi="Arial" w:cs="Arial"/>
          <w:b/>
          <w:bCs/>
        </w:rPr>
      </w:pPr>
      <w:r w:rsidRPr="00157B53">
        <w:rPr>
          <w:rFonts w:ascii="Arial" w:hAnsi="Arial" w:cs="Arial"/>
          <w:b/>
          <w:bCs/>
        </w:rPr>
        <w:t>Law</w:t>
      </w:r>
      <w:r w:rsidRPr="00157B53">
        <w:rPr>
          <w:rFonts w:ascii="Arial" w:hAnsi="Arial" w:cs="Arial"/>
          <w:b/>
          <w:bCs/>
          <w:spacing w:val="8"/>
        </w:rPr>
        <w:t xml:space="preserve"> </w:t>
      </w:r>
      <w:r w:rsidRPr="00157B53">
        <w:rPr>
          <w:rFonts w:ascii="Arial" w:hAnsi="Arial" w:cs="Arial"/>
          <w:b/>
          <w:bCs/>
          <w:spacing w:val="-2"/>
        </w:rPr>
        <w:t>Enforcement</w:t>
      </w:r>
    </w:p>
    <w:p w14:paraId="7506BDCA" w14:textId="72803CC0" w:rsidR="00B014F9" w:rsidRPr="00B014F9" w:rsidRDefault="00B014F9" w:rsidP="00A0611C">
      <w:pPr>
        <w:widowControl w:val="0"/>
        <w:tabs>
          <w:tab w:val="left" w:pos="900"/>
          <w:tab w:val="left" w:pos="1530"/>
        </w:tabs>
        <w:autoSpaceDE w:val="0"/>
        <w:autoSpaceDN w:val="0"/>
        <w:spacing w:after="0" w:line="240" w:lineRule="auto"/>
        <w:ind w:left="900" w:right="108"/>
        <w:rPr>
          <w:rFonts w:ascii="Arial" w:hAnsi="Arial" w:cs="Arial"/>
        </w:rPr>
      </w:pPr>
      <w:r w:rsidRPr="00B014F9">
        <w:rPr>
          <w:rFonts w:ascii="Arial" w:hAnsi="Arial" w:cs="Arial"/>
        </w:rPr>
        <w:t>Law</w:t>
      </w:r>
      <w:r w:rsidRPr="00B014F9">
        <w:rPr>
          <w:rFonts w:ascii="Arial" w:hAnsi="Arial" w:cs="Arial"/>
          <w:spacing w:val="-10"/>
        </w:rPr>
        <w:t xml:space="preserve"> </w:t>
      </w:r>
      <w:r w:rsidRPr="00B014F9">
        <w:rPr>
          <w:rFonts w:ascii="Arial" w:hAnsi="Arial" w:cs="Arial"/>
        </w:rPr>
        <w:t>enforcement-led</w:t>
      </w:r>
      <w:r w:rsidRPr="00B014F9">
        <w:rPr>
          <w:rFonts w:ascii="Arial" w:hAnsi="Arial" w:cs="Arial"/>
          <w:spacing w:val="-3"/>
        </w:rPr>
        <w:t xml:space="preserve"> </w:t>
      </w:r>
      <w:r w:rsidRPr="00B014F9">
        <w:rPr>
          <w:rFonts w:ascii="Arial" w:hAnsi="Arial" w:cs="Arial"/>
        </w:rPr>
        <w:t>diversion, violent crime reduction, equipment,</w:t>
      </w:r>
      <w:r w:rsidR="005A0EA5">
        <w:rPr>
          <w:rFonts w:ascii="Arial" w:hAnsi="Arial" w:cs="Arial"/>
        </w:rPr>
        <w:t xml:space="preserve"> </w:t>
      </w:r>
      <w:r w:rsidRPr="00B014F9">
        <w:rPr>
          <w:rFonts w:ascii="Arial" w:hAnsi="Arial" w:cs="Arial"/>
        </w:rPr>
        <w:t>personnel/operations, training &amp; multi-jurisdictional task forces</w:t>
      </w:r>
    </w:p>
    <w:p w14:paraId="1EABD7A9" w14:textId="77777777" w:rsidR="00B014F9" w:rsidRPr="00157B53" w:rsidRDefault="00B014F9" w:rsidP="00F342EB">
      <w:pPr>
        <w:pStyle w:val="ListParagraph"/>
        <w:widowControl w:val="0"/>
        <w:numPr>
          <w:ilvl w:val="0"/>
          <w:numId w:val="27"/>
        </w:numPr>
        <w:tabs>
          <w:tab w:val="left" w:pos="900"/>
          <w:tab w:val="left" w:pos="1727"/>
        </w:tabs>
        <w:autoSpaceDE w:val="0"/>
        <w:autoSpaceDN w:val="0"/>
        <w:spacing w:after="0" w:line="240" w:lineRule="auto"/>
        <w:ind w:left="1170" w:right="108" w:hanging="720"/>
        <w:contextualSpacing w:val="0"/>
        <w:rPr>
          <w:rFonts w:ascii="Arial" w:hAnsi="Arial" w:cs="Arial"/>
          <w:b/>
          <w:bCs/>
        </w:rPr>
      </w:pPr>
      <w:r w:rsidRPr="00157B53">
        <w:rPr>
          <w:rFonts w:ascii="Arial" w:hAnsi="Arial" w:cs="Arial"/>
          <w:b/>
          <w:bCs/>
        </w:rPr>
        <w:t>Prosecution</w:t>
      </w:r>
      <w:r w:rsidRPr="00157B53">
        <w:rPr>
          <w:rFonts w:ascii="Arial" w:hAnsi="Arial" w:cs="Arial"/>
          <w:b/>
          <w:bCs/>
          <w:spacing w:val="-15"/>
        </w:rPr>
        <w:t xml:space="preserve"> </w:t>
      </w:r>
      <w:r w:rsidRPr="00157B53">
        <w:rPr>
          <w:rFonts w:ascii="Arial" w:hAnsi="Arial" w:cs="Arial"/>
          <w:b/>
          <w:bCs/>
        </w:rPr>
        <w:t>&amp;</w:t>
      </w:r>
      <w:r w:rsidRPr="00157B53">
        <w:rPr>
          <w:rFonts w:ascii="Arial" w:hAnsi="Arial" w:cs="Arial"/>
          <w:b/>
          <w:bCs/>
          <w:spacing w:val="-17"/>
        </w:rPr>
        <w:t xml:space="preserve"> </w:t>
      </w:r>
      <w:r w:rsidRPr="00157B53">
        <w:rPr>
          <w:rFonts w:ascii="Arial" w:hAnsi="Arial" w:cs="Arial"/>
          <w:b/>
          <w:bCs/>
          <w:spacing w:val="-2"/>
        </w:rPr>
        <w:t>Courts</w:t>
      </w:r>
    </w:p>
    <w:p w14:paraId="417D29D0" w14:textId="523C7C7A" w:rsidR="00B014F9" w:rsidRPr="00B014F9" w:rsidRDefault="00B716A3" w:rsidP="00A0611C">
      <w:pPr>
        <w:pStyle w:val="ListParagraph"/>
        <w:widowControl w:val="0"/>
        <w:tabs>
          <w:tab w:val="left" w:pos="900"/>
          <w:tab w:val="left" w:pos="2460"/>
        </w:tabs>
        <w:autoSpaceDE w:val="0"/>
        <w:autoSpaceDN w:val="0"/>
        <w:spacing w:after="0" w:line="240" w:lineRule="auto"/>
        <w:ind w:left="900" w:right="108"/>
        <w:contextualSpacing w:val="0"/>
        <w:rPr>
          <w:rFonts w:ascii="Arial" w:hAnsi="Arial" w:cs="Arial"/>
        </w:rPr>
      </w:pPr>
      <w:r>
        <w:rPr>
          <w:rFonts w:ascii="Arial" w:hAnsi="Arial" w:cs="Arial"/>
        </w:rPr>
        <w:t>P</w:t>
      </w:r>
      <w:r w:rsidR="00B014F9" w:rsidRPr="00B014F9">
        <w:rPr>
          <w:rFonts w:ascii="Arial" w:hAnsi="Arial" w:cs="Arial"/>
        </w:rPr>
        <w:t>rosecution</w:t>
      </w:r>
      <w:r>
        <w:rPr>
          <w:rFonts w:ascii="Arial" w:hAnsi="Arial" w:cs="Arial"/>
        </w:rPr>
        <w:t>,</w:t>
      </w:r>
      <w:r w:rsidR="00B014F9" w:rsidRPr="00B014F9">
        <w:rPr>
          <w:rFonts w:ascii="Arial" w:hAnsi="Arial" w:cs="Arial"/>
          <w:spacing w:val="3"/>
        </w:rPr>
        <w:t xml:space="preserve"> </w:t>
      </w:r>
      <w:r w:rsidRPr="00B014F9">
        <w:rPr>
          <w:rFonts w:ascii="Arial" w:hAnsi="Arial" w:cs="Arial"/>
        </w:rPr>
        <w:t>Indigent</w:t>
      </w:r>
      <w:r w:rsidRPr="00B014F9">
        <w:rPr>
          <w:rFonts w:ascii="Arial" w:hAnsi="Arial" w:cs="Arial"/>
          <w:spacing w:val="-6"/>
        </w:rPr>
        <w:t xml:space="preserve"> </w:t>
      </w:r>
      <w:r w:rsidRPr="00B014F9">
        <w:rPr>
          <w:rFonts w:ascii="Arial" w:hAnsi="Arial" w:cs="Arial"/>
        </w:rPr>
        <w:t>defense</w:t>
      </w:r>
      <w:r w:rsidRPr="00B014F9">
        <w:rPr>
          <w:rFonts w:ascii="Arial" w:hAnsi="Arial" w:cs="Arial"/>
          <w:spacing w:val="2"/>
        </w:rPr>
        <w:t xml:space="preserve"> </w:t>
      </w:r>
      <w:r w:rsidR="00B014F9" w:rsidRPr="00B014F9">
        <w:rPr>
          <w:rFonts w:ascii="Arial" w:hAnsi="Arial" w:cs="Arial"/>
        </w:rPr>
        <w:t>&amp;</w:t>
      </w:r>
      <w:r w:rsidR="00B014F9" w:rsidRPr="00B014F9">
        <w:rPr>
          <w:rFonts w:ascii="Arial" w:hAnsi="Arial" w:cs="Arial"/>
          <w:spacing w:val="-5"/>
        </w:rPr>
        <w:t xml:space="preserve"> </w:t>
      </w:r>
      <w:r w:rsidR="00B014F9" w:rsidRPr="00B014F9">
        <w:rPr>
          <w:rFonts w:ascii="Arial" w:hAnsi="Arial" w:cs="Arial"/>
        </w:rPr>
        <w:t>specialty</w:t>
      </w:r>
      <w:r w:rsidR="00B014F9" w:rsidRPr="00B014F9">
        <w:rPr>
          <w:rFonts w:ascii="Arial" w:hAnsi="Arial" w:cs="Arial"/>
          <w:spacing w:val="7"/>
        </w:rPr>
        <w:t xml:space="preserve"> </w:t>
      </w:r>
      <w:r w:rsidR="00B014F9" w:rsidRPr="00B014F9">
        <w:rPr>
          <w:rFonts w:ascii="Arial" w:hAnsi="Arial" w:cs="Arial"/>
          <w:spacing w:val="-2"/>
        </w:rPr>
        <w:t>courts</w:t>
      </w:r>
    </w:p>
    <w:p w14:paraId="1C7B5287" w14:textId="77777777" w:rsidR="00B014F9" w:rsidRPr="00157B53" w:rsidRDefault="00B014F9" w:rsidP="00F342EB">
      <w:pPr>
        <w:pStyle w:val="ListParagraph"/>
        <w:widowControl w:val="0"/>
        <w:numPr>
          <w:ilvl w:val="0"/>
          <w:numId w:val="27"/>
        </w:numPr>
        <w:tabs>
          <w:tab w:val="left" w:pos="900"/>
        </w:tabs>
        <w:autoSpaceDE w:val="0"/>
        <w:autoSpaceDN w:val="0"/>
        <w:spacing w:after="0" w:line="240" w:lineRule="auto"/>
        <w:ind w:left="1170" w:right="108" w:hanging="720"/>
        <w:contextualSpacing w:val="0"/>
        <w:rPr>
          <w:rFonts w:ascii="Arial" w:hAnsi="Arial" w:cs="Arial"/>
          <w:b/>
          <w:bCs/>
        </w:rPr>
      </w:pPr>
      <w:r w:rsidRPr="00157B53">
        <w:rPr>
          <w:rFonts w:ascii="Arial" w:hAnsi="Arial" w:cs="Arial"/>
          <w:b/>
          <w:bCs/>
        </w:rPr>
        <w:t>Corrections,</w:t>
      </w:r>
      <w:r w:rsidRPr="00157B53">
        <w:rPr>
          <w:rFonts w:ascii="Arial" w:hAnsi="Arial" w:cs="Arial"/>
          <w:b/>
          <w:bCs/>
          <w:spacing w:val="-7"/>
        </w:rPr>
        <w:t xml:space="preserve"> </w:t>
      </w:r>
      <w:r w:rsidRPr="00157B53">
        <w:rPr>
          <w:rFonts w:ascii="Arial" w:hAnsi="Arial" w:cs="Arial"/>
          <w:b/>
          <w:bCs/>
        </w:rPr>
        <w:t>Community</w:t>
      </w:r>
      <w:r w:rsidRPr="00157B53">
        <w:rPr>
          <w:rFonts w:ascii="Arial" w:hAnsi="Arial" w:cs="Arial"/>
          <w:b/>
          <w:bCs/>
          <w:spacing w:val="14"/>
        </w:rPr>
        <w:t xml:space="preserve"> </w:t>
      </w:r>
      <w:r w:rsidRPr="00157B53">
        <w:rPr>
          <w:rFonts w:ascii="Arial" w:hAnsi="Arial" w:cs="Arial"/>
          <w:b/>
          <w:bCs/>
        </w:rPr>
        <w:t>Corrections</w:t>
      </w:r>
      <w:r w:rsidRPr="00157B53">
        <w:rPr>
          <w:rFonts w:ascii="Arial" w:hAnsi="Arial" w:cs="Arial"/>
          <w:b/>
          <w:bCs/>
          <w:spacing w:val="3"/>
        </w:rPr>
        <w:t xml:space="preserve"> </w:t>
      </w:r>
      <w:r w:rsidRPr="00157B53">
        <w:rPr>
          <w:rFonts w:ascii="Arial" w:hAnsi="Arial" w:cs="Arial"/>
          <w:b/>
          <w:bCs/>
        </w:rPr>
        <w:t>&amp;</w:t>
      </w:r>
      <w:r w:rsidRPr="00157B53">
        <w:rPr>
          <w:rFonts w:ascii="Arial" w:hAnsi="Arial" w:cs="Arial"/>
          <w:b/>
          <w:bCs/>
          <w:spacing w:val="-14"/>
        </w:rPr>
        <w:t xml:space="preserve"> </w:t>
      </w:r>
      <w:r w:rsidRPr="00157B53">
        <w:rPr>
          <w:rFonts w:ascii="Arial" w:hAnsi="Arial" w:cs="Arial"/>
          <w:b/>
          <w:bCs/>
          <w:spacing w:val="-2"/>
        </w:rPr>
        <w:t>Reentry</w:t>
      </w:r>
    </w:p>
    <w:p w14:paraId="4219BBD1" w14:textId="4A9986B4" w:rsidR="00B014F9" w:rsidRPr="00B014F9" w:rsidRDefault="00B014F9" w:rsidP="00A0611C">
      <w:pPr>
        <w:pStyle w:val="ListParagraph"/>
        <w:widowControl w:val="0"/>
        <w:tabs>
          <w:tab w:val="left" w:pos="900"/>
          <w:tab w:val="left" w:pos="2530"/>
        </w:tabs>
        <w:autoSpaceDE w:val="0"/>
        <w:autoSpaceDN w:val="0"/>
        <w:spacing w:after="0" w:line="240" w:lineRule="auto"/>
        <w:ind w:left="1080" w:right="108" w:hanging="180"/>
        <w:contextualSpacing w:val="0"/>
        <w:rPr>
          <w:rFonts w:ascii="Arial" w:hAnsi="Arial" w:cs="Arial"/>
        </w:rPr>
      </w:pPr>
      <w:r w:rsidRPr="00B014F9">
        <w:rPr>
          <w:rFonts w:ascii="Arial" w:hAnsi="Arial" w:cs="Arial"/>
        </w:rPr>
        <w:t>Alternatives</w:t>
      </w:r>
      <w:r w:rsidRPr="00B014F9">
        <w:rPr>
          <w:rFonts w:ascii="Arial" w:hAnsi="Arial" w:cs="Arial"/>
          <w:spacing w:val="2"/>
        </w:rPr>
        <w:t xml:space="preserve"> </w:t>
      </w:r>
      <w:r w:rsidRPr="00B014F9">
        <w:rPr>
          <w:rFonts w:ascii="Arial" w:hAnsi="Arial" w:cs="Arial"/>
        </w:rPr>
        <w:t>to</w:t>
      </w:r>
      <w:r w:rsidRPr="00B014F9">
        <w:rPr>
          <w:rFonts w:ascii="Arial" w:hAnsi="Arial" w:cs="Arial"/>
          <w:spacing w:val="-3"/>
        </w:rPr>
        <w:t xml:space="preserve"> </w:t>
      </w:r>
      <w:r w:rsidRPr="00B014F9">
        <w:rPr>
          <w:rFonts w:ascii="Arial" w:hAnsi="Arial" w:cs="Arial"/>
        </w:rPr>
        <w:t>incarceration,</w:t>
      </w:r>
      <w:r w:rsidRPr="00B014F9">
        <w:rPr>
          <w:rFonts w:ascii="Arial" w:hAnsi="Arial" w:cs="Arial"/>
          <w:spacing w:val="-13"/>
        </w:rPr>
        <w:t xml:space="preserve"> </w:t>
      </w:r>
      <w:r w:rsidRPr="00B014F9">
        <w:rPr>
          <w:rFonts w:ascii="Arial" w:hAnsi="Arial" w:cs="Arial"/>
        </w:rPr>
        <w:t>probation/parole,</w:t>
      </w:r>
      <w:r w:rsidRPr="00B014F9">
        <w:rPr>
          <w:rFonts w:ascii="Arial" w:hAnsi="Arial" w:cs="Arial"/>
          <w:spacing w:val="-10"/>
        </w:rPr>
        <w:t xml:space="preserve"> </w:t>
      </w:r>
      <w:r w:rsidR="005A0EA5" w:rsidRPr="00B014F9">
        <w:rPr>
          <w:rFonts w:ascii="Arial" w:hAnsi="Arial" w:cs="Arial"/>
        </w:rPr>
        <w:t>&amp;</w:t>
      </w:r>
      <w:r w:rsidR="005A0EA5" w:rsidRPr="00B014F9">
        <w:rPr>
          <w:rFonts w:ascii="Arial" w:hAnsi="Arial" w:cs="Arial"/>
          <w:spacing w:val="-10"/>
        </w:rPr>
        <w:t xml:space="preserve"> </w:t>
      </w:r>
      <w:r w:rsidRPr="00B014F9">
        <w:rPr>
          <w:rFonts w:ascii="Arial" w:hAnsi="Arial" w:cs="Arial"/>
        </w:rPr>
        <w:t>reentry</w:t>
      </w:r>
      <w:r w:rsidRPr="00B014F9">
        <w:rPr>
          <w:rFonts w:ascii="Arial" w:hAnsi="Arial" w:cs="Arial"/>
          <w:spacing w:val="6"/>
        </w:rPr>
        <w:t xml:space="preserve"> </w:t>
      </w:r>
    </w:p>
    <w:p w14:paraId="7047124C" w14:textId="77777777" w:rsidR="00B014F9" w:rsidRPr="00157B53" w:rsidRDefault="00B014F9" w:rsidP="00F342EB">
      <w:pPr>
        <w:pStyle w:val="ListParagraph"/>
        <w:widowControl w:val="0"/>
        <w:numPr>
          <w:ilvl w:val="0"/>
          <w:numId w:val="27"/>
        </w:numPr>
        <w:tabs>
          <w:tab w:val="left" w:pos="900"/>
        </w:tabs>
        <w:autoSpaceDE w:val="0"/>
        <w:autoSpaceDN w:val="0"/>
        <w:spacing w:after="0" w:line="240" w:lineRule="auto"/>
        <w:ind w:left="1170" w:right="108" w:hanging="720"/>
        <w:contextualSpacing w:val="0"/>
        <w:rPr>
          <w:rFonts w:ascii="Arial" w:hAnsi="Arial" w:cs="Arial"/>
          <w:b/>
          <w:bCs/>
        </w:rPr>
      </w:pPr>
      <w:r w:rsidRPr="00157B53">
        <w:rPr>
          <w:rFonts w:ascii="Arial" w:hAnsi="Arial" w:cs="Arial"/>
          <w:b/>
          <w:bCs/>
        </w:rPr>
        <w:t>Drug</w:t>
      </w:r>
      <w:r w:rsidRPr="00157B53">
        <w:rPr>
          <w:rFonts w:ascii="Arial" w:hAnsi="Arial" w:cs="Arial"/>
          <w:b/>
          <w:bCs/>
          <w:spacing w:val="-19"/>
        </w:rPr>
        <w:t xml:space="preserve"> </w:t>
      </w:r>
      <w:r w:rsidRPr="00157B53">
        <w:rPr>
          <w:rFonts w:ascii="Arial" w:hAnsi="Arial" w:cs="Arial"/>
          <w:b/>
          <w:bCs/>
        </w:rPr>
        <w:t>Treatment</w:t>
      </w:r>
      <w:r w:rsidRPr="00157B53">
        <w:rPr>
          <w:rFonts w:ascii="Arial" w:hAnsi="Arial" w:cs="Arial"/>
          <w:b/>
          <w:bCs/>
          <w:spacing w:val="16"/>
        </w:rPr>
        <w:t xml:space="preserve"> </w:t>
      </w:r>
      <w:r w:rsidRPr="00157B53">
        <w:rPr>
          <w:rFonts w:ascii="Arial" w:hAnsi="Arial" w:cs="Arial"/>
          <w:b/>
          <w:bCs/>
        </w:rPr>
        <w:t>&amp;</w:t>
      </w:r>
      <w:r w:rsidRPr="00157B53">
        <w:rPr>
          <w:rFonts w:ascii="Arial" w:hAnsi="Arial" w:cs="Arial"/>
          <w:b/>
          <w:bCs/>
          <w:spacing w:val="6"/>
        </w:rPr>
        <w:t xml:space="preserve"> </w:t>
      </w:r>
      <w:r w:rsidRPr="00157B53">
        <w:rPr>
          <w:rFonts w:ascii="Arial" w:hAnsi="Arial" w:cs="Arial"/>
          <w:b/>
          <w:bCs/>
          <w:spacing w:val="-2"/>
        </w:rPr>
        <w:t>Enforcement</w:t>
      </w:r>
    </w:p>
    <w:p w14:paraId="7195D17C" w14:textId="33CCDC3F" w:rsidR="00B014F9" w:rsidRPr="00B014F9" w:rsidRDefault="00D76D88" w:rsidP="00D76D88">
      <w:pPr>
        <w:pStyle w:val="ListParagraph"/>
        <w:widowControl w:val="0"/>
        <w:tabs>
          <w:tab w:val="left" w:pos="900"/>
          <w:tab w:val="left" w:pos="2455"/>
        </w:tabs>
        <w:autoSpaceDE w:val="0"/>
        <w:autoSpaceDN w:val="0"/>
        <w:spacing w:after="0" w:line="240" w:lineRule="auto"/>
        <w:ind w:left="1170" w:hanging="270"/>
        <w:contextualSpacing w:val="0"/>
        <w:rPr>
          <w:rFonts w:ascii="Arial" w:hAnsi="Arial" w:cs="Arial"/>
        </w:rPr>
      </w:pPr>
      <w:r>
        <w:rPr>
          <w:rFonts w:ascii="Arial" w:hAnsi="Arial" w:cs="Arial"/>
        </w:rPr>
        <w:t>C</w:t>
      </w:r>
      <w:r w:rsidR="00B014F9" w:rsidRPr="00B014F9">
        <w:rPr>
          <w:rFonts w:ascii="Arial" w:hAnsi="Arial" w:cs="Arial"/>
        </w:rPr>
        <w:t>ommunity-based</w:t>
      </w:r>
      <w:r w:rsidR="00B014F9" w:rsidRPr="00B014F9">
        <w:rPr>
          <w:rFonts w:ascii="Arial" w:hAnsi="Arial" w:cs="Arial"/>
          <w:spacing w:val="5"/>
        </w:rPr>
        <w:t xml:space="preserve"> </w:t>
      </w:r>
      <w:r w:rsidR="00B014F9" w:rsidRPr="00B014F9">
        <w:rPr>
          <w:rFonts w:ascii="Arial" w:hAnsi="Arial" w:cs="Arial"/>
        </w:rPr>
        <w:t>&amp;</w:t>
      </w:r>
      <w:r w:rsidR="00B014F9" w:rsidRPr="00B014F9">
        <w:rPr>
          <w:rFonts w:ascii="Arial" w:hAnsi="Arial" w:cs="Arial"/>
          <w:spacing w:val="-13"/>
        </w:rPr>
        <w:t xml:space="preserve"> </w:t>
      </w:r>
      <w:r w:rsidR="00B014F9" w:rsidRPr="00B014F9">
        <w:rPr>
          <w:rFonts w:ascii="Arial" w:hAnsi="Arial" w:cs="Arial"/>
        </w:rPr>
        <w:t>secure</w:t>
      </w:r>
      <w:r w:rsidR="00B014F9" w:rsidRPr="00B014F9">
        <w:rPr>
          <w:rFonts w:ascii="Arial" w:hAnsi="Arial" w:cs="Arial"/>
          <w:spacing w:val="2"/>
        </w:rPr>
        <w:t xml:space="preserve"> </w:t>
      </w:r>
      <w:r w:rsidR="00B014F9" w:rsidRPr="00B014F9">
        <w:rPr>
          <w:rFonts w:ascii="Arial" w:hAnsi="Arial" w:cs="Arial"/>
        </w:rPr>
        <w:t>facility-based</w:t>
      </w:r>
      <w:r w:rsidR="00B014F9" w:rsidRPr="00B014F9">
        <w:rPr>
          <w:rFonts w:ascii="Arial" w:hAnsi="Arial" w:cs="Arial"/>
          <w:spacing w:val="-11"/>
        </w:rPr>
        <w:t xml:space="preserve"> </w:t>
      </w:r>
      <w:r w:rsidR="00B014F9" w:rsidRPr="00B014F9">
        <w:rPr>
          <w:rFonts w:ascii="Arial" w:hAnsi="Arial" w:cs="Arial"/>
          <w:spacing w:val="-2"/>
        </w:rPr>
        <w:t>treatment</w:t>
      </w:r>
    </w:p>
    <w:p w14:paraId="1B928732" w14:textId="77777777" w:rsidR="00B014F9" w:rsidRPr="00157B53" w:rsidRDefault="00B014F9" w:rsidP="00F342EB">
      <w:pPr>
        <w:pStyle w:val="ListParagraph"/>
        <w:widowControl w:val="0"/>
        <w:numPr>
          <w:ilvl w:val="0"/>
          <w:numId w:val="27"/>
        </w:numPr>
        <w:tabs>
          <w:tab w:val="left" w:pos="900"/>
        </w:tabs>
        <w:autoSpaceDE w:val="0"/>
        <w:autoSpaceDN w:val="0"/>
        <w:spacing w:after="0" w:line="240" w:lineRule="auto"/>
        <w:ind w:left="1170" w:hanging="720"/>
        <w:contextualSpacing w:val="0"/>
        <w:rPr>
          <w:rFonts w:ascii="Arial" w:hAnsi="Arial" w:cs="Arial"/>
          <w:b/>
          <w:bCs/>
        </w:rPr>
      </w:pPr>
      <w:r w:rsidRPr="00157B53">
        <w:rPr>
          <w:rFonts w:ascii="Arial" w:hAnsi="Arial" w:cs="Arial"/>
          <w:b/>
          <w:bCs/>
        </w:rPr>
        <w:t>Planning,</w:t>
      </w:r>
      <w:r w:rsidRPr="00157B53">
        <w:rPr>
          <w:rFonts w:ascii="Arial" w:hAnsi="Arial" w:cs="Arial"/>
          <w:b/>
          <w:bCs/>
          <w:spacing w:val="-16"/>
        </w:rPr>
        <w:t xml:space="preserve"> </w:t>
      </w:r>
      <w:r w:rsidRPr="00157B53">
        <w:rPr>
          <w:rFonts w:ascii="Arial" w:hAnsi="Arial" w:cs="Arial"/>
          <w:b/>
          <w:bCs/>
        </w:rPr>
        <w:t>Evaluation,</w:t>
      </w:r>
      <w:r w:rsidRPr="00157B53">
        <w:rPr>
          <w:rFonts w:ascii="Arial" w:hAnsi="Arial" w:cs="Arial"/>
          <w:b/>
          <w:bCs/>
          <w:spacing w:val="-15"/>
        </w:rPr>
        <w:t xml:space="preserve"> </w:t>
      </w:r>
      <w:r w:rsidRPr="00157B53">
        <w:rPr>
          <w:rFonts w:ascii="Arial" w:hAnsi="Arial" w:cs="Arial"/>
          <w:b/>
          <w:bCs/>
        </w:rPr>
        <w:t>&amp;</w:t>
      </w:r>
      <w:r w:rsidRPr="00157B53">
        <w:rPr>
          <w:rFonts w:ascii="Arial" w:hAnsi="Arial" w:cs="Arial"/>
          <w:b/>
          <w:bCs/>
          <w:spacing w:val="-15"/>
        </w:rPr>
        <w:t xml:space="preserve"> </w:t>
      </w:r>
      <w:r w:rsidRPr="00157B53">
        <w:rPr>
          <w:rFonts w:ascii="Arial" w:hAnsi="Arial" w:cs="Arial"/>
          <w:b/>
          <w:bCs/>
        </w:rPr>
        <w:t>Technology</w:t>
      </w:r>
      <w:r w:rsidRPr="00157B53">
        <w:rPr>
          <w:rFonts w:ascii="Arial" w:hAnsi="Arial" w:cs="Arial"/>
          <w:b/>
          <w:bCs/>
          <w:spacing w:val="-10"/>
        </w:rPr>
        <w:t xml:space="preserve"> </w:t>
      </w:r>
      <w:r w:rsidRPr="00157B53">
        <w:rPr>
          <w:rFonts w:ascii="Arial" w:hAnsi="Arial" w:cs="Arial"/>
          <w:b/>
          <w:bCs/>
          <w:spacing w:val="-2"/>
        </w:rPr>
        <w:t>Improvement</w:t>
      </w:r>
    </w:p>
    <w:p w14:paraId="5F595A76" w14:textId="773A72FD" w:rsidR="00B014F9" w:rsidRPr="002922A9" w:rsidRDefault="00B014F9" w:rsidP="007C5328">
      <w:pPr>
        <w:pStyle w:val="ListParagraph"/>
        <w:widowControl w:val="0"/>
        <w:tabs>
          <w:tab w:val="left" w:pos="900"/>
          <w:tab w:val="left" w:pos="2454"/>
          <w:tab w:val="left" w:pos="2457"/>
          <w:tab w:val="left" w:pos="9450"/>
        </w:tabs>
        <w:autoSpaceDE w:val="0"/>
        <w:autoSpaceDN w:val="0"/>
        <w:spacing w:after="0" w:line="240" w:lineRule="auto"/>
        <w:ind w:left="900" w:right="198"/>
        <w:contextualSpacing w:val="0"/>
        <w:rPr>
          <w:rFonts w:ascii="Arial" w:hAnsi="Arial" w:cs="Arial"/>
        </w:rPr>
      </w:pPr>
      <w:r w:rsidRPr="002922A9">
        <w:rPr>
          <w:rFonts w:ascii="Arial" w:hAnsi="Arial" w:cs="Arial"/>
        </w:rPr>
        <w:t>Criminal records improvement, forensic</w:t>
      </w:r>
      <w:r w:rsidRPr="002922A9">
        <w:rPr>
          <w:rFonts w:ascii="Arial" w:hAnsi="Arial" w:cs="Arial"/>
          <w:spacing w:val="-1"/>
        </w:rPr>
        <w:t xml:space="preserve"> </w:t>
      </w:r>
      <w:r w:rsidRPr="002922A9">
        <w:rPr>
          <w:rFonts w:ascii="Arial" w:hAnsi="Arial" w:cs="Arial"/>
        </w:rPr>
        <w:t>science,</w:t>
      </w:r>
      <w:r w:rsidRPr="002922A9">
        <w:rPr>
          <w:rFonts w:ascii="Arial" w:hAnsi="Arial" w:cs="Arial"/>
          <w:spacing w:val="-3"/>
        </w:rPr>
        <w:t xml:space="preserve"> </w:t>
      </w:r>
      <w:r w:rsidRPr="002922A9">
        <w:rPr>
          <w:rFonts w:ascii="Arial" w:hAnsi="Arial" w:cs="Arial"/>
        </w:rPr>
        <w:t>information sharing,</w:t>
      </w:r>
      <w:r w:rsidRPr="002922A9">
        <w:rPr>
          <w:rFonts w:ascii="Arial" w:hAnsi="Arial" w:cs="Arial"/>
          <w:spacing w:val="-13"/>
        </w:rPr>
        <w:t xml:space="preserve"> </w:t>
      </w:r>
      <w:r w:rsidRPr="002922A9">
        <w:rPr>
          <w:rFonts w:ascii="Arial" w:hAnsi="Arial" w:cs="Arial"/>
        </w:rPr>
        <w:t>outcome &amp; program evaluation, strategic planning</w:t>
      </w:r>
    </w:p>
    <w:p w14:paraId="7423B886" w14:textId="0C92B7F2" w:rsidR="00B014F9" w:rsidRPr="00157B53" w:rsidRDefault="00B014F9" w:rsidP="00F342EB">
      <w:pPr>
        <w:pStyle w:val="ListParagraph"/>
        <w:widowControl w:val="0"/>
        <w:numPr>
          <w:ilvl w:val="0"/>
          <w:numId w:val="27"/>
        </w:numPr>
        <w:tabs>
          <w:tab w:val="left" w:pos="900"/>
        </w:tabs>
        <w:autoSpaceDE w:val="0"/>
        <w:autoSpaceDN w:val="0"/>
        <w:spacing w:after="0" w:line="240" w:lineRule="auto"/>
        <w:ind w:left="900" w:right="324" w:hanging="450"/>
        <w:contextualSpacing w:val="0"/>
        <w:rPr>
          <w:rFonts w:ascii="Arial" w:hAnsi="Arial" w:cs="Arial"/>
        </w:rPr>
      </w:pPr>
      <w:r w:rsidRPr="00157B53">
        <w:rPr>
          <w:rFonts w:ascii="Arial" w:hAnsi="Arial" w:cs="Arial"/>
          <w:b/>
          <w:bCs/>
        </w:rPr>
        <w:t>Mental</w:t>
      </w:r>
      <w:r w:rsidR="002922A9" w:rsidRPr="00157B53">
        <w:rPr>
          <w:rFonts w:ascii="Arial" w:hAnsi="Arial" w:cs="Arial"/>
          <w:b/>
          <w:bCs/>
          <w:spacing w:val="-6"/>
        </w:rPr>
        <w:t xml:space="preserve"> </w:t>
      </w:r>
      <w:r w:rsidR="002922A9" w:rsidRPr="00157B53">
        <w:rPr>
          <w:rFonts w:ascii="Arial" w:hAnsi="Arial" w:cs="Arial"/>
          <w:b/>
          <w:bCs/>
          <w:spacing w:val="-2"/>
        </w:rPr>
        <w:t xml:space="preserve">Health programs related to law enforcement and correction </w:t>
      </w:r>
      <w:r w:rsidR="002922A9" w:rsidRPr="00157B53">
        <w:rPr>
          <w:rFonts w:ascii="Arial" w:hAnsi="Arial" w:cs="Arial"/>
          <w:b/>
          <w:bCs/>
          <w:spacing w:val="11"/>
        </w:rPr>
        <w:t>programs,</w:t>
      </w:r>
      <w:r w:rsidR="002922A9" w:rsidRPr="00157B53">
        <w:rPr>
          <w:rFonts w:ascii="Arial" w:hAnsi="Arial" w:cs="Arial"/>
          <w:spacing w:val="11"/>
        </w:rPr>
        <w:t xml:space="preserve"> including </w:t>
      </w:r>
      <w:r w:rsidR="002922A9">
        <w:rPr>
          <w:rStyle w:val="NoSpacingChar"/>
        </w:rPr>
        <w:t>b</w:t>
      </w:r>
      <w:r w:rsidRPr="00157B53">
        <w:rPr>
          <w:rFonts w:ascii="Arial" w:hAnsi="Arial" w:cs="Arial"/>
        </w:rPr>
        <w:t>ehavioral</w:t>
      </w:r>
      <w:r w:rsidR="00D76D88" w:rsidRPr="00157B53">
        <w:rPr>
          <w:rFonts w:ascii="Arial" w:hAnsi="Arial" w:cs="Arial"/>
        </w:rPr>
        <w:t xml:space="preserve"> health programs and crisis </w:t>
      </w:r>
      <w:r w:rsidR="00B716A3" w:rsidRPr="00157B53">
        <w:rPr>
          <w:rFonts w:ascii="Arial" w:hAnsi="Arial" w:cs="Arial"/>
        </w:rPr>
        <w:t xml:space="preserve">intervention </w:t>
      </w:r>
      <w:r w:rsidR="00D76D88" w:rsidRPr="00157B53">
        <w:rPr>
          <w:rFonts w:ascii="Arial" w:hAnsi="Arial" w:cs="Arial"/>
        </w:rPr>
        <w:t>teams</w:t>
      </w:r>
      <w:r w:rsidR="00B716A3">
        <w:rPr>
          <w:rFonts w:ascii="Arial" w:hAnsi="Arial" w:cs="Arial"/>
        </w:rPr>
        <w:t xml:space="preserve"> </w:t>
      </w:r>
      <w:r w:rsidR="00B716A3" w:rsidRPr="00157B53">
        <w:rPr>
          <w:rFonts w:ascii="Arial" w:hAnsi="Arial" w:cs="Arial"/>
        </w:rPr>
        <w:t>(CIT)</w:t>
      </w:r>
      <w:r w:rsidR="00B716A3">
        <w:rPr>
          <w:rFonts w:ascii="Arial" w:hAnsi="Arial" w:cs="Arial"/>
        </w:rPr>
        <w:t xml:space="preserve"> training</w:t>
      </w:r>
      <w:r w:rsidR="00157B53" w:rsidRPr="00157B53">
        <w:rPr>
          <w:rFonts w:ascii="Arial" w:hAnsi="Arial" w:cs="Arial"/>
        </w:rPr>
        <w:t xml:space="preserve">, </w:t>
      </w:r>
      <w:r w:rsidR="00157B53">
        <w:rPr>
          <w:rFonts w:ascii="Arial" w:hAnsi="Arial" w:cs="Arial"/>
        </w:rPr>
        <w:t>a</w:t>
      </w:r>
      <w:r w:rsidRPr="00157B53">
        <w:rPr>
          <w:rFonts w:ascii="Arial" w:hAnsi="Arial" w:cs="Arial"/>
        </w:rPr>
        <w:t>ssessment/evaluation, suicide risk assessment</w:t>
      </w:r>
      <w:r w:rsidR="00B716A3">
        <w:rPr>
          <w:rFonts w:ascii="Arial" w:hAnsi="Arial" w:cs="Arial"/>
        </w:rPr>
        <w:t xml:space="preserve"> and</w:t>
      </w:r>
      <w:r w:rsidRPr="00157B53">
        <w:rPr>
          <w:rFonts w:ascii="Arial" w:hAnsi="Arial" w:cs="Arial"/>
        </w:rPr>
        <w:t xml:space="preserve"> response </w:t>
      </w:r>
    </w:p>
    <w:p w14:paraId="2521B335" w14:textId="77777777" w:rsidR="00512CDF" w:rsidRPr="00B014F9" w:rsidRDefault="00512CDF" w:rsidP="00157B53">
      <w:pPr>
        <w:tabs>
          <w:tab w:val="left" w:pos="1082"/>
        </w:tabs>
        <w:autoSpaceDE w:val="0"/>
        <w:autoSpaceDN w:val="0"/>
        <w:adjustRightInd w:val="0"/>
        <w:spacing w:after="0" w:line="240" w:lineRule="auto"/>
        <w:ind w:left="-90"/>
        <w:rPr>
          <w:rFonts w:ascii="Arial" w:hAnsi="Arial" w:cs="Arial"/>
        </w:rPr>
      </w:pPr>
    </w:p>
    <w:p w14:paraId="1D0E80F7" w14:textId="77777777" w:rsidR="00F32479" w:rsidRDefault="00F32479" w:rsidP="00F32479">
      <w:pPr>
        <w:autoSpaceDE w:val="0"/>
        <w:autoSpaceDN w:val="0"/>
        <w:adjustRightInd w:val="0"/>
        <w:spacing w:after="0" w:line="240" w:lineRule="auto"/>
        <w:ind w:left="-90"/>
        <w:rPr>
          <w:rFonts w:ascii="Arial" w:hAnsi="Arial" w:cs="Arial"/>
          <w:b/>
          <w:bCs/>
          <w:u w:val="single"/>
        </w:rPr>
      </w:pPr>
      <w:r w:rsidRPr="00443B4E">
        <w:rPr>
          <w:rFonts w:ascii="Arial" w:hAnsi="Arial" w:cs="Arial"/>
          <w:b/>
          <w:bCs/>
          <w:u w:val="single"/>
        </w:rPr>
        <w:lastRenderedPageBreak/>
        <w:t xml:space="preserve">Additional Uses of JAG Funds </w:t>
      </w:r>
    </w:p>
    <w:p w14:paraId="60CB370A" w14:textId="77777777" w:rsidR="00541F1F" w:rsidRPr="00443B4E" w:rsidRDefault="00541F1F" w:rsidP="00F32479">
      <w:pPr>
        <w:autoSpaceDE w:val="0"/>
        <w:autoSpaceDN w:val="0"/>
        <w:adjustRightInd w:val="0"/>
        <w:spacing w:after="0" w:line="240" w:lineRule="auto"/>
        <w:ind w:left="-90"/>
        <w:rPr>
          <w:rFonts w:ascii="Arial" w:hAnsi="Arial" w:cs="Arial"/>
          <w:u w:val="single"/>
        </w:rPr>
      </w:pPr>
    </w:p>
    <w:p w14:paraId="45B7A40B" w14:textId="77777777" w:rsidR="002922A9" w:rsidRPr="00541F1F" w:rsidRDefault="002922A9" w:rsidP="00F342EB">
      <w:pPr>
        <w:pStyle w:val="ListParagraph"/>
        <w:numPr>
          <w:ilvl w:val="0"/>
          <w:numId w:val="21"/>
        </w:numPr>
        <w:autoSpaceDE w:val="0"/>
        <w:autoSpaceDN w:val="0"/>
        <w:adjustRightInd w:val="0"/>
        <w:spacing w:after="120"/>
        <w:rPr>
          <w:rFonts w:ascii="Arial" w:hAnsi="Arial" w:cs="Arial"/>
        </w:rPr>
      </w:pPr>
      <w:r w:rsidRPr="00541F1F">
        <w:rPr>
          <w:rFonts w:ascii="Arial" w:hAnsi="Arial" w:cs="Arial"/>
          <w:color w:val="000000"/>
        </w:rPr>
        <w:t xml:space="preserve">Crime and Violence Reduction Strategies </w:t>
      </w:r>
    </w:p>
    <w:p w14:paraId="51B32965" w14:textId="77777777" w:rsidR="00F32479" w:rsidRDefault="00F32479" w:rsidP="00F342EB">
      <w:pPr>
        <w:pStyle w:val="ListParagraph"/>
        <w:numPr>
          <w:ilvl w:val="0"/>
          <w:numId w:val="21"/>
        </w:numPr>
        <w:autoSpaceDE w:val="0"/>
        <w:autoSpaceDN w:val="0"/>
        <w:adjustRightInd w:val="0"/>
        <w:spacing w:after="120"/>
        <w:rPr>
          <w:rFonts w:ascii="Arial" w:hAnsi="Arial" w:cs="Arial"/>
        </w:rPr>
      </w:pPr>
      <w:r w:rsidRPr="00540077">
        <w:rPr>
          <w:rFonts w:ascii="Arial" w:hAnsi="Arial" w:cs="Arial"/>
        </w:rPr>
        <w:t xml:space="preserve">Support innovative and new technology initiatives that will improve communications, data sharing, training or operations for the criminal justice partners, or improve accuracy and timeliness of state-level crime data. </w:t>
      </w:r>
    </w:p>
    <w:p w14:paraId="3C223909" w14:textId="3198FBE4" w:rsidR="00847883" w:rsidRPr="00847883" w:rsidRDefault="00F32479" w:rsidP="00F342EB">
      <w:pPr>
        <w:pStyle w:val="ListParagraph"/>
        <w:numPr>
          <w:ilvl w:val="0"/>
          <w:numId w:val="21"/>
        </w:numPr>
        <w:autoSpaceDE w:val="0"/>
        <w:autoSpaceDN w:val="0"/>
        <w:adjustRightInd w:val="0"/>
        <w:spacing w:after="120"/>
        <w:rPr>
          <w:rFonts w:ascii="Arial" w:hAnsi="Arial" w:cs="Arial"/>
        </w:rPr>
      </w:pPr>
      <w:r w:rsidRPr="00540077">
        <w:rPr>
          <w:rFonts w:ascii="Arial" w:hAnsi="Arial" w:cs="Arial"/>
        </w:rPr>
        <w:t>Support the aggressive and innovative investigations, interruptions of gang activity, and stopping individuals responsible for drug, gang and violent crime.</w:t>
      </w:r>
    </w:p>
    <w:p w14:paraId="1C761DA9" w14:textId="77777777" w:rsidR="00F32479" w:rsidRDefault="00F32479" w:rsidP="00F342EB">
      <w:pPr>
        <w:pStyle w:val="ListParagraph"/>
        <w:numPr>
          <w:ilvl w:val="0"/>
          <w:numId w:val="21"/>
        </w:numPr>
        <w:autoSpaceDE w:val="0"/>
        <w:autoSpaceDN w:val="0"/>
        <w:adjustRightInd w:val="0"/>
        <w:spacing w:after="120"/>
        <w:rPr>
          <w:rFonts w:ascii="Arial" w:hAnsi="Arial" w:cs="Arial"/>
        </w:rPr>
      </w:pPr>
      <w:r>
        <w:rPr>
          <w:rFonts w:ascii="Arial" w:hAnsi="Arial" w:cs="Arial"/>
        </w:rPr>
        <w:t xml:space="preserve">Support </w:t>
      </w:r>
      <w:r w:rsidRPr="00001D03">
        <w:rPr>
          <w:rFonts w:ascii="Arial" w:hAnsi="Arial" w:cs="Arial"/>
        </w:rPr>
        <w:t xml:space="preserve">multijurisdictional task force programs that integrate Federal, State, and local drug law enforcement agencies and prosecutors for the purpose of enhancing interagency coordination, intelligence, and facilitating multijurisdictional investigations. </w:t>
      </w:r>
    </w:p>
    <w:p w14:paraId="7A5C9A22" w14:textId="55042009" w:rsidR="00F32479" w:rsidRPr="00001D03" w:rsidRDefault="00F32479" w:rsidP="00F342EB">
      <w:pPr>
        <w:pStyle w:val="ListParagraph"/>
        <w:numPr>
          <w:ilvl w:val="0"/>
          <w:numId w:val="21"/>
        </w:numPr>
        <w:spacing w:after="120"/>
        <w:rPr>
          <w:rFonts w:ascii="Arial" w:hAnsi="Arial" w:cs="Arial"/>
        </w:rPr>
      </w:pPr>
      <w:r w:rsidRPr="00001D03">
        <w:rPr>
          <w:rFonts w:ascii="Arial" w:hAnsi="Arial" w:cs="Arial"/>
        </w:rPr>
        <w:t>Programs designed to target the domestic sources of controlled and illegal substances, such as precursor chemicals, diverted pharmaceuticals, clandestine laboratories, and cannabis cultivations</w:t>
      </w:r>
      <w:r w:rsidR="0023338F">
        <w:rPr>
          <w:rFonts w:ascii="Arial" w:hAnsi="Arial" w:cs="Arial"/>
        </w:rPr>
        <w:t>,</w:t>
      </w:r>
      <w:r w:rsidRPr="00001D03">
        <w:rPr>
          <w:rFonts w:ascii="Arial" w:hAnsi="Arial" w:cs="Arial"/>
        </w:rPr>
        <w:t xml:space="preserve"> and to remove any hazardous substance or pollutant or contaminant associated with the illegal manufacture of amphetamine or methamphetamine.</w:t>
      </w:r>
    </w:p>
    <w:p w14:paraId="4D91FDF7" w14:textId="07D166F2" w:rsidR="00F32479" w:rsidRPr="00A97ABC" w:rsidRDefault="00F32479" w:rsidP="00F342EB">
      <w:pPr>
        <w:pStyle w:val="ListParagraph"/>
        <w:numPr>
          <w:ilvl w:val="0"/>
          <w:numId w:val="21"/>
        </w:numPr>
        <w:autoSpaceDE w:val="0"/>
        <w:autoSpaceDN w:val="0"/>
        <w:adjustRightInd w:val="0"/>
        <w:spacing w:after="120"/>
        <w:rPr>
          <w:rFonts w:ascii="Arial" w:hAnsi="Arial" w:cs="Arial"/>
        </w:rPr>
      </w:pPr>
      <w:r w:rsidRPr="00A97ABC">
        <w:rPr>
          <w:rFonts w:ascii="Arial" w:hAnsi="Arial" w:cs="Arial"/>
        </w:rPr>
        <w:t>Support reentry projects</w:t>
      </w:r>
      <w:r>
        <w:rPr>
          <w:rFonts w:ascii="Arial" w:hAnsi="Arial" w:cs="Arial"/>
        </w:rPr>
        <w:t xml:space="preserve"> that provide opportunities for offenders to successfully reintegrate into Nevada communities. Projects </w:t>
      </w:r>
      <w:r w:rsidR="0023338F">
        <w:rPr>
          <w:rFonts w:ascii="Arial" w:hAnsi="Arial" w:cs="Arial"/>
        </w:rPr>
        <w:t xml:space="preserve">which </w:t>
      </w:r>
      <w:r>
        <w:rPr>
          <w:rFonts w:ascii="Arial" w:hAnsi="Arial" w:cs="Arial"/>
        </w:rPr>
        <w:t>will</w:t>
      </w:r>
      <w:r w:rsidRPr="00A97ABC">
        <w:rPr>
          <w:rFonts w:ascii="Arial" w:hAnsi="Arial" w:cs="Arial"/>
        </w:rPr>
        <w:t xml:space="preserve"> improv</w:t>
      </w:r>
      <w:r>
        <w:rPr>
          <w:rFonts w:ascii="Arial" w:hAnsi="Arial" w:cs="Arial"/>
        </w:rPr>
        <w:t>e the</w:t>
      </w:r>
      <w:r w:rsidRPr="00A97ABC">
        <w:rPr>
          <w:rFonts w:ascii="Arial" w:hAnsi="Arial" w:cs="Arial"/>
        </w:rPr>
        <w:t xml:space="preserve"> outcomes for incarcerated individuals returning to the community from prison or jail. </w:t>
      </w:r>
    </w:p>
    <w:p w14:paraId="74C8D10E" w14:textId="77777777" w:rsidR="00F32479" w:rsidRPr="00A97ABC" w:rsidRDefault="00F32479" w:rsidP="00F342EB">
      <w:pPr>
        <w:pStyle w:val="ListParagraph"/>
        <w:numPr>
          <w:ilvl w:val="0"/>
          <w:numId w:val="21"/>
        </w:numPr>
        <w:autoSpaceDE w:val="0"/>
        <w:autoSpaceDN w:val="0"/>
        <w:adjustRightInd w:val="0"/>
        <w:spacing w:after="120"/>
        <w:rPr>
          <w:rFonts w:ascii="Arial" w:hAnsi="Arial" w:cs="Arial"/>
        </w:rPr>
      </w:pPr>
      <w:r w:rsidRPr="00A97ABC">
        <w:rPr>
          <w:rFonts w:ascii="Arial" w:hAnsi="Arial" w:cs="Arial"/>
        </w:rPr>
        <w:t xml:space="preserve">Purchase fentanyl and methamphetamine detection equipment, including handheld instruments and training for law enforcement safety, as well as opioid reversal agents. </w:t>
      </w:r>
    </w:p>
    <w:p w14:paraId="57090E9B" w14:textId="77777777" w:rsidR="00F32479" w:rsidRPr="00A97ABC" w:rsidRDefault="00F32479" w:rsidP="00F342EB">
      <w:pPr>
        <w:pStyle w:val="ListParagraph"/>
        <w:numPr>
          <w:ilvl w:val="0"/>
          <w:numId w:val="21"/>
        </w:numPr>
        <w:autoSpaceDE w:val="0"/>
        <w:autoSpaceDN w:val="0"/>
        <w:adjustRightInd w:val="0"/>
        <w:spacing w:after="120"/>
        <w:rPr>
          <w:rFonts w:ascii="Arial" w:hAnsi="Arial" w:cs="Arial"/>
        </w:rPr>
      </w:pPr>
      <w:r w:rsidRPr="00A97ABC">
        <w:rPr>
          <w:rFonts w:ascii="Arial" w:hAnsi="Arial" w:cs="Arial"/>
        </w:rPr>
        <w:t xml:space="preserve">Purchase drug-detection canines to combat the rise of drug trafficking, including that of methamphetamines. </w:t>
      </w:r>
    </w:p>
    <w:p w14:paraId="1182285A" w14:textId="77777777" w:rsidR="00F32479" w:rsidRPr="00A97ABC" w:rsidRDefault="00F32479" w:rsidP="00F342EB">
      <w:pPr>
        <w:pStyle w:val="ListParagraph"/>
        <w:numPr>
          <w:ilvl w:val="0"/>
          <w:numId w:val="21"/>
        </w:numPr>
        <w:autoSpaceDE w:val="0"/>
        <w:autoSpaceDN w:val="0"/>
        <w:adjustRightInd w:val="0"/>
        <w:spacing w:after="120"/>
        <w:rPr>
          <w:rFonts w:ascii="Arial" w:hAnsi="Arial" w:cs="Arial"/>
        </w:rPr>
      </w:pPr>
      <w:r w:rsidRPr="00A97ABC">
        <w:rPr>
          <w:rFonts w:ascii="Arial" w:hAnsi="Arial" w:cs="Arial"/>
        </w:rPr>
        <w:t xml:space="preserve">Support efforts to seal and expunge criminal history information in accordance with state laws and policies. </w:t>
      </w:r>
    </w:p>
    <w:p w14:paraId="4952C895" w14:textId="77777777" w:rsidR="00F32479" w:rsidRPr="00A97ABC" w:rsidRDefault="00F32479" w:rsidP="00F342EB">
      <w:pPr>
        <w:pStyle w:val="ListParagraph"/>
        <w:numPr>
          <w:ilvl w:val="0"/>
          <w:numId w:val="21"/>
        </w:numPr>
        <w:autoSpaceDE w:val="0"/>
        <w:autoSpaceDN w:val="0"/>
        <w:adjustRightInd w:val="0"/>
        <w:spacing w:after="120"/>
        <w:rPr>
          <w:rFonts w:ascii="Arial" w:hAnsi="Arial" w:cs="Arial"/>
        </w:rPr>
      </w:pPr>
      <w:r>
        <w:rPr>
          <w:rFonts w:ascii="Arial" w:hAnsi="Arial" w:cs="Arial"/>
        </w:rPr>
        <w:t xml:space="preserve">Support </w:t>
      </w:r>
      <w:r w:rsidRPr="00A97ABC">
        <w:rPr>
          <w:rFonts w:ascii="Arial" w:hAnsi="Arial" w:cs="Arial"/>
        </w:rPr>
        <w:t xml:space="preserve">virtual reality de-escalation training. </w:t>
      </w:r>
    </w:p>
    <w:p w14:paraId="55B5CE7E" w14:textId="77777777" w:rsidR="002922A9" w:rsidRDefault="00F32479" w:rsidP="00F342EB">
      <w:pPr>
        <w:pStyle w:val="ListParagraph"/>
        <w:numPr>
          <w:ilvl w:val="0"/>
          <w:numId w:val="21"/>
        </w:numPr>
        <w:autoSpaceDE w:val="0"/>
        <w:autoSpaceDN w:val="0"/>
        <w:adjustRightInd w:val="0"/>
        <w:spacing w:after="120"/>
        <w:rPr>
          <w:rFonts w:ascii="Arial" w:hAnsi="Arial" w:cs="Arial"/>
        </w:rPr>
      </w:pPr>
      <w:r w:rsidRPr="00A97ABC">
        <w:rPr>
          <w:rFonts w:ascii="Arial" w:hAnsi="Arial" w:cs="Arial"/>
        </w:rPr>
        <w:t xml:space="preserve">Purchase gunfire detection technology. </w:t>
      </w:r>
    </w:p>
    <w:p w14:paraId="5B3CA94F" w14:textId="77777777" w:rsidR="00743BB6" w:rsidRPr="00743BB6" w:rsidRDefault="002922A9" w:rsidP="00F342EB">
      <w:pPr>
        <w:pStyle w:val="ListParagraph"/>
        <w:numPr>
          <w:ilvl w:val="0"/>
          <w:numId w:val="21"/>
        </w:numPr>
        <w:autoSpaceDE w:val="0"/>
        <w:autoSpaceDN w:val="0"/>
        <w:adjustRightInd w:val="0"/>
        <w:spacing w:after="120" w:line="240" w:lineRule="auto"/>
        <w:rPr>
          <w:rFonts w:ascii="Arial" w:hAnsi="Arial" w:cs="Arial"/>
          <w:b/>
          <w:bCs/>
          <w:color w:val="000000"/>
          <w:u w:val="single"/>
        </w:rPr>
      </w:pPr>
      <w:r w:rsidRPr="00743BB6">
        <w:rPr>
          <w:rFonts w:ascii="Arial" w:hAnsi="Arial" w:cs="Arial"/>
          <w:b/>
          <w:bCs/>
          <w:color w:val="000000"/>
        </w:rPr>
        <w:t>Innovative Projects</w:t>
      </w:r>
      <w:r w:rsidR="00743BB6" w:rsidRPr="00743BB6">
        <w:rPr>
          <w:rFonts w:ascii="Arial" w:hAnsi="Arial" w:cs="Arial"/>
          <w:b/>
          <w:bCs/>
          <w:color w:val="000000"/>
        </w:rPr>
        <w:t xml:space="preserve">: </w:t>
      </w:r>
    </w:p>
    <w:p w14:paraId="01011A40" w14:textId="57AB21CD" w:rsidR="002922A9" w:rsidRPr="00743BB6" w:rsidRDefault="002922A9" w:rsidP="00743BB6">
      <w:pPr>
        <w:pStyle w:val="ListParagraph"/>
        <w:autoSpaceDE w:val="0"/>
        <w:autoSpaceDN w:val="0"/>
        <w:adjustRightInd w:val="0"/>
        <w:spacing w:after="120" w:line="240" w:lineRule="auto"/>
        <w:rPr>
          <w:rFonts w:ascii="Arial" w:hAnsi="Arial" w:cs="Arial"/>
          <w:color w:val="000000"/>
          <w:u w:val="single"/>
        </w:rPr>
      </w:pPr>
      <w:r w:rsidRPr="00743BB6">
        <w:rPr>
          <w:rFonts w:ascii="Arial" w:hAnsi="Arial" w:cs="Arial"/>
        </w:rPr>
        <w:t xml:space="preserve">Innovative projects are new projects or approaches in </w:t>
      </w:r>
      <w:bookmarkStart w:id="1" w:name="_Int_wHKEnmlT"/>
      <w:r w:rsidRPr="00743BB6">
        <w:rPr>
          <w:rFonts w:ascii="Arial" w:hAnsi="Arial" w:cs="Arial"/>
        </w:rPr>
        <w:t>a jurisdiction</w:t>
      </w:r>
      <w:bookmarkEnd w:id="1"/>
      <w:r w:rsidRPr="00743BB6">
        <w:rPr>
          <w:rFonts w:ascii="Arial" w:hAnsi="Arial" w:cs="Arial"/>
        </w:rPr>
        <w:t xml:space="preserve"> or community. These projects will offer fresh perspectives for reducing and preventing drug and violent crime at the state, local, or tribal government levels by identifying chronic or emerging drug and violent crime challenges and proposing evidence-informed strategies to strengthen public safety.</w:t>
      </w:r>
    </w:p>
    <w:p w14:paraId="7CD9C501" w14:textId="7AEC906F" w:rsidR="00252A93" w:rsidRDefault="00512CDF" w:rsidP="00F342EB">
      <w:pPr>
        <w:pStyle w:val="ListParagraph"/>
        <w:numPr>
          <w:ilvl w:val="0"/>
          <w:numId w:val="21"/>
        </w:numPr>
        <w:autoSpaceDE w:val="0"/>
        <w:autoSpaceDN w:val="0"/>
        <w:adjustRightInd w:val="0"/>
        <w:spacing w:after="0" w:line="240" w:lineRule="auto"/>
        <w:rPr>
          <w:rFonts w:ascii="Arial" w:hAnsi="Arial" w:cs="Arial"/>
          <w:color w:val="000000"/>
        </w:rPr>
      </w:pPr>
      <w:r w:rsidRPr="00477C1F">
        <w:rPr>
          <w:rFonts w:ascii="Arial" w:hAnsi="Arial" w:cs="Arial"/>
          <w:b/>
          <w:bCs/>
          <w:color w:val="000000"/>
          <w:u w:val="single"/>
        </w:rPr>
        <w:t>Crime Analysis and Investigation</w:t>
      </w:r>
      <w:r w:rsidRPr="00477C1F">
        <w:rPr>
          <w:rFonts w:ascii="Arial" w:hAnsi="Arial" w:cs="Arial"/>
          <w:color w:val="000000"/>
        </w:rPr>
        <w:t>: With the recent increases in violent crime, crime analysis and</w:t>
      </w:r>
      <w:r w:rsidR="00477C1F" w:rsidRPr="00477C1F">
        <w:rPr>
          <w:rFonts w:ascii="Arial" w:hAnsi="Arial" w:cs="Arial"/>
          <w:color w:val="000000"/>
        </w:rPr>
        <w:t xml:space="preserve"> </w:t>
      </w:r>
      <w:r w:rsidRPr="00477C1F">
        <w:rPr>
          <w:rFonts w:ascii="Arial" w:hAnsi="Arial" w:cs="Arial"/>
          <w:color w:val="000000"/>
        </w:rPr>
        <w:t>investigations have become increasingly vital. Law enforcement agencies that have robust analysis</w:t>
      </w:r>
      <w:r w:rsidR="00157B53" w:rsidRPr="00477C1F">
        <w:rPr>
          <w:rFonts w:ascii="Arial" w:hAnsi="Arial" w:cs="Arial"/>
          <w:color w:val="000000"/>
        </w:rPr>
        <w:t xml:space="preserve"> </w:t>
      </w:r>
      <w:r w:rsidRPr="00477C1F">
        <w:rPr>
          <w:rFonts w:ascii="Arial" w:hAnsi="Arial" w:cs="Arial"/>
          <w:color w:val="000000"/>
        </w:rPr>
        <w:t xml:space="preserve">capabilities are better able to focus their limited resources in ways that directly improve public safety while protecting the rights of civilians. According to the </w:t>
      </w:r>
      <w:r w:rsidRPr="00477C1F">
        <w:rPr>
          <w:rFonts w:ascii="Arial" w:hAnsi="Arial" w:cs="Arial"/>
          <w:color w:val="0000FF"/>
        </w:rPr>
        <w:t xml:space="preserve">International Association of Crime Analysts (IACA), </w:t>
      </w:r>
      <w:r w:rsidRPr="00477C1F">
        <w:rPr>
          <w:rFonts w:ascii="Arial" w:hAnsi="Arial" w:cs="Arial"/>
          <w:color w:val="000000"/>
        </w:rPr>
        <w:t xml:space="preserve">“Crime analysis is both a profession and a set of techniques.” The professionals who perform crime analysis, and the techniques they use, are dedicated to helping law enforcement agencies become more effective </w:t>
      </w:r>
      <w:r w:rsidR="001E3A07" w:rsidRPr="00477C1F">
        <w:rPr>
          <w:rFonts w:ascii="Arial" w:hAnsi="Arial" w:cs="Arial"/>
          <w:color w:val="000000"/>
        </w:rPr>
        <w:t>using</w:t>
      </w:r>
      <w:r w:rsidRPr="00477C1F">
        <w:rPr>
          <w:rFonts w:ascii="Arial" w:hAnsi="Arial" w:cs="Arial"/>
          <w:color w:val="000000"/>
        </w:rPr>
        <w:t xml:space="preserve"> relevant metrics, information, and analytical practices.</w:t>
      </w:r>
    </w:p>
    <w:p w14:paraId="7428D92C" w14:textId="2E193571" w:rsidR="00D901DA" w:rsidRPr="00D901DA" w:rsidRDefault="00252A93" w:rsidP="00D901DA">
      <w:pPr>
        <w:rPr>
          <w:rFonts w:ascii="Arial" w:hAnsi="Arial" w:cs="Arial"/>
          <w:color w:val="000000"/>
        </w:rPr>
      </w:pPr>
      <w:r>
        <w:rPr>
          <w:rFonts w:ascii="Arial" w:hAnsi="Arial" w:cs="Arial"/>
          <w:color w:val="000000"/>
        </w:rPr>
        <w:br w:type="page"/>
      </w:r>
    </w:p>
    <w:p w14:paraId="606DFB24" w14:textId="5E206372" w:rsidR="00252A93" w:rsidRDefault="00252A93">
      <w:pPr>
        <w:rPr>
          <w:rFonts w:ascii="Arial" w:eastAsiaTheme="minorEastAsia" w:hAnsi="Arial" w:cs="Arial"/>
          <w:color w:val="000000"/>
        </w:rPr>
      </w:pPr>
    </w:p>
    <w:p w14:paraId="4D6E872B" w14:textId="011514E1" w:rsidR="00D76D88" w:rsidRPr="00D76D88" w:rsidRDefault="000B53E1" w:rsidP="00D76D88">
      <w:pPr>
        <w:autoSpaceDE w:val="0"/>
        <w:autoSpaceDN w:val="0"/>
        <w:adjustRightInd w:val="0"/>
        <w:spacing w:after="120" w:line="240" w:lineRule="auto"/>
        <w:rPr>
          <w:rFonts w:ascii="Arial" w:hAnsi="Arial" w:cs="Arial"/>
          <w:b/>
          <w:bCs/>
          <w:color w:val="000000"/>
        </w:rPr>
      </w:pPr>
      <w:r w:rsidRPr="00D76D88">
        <w:rPr>
          <w:rFonts w:ascii="Arial" w:hAnsi="Arial" w:cs="Arial"/>
          <w:b/>
          <w:bCs/>
          <w:color w:val="000000"/>
        </w:rPr>
        <w:t xml:space="preserve">Distribution of </w:t>
      </w:r>
      <w:r w:rsidR="00935891">
        <w:rPr>
          <w:rFonts w:ascii="Arial" w:hAnsi="Arial" w:cs="Arial"/>
          <w:b/>
          <w:bCs/>
          <w:color w:val="000000"/>
        </w:rPr>
        <w:t xml:space="preserve">JAG </w:t>
      </w:r>
      <w:r w:rsidRPr="00D76D88">
        <w:rPr>
          <w:rFonts w:ascii="Arial" w:hAnsi="Arial" w:cs="Arial"/>
          <w:b/>
          <w:bCs/>
          <w:color w:val="000000"/>
        </w:rPr>
        <w:t xml:space="preserve">Grant Funds </w:t>
      </w:r>
    </w:p>
    <w:p w14:paraId="206732D1" w14:textId="2F3E9EE4" w:rsidR="000B681C" w:rsidRDefault="00C01A5E" w:rsidP="000B53E1">
      <w:pPr>
        <w:pStyle w:val="ListParagraph"/>
        <w:autoSpaceDE w:val="0"/>
        <w:autoSpaceDN w:val="0"/>
        <w:adjustRightInd w:val="0"/>
        <w:spacing w:after="0" w:line="240" w:lineRule="auto"/>
        <w:ind w:left="0"/>
        <w:rPr>
          <w:rFonts w:ascii="Arial" w:eastAsiaTheme="minorHAnsi" w:hAnsi="Arial" w:cs="Arial"/>
          <w:color w:val="000000"/>
        </w:rPr>
      </w:pPr>
      <w:r>
        <w:rPr>
          <w:rFonts w:ascii="Arial" w:eastAsiaTheme="minorHAnsi" w:hAnsi="Arial" w:cs="Arial"/>
          <w:color w:val="000000"/>
        </w:rPr>
        <w:t>JAG is a federal formula grant</w:t>
      </w:r>
      <w:r w:rsidR="0094507A">
        <w:rPr>
          <w:rFonts w:ascii="Arial" w:eastAsiaTheme="minorHAnsi" w:hAnsi="Arial" w:cs="Arial"/>
          <w:color w:val="000000"/>
        </w:rPr>
        <w:t xml:space="preserve"> to Nevada</w:t>
      </w:r>
      <w:r>
        <w:rPr>
          <w:rFonts w:ascii="Arial" w:eastAsiaTheme="minorHAnsi" w:hAnsi="Arial" w:cs="Arial"/>
          <w:color w:val="000000"/>
        </w:rPr>
        <w:t xml:space="preserve">. </w:t>
      </w:r>
      <w:r w:rsidR="000B681C">
        <w:rPr>
          <w:rFonts w:ascii="Arial" w:eastAsiaTheme="minorHAnsi" w:hAnsi="Arial" w:cs="Arial"/>
          <w:color w:val="000000"/>
        </w:rPr>
        <w:t>Federal guidelines for JAG stipulate that a</w:t>
      </w:r>
      <w:r w:rsidR="000B681C" w:rsidRPr="000B53E1">
        <w:rPr>
          <w:rFonts w:ascii="Arial" w:eastAsiaTheme="minorHAnsi" w:hAnsi="Arial" w:cs="Arial"/>
          <w:color w:val="000000"/>
        </w:rPr>
        <w:t xml:space="preserve"> minimum of </w:t>
      </w:r>
      <w:r w:rsidR="000B681C" w:rsidRPr="00935891">
        <w:rPr>
          <w:rFonts w:ascii="Arial" w:eastAsiaTheme="minorHAnsi" w:hAnsi="Arial" w:cs="Arial"/>
          <w:b/>
          <w:bCs/>
          <w:color w:val="000000"/>
        </w:rPr>
        <w:t>8</w:t>
      </w:r>
      <w:r w:rsidR="0094507A" w:rsidRPr="00935891">
        <w:rPr>
          <w:rFonts w:ascii="Arial" w:eastAsiaTheme="minorHAnsi" w:hAnsi="Arial" w:cs="Arial"/>
          <w:b/>
          <w:bCs/>
          <w:color w:val="000000"/>
        </w:rPr>
        <w:t>1.8</w:t>
      </w:r>
      <w:r w:rsidR="000B681C" w:rsidRPr="00935891">
        <w:rPr>
          <w:rFonts w:ascii="Arial" w:eastAsiaTheme="minorHAnsi" w:hAnsi="Arial" w:cs="Arial"/>
          <w:b/>
          <w:bCs/>
          <w:color w:val="000000"/>
        </w:rPr>
        <w:t>%</w:t>
      </w:r>
      <w:r w:rsidR="000B681C">
        <w:rPr>
          <w:rFonts w:ascii="Arial" w:eastAsiaTheme="minorHAnsi" w:hAnsi="Arial" w:cs="Arial"/>
          <w:color w:val="000000"/>
        </w:rPr>
        <w:t xml:space="preserve"> </w:t>
      </w:r>
      <w:r>
        <w:rPr>
          <w:rFonts w:ascii="Arial" w:eastAsiaTheme="minorHAnsi" w:hAnsi="Arial" w:cs="Arial"/>
          <w:color w:val="000000"/>
        </w:rPr>
        <w:t xml:space="preserve">of Nevada’s </w:t>
      </w:r>
      <w:r w:rsidR="0094507A">
        <w:rPr>
          <w:rFonts w:ascii="Arial" w:eastAsiaTheme="minorHAnsi" w:hAnsi="Arial" w:cs="Arial"/>
          <w:color w:val="000000"/>
        </w:rPr>
        <w:t xml:space="preserve">State </w:t>
      </w:r>
      <w:r>
        <w:rPr>
          <w:rFonts w:ascii="Arial" w:eastAsiaTheme="minorHAnsi" w:hAnsi="Arial" w:cs="Arial"/>
          <w:color w:val="000000"/>
        </w:rPr>
        <w:t xml:space="preserve">JAG award </w:t>
      </w:r>
      <w:r w:rsidR="000B681C">
        <w:rPr>
          <w:rFonts w:ascii="Arial" w:eastAsiaTheme="minorHAnsi" w:hAnsi="Arial" w:cs="Arial"/>
          <w:color w:val="000000"/>
        </w:rPr>
        <w:t xml:space="preserve">be passed through to local jurisdictions </w:t>
      </w:r>
      <w:r w:rsidR="0094507A">
        <w:rPr>
          <w:rFonts w:ascii="Arial" w:eastAsiaTheme="minorHAnsi" w:hAnsi="Arial" w:cs="Arial"/>
          <w:color w:val="000000"/>
        </w:rPr>
        <w:t>leaving only</w:t>
      </w:r>
      <w:r w:rsidR="000B681C">
        <w:rPr>
          <w:rFonts w:ascii="Arial" w:eastAsiaTheme="minorHAnsi" w:hAnsi="Arial" w:cs="Arial"/>
          <w:color w:val="000000"/>
        </w:rPr>
        <w:t xml:space="preserve"> </w:t>
      </w:r>
      <w:r w:rsidR="000B681C" w:rsidRPr="00935891">
        <w:rPr>
          <w:rFonts w:ascii="Arial" w:eastAsiaTheme="minorHAnsi" w:hAnsi="Arial" w:cs="Arial"/>
          <w:b/>
          <w:bCs/>
          <w:color w:val="000000"/>
        </w:rPr>
        <w:t>18</w:t>
      </w:r>
      <w:r w:rsidR="0094507A" w:rsidRPr="00935891">
        <w:rPr>
          <w:rFonts w:ascii="Arial" w:eastAsiaTheme="minorHAnsi" w:hAnsi="Arial" w:cs="Arial"/>
          <w:b/>
          <w:bCs/>
          <w:color w:val="000000"/>
        </w:rPr>
        <w:t>.2</w:t>
      </w:r>
      <w:r w:rsidR="000B681C" w:rsidRPr="00935891">
        <w:rPr>
          <w:rFonts w:ascii="Arial" w:eastAsiaTheme="minorHAnsi" w:hAnsi="Arial" w:cs="Arial"/>
          <w:b/>
          <w:bCs/>
          <w:color w:val="000000"/>
        </w:rPr>
        <w:t>%</w:t>
      </w:r>
      <w:r w:rsidR="000B681C">
        <w:rPr>
          <w:rFonts w:ascii="Arial" w:eastAsiaTheme="minorHAnsi" w:hAnsi="Arial" w:cs="Arial"/>
          <w:color w:val="000000"/>
        </w:rPr>
        <w:t xml:space="preserve"> </w:t>
      </w:r>
      <w:r w:rsidR="0094507A">
        <w:rPr>
          <w:rFonts w:ascii="Arial" w:eastAsiaTheme="minorHAnsi" w:hAnsi="Arial" w:cs="Arial"/>
          <w:color w:val="000000"/>
        </w:rPr>
        <w:t>that may be</w:t>
      </w:r>
      <w:r w:rsidR="000B681C">
        <w:rPr>
          <w:rFonts w:ascii="Arial" w:eastAsiaTheme="minorHAnsi" w:hAnsi="Arial" w:cs="Arial"/>
          <w:color w:val="000000"/>
        </w:rPr>
        <w:t xml:space="preserve"> </w:t>
      </w:r>
      <w:r w:rsidR="0094507A">
        <w:rPr>
          <w:rFonts w:ascii="Arial" w:eastAsiaTheme="minorHAnsi" w:hAnsi="Arial" w:cs="Arial"/>
          <w:color w:val="000000"/>
        </w:rPr>
        <w:t>subawarded</w:t>
      </w:r>
      <w:r w:rsidR="000B681C">
        <w:rPr>
          <w:rFonts w:ascii="Arial" w:eastAsiaTheme="minorHAnsi" w:hAnsi="Arial" w:cs="Arial"/>
          <w:color w:val="000000"/>
        </w:rPr>
        <w:t xml:space="preserve"> to state agencies.</w:t>
      </w:r>
    </w:p>
    <w:p w14:paraId="7B1B58C5" w14:textId="77777777" w:rsidR="00181A4F" w:rsidRDefault="00181A4F" w:rsidP="000B53E1">
      <w:pPr>
        <w:pStyle w:val="ListParagraph"/>
        <w:autoSpaceDE w:val="0"/>
        <w:autoSpaceDN w:val="0"/>
        <w:adjustRightInd w:val="0"/>
        <w:spacing w:after="0" w:line="240" w:lineRule="auto"/>
        <w:ind w:left="0"/>
        <w:rPr>
          <w:rFonts w:ascii="Arial" w:eastAsiaTheme="minorHAnsi" w:hAnsi="Arial" w:cs="Arial"/>
          <w:color w:val="000000"/>
        </w:rPr>
      </w:pPr>
    </w:p>
    <w:p w14:paraId="496344F8" w14:textId="59F8CACA" w:rsidR="00181A4F" w:rsidRDefault="00181A4F" w:rsidP="000B53E1">
      <w:pPr>
        <w:pStyle w:val="ListParagraph"/>
        <w:autoSpaceDE w:val="0"/>
        <w:autoSpaceDN w:val="0"/>
        <w:adjustRightInd w:val="0"/>
        <w:spacing w:after="0" w:line="240" w:lineRule="auto"/>
        <w:ind w:left="0"/>
        <w:rPr>
          <w:rFonts w:ascii="Arial" w:eastAsiaTheme="minorHAnsi" w:hAnsi="Arial" w:cs="Arial"/>
          <w:color w:val="000000"/>
        </w:rPr>
      </w:pPr>
      <w:r>
        <w:rPr>
          <w:rFonts w:ascii="Arial" w:eastAsiaTheme="minorHAnsi" w:hAnsi="Arial" w:cs="Arial"/>
          <w:color w:val="000000"/>
        </w:rPr>
        <w:t xml:space="preserve">All subrecipients must comply with all applicable provisions of the Federal Program Guidelines, </w:t>
      </w:r>
      <w:r w:rsidR="0094507A">
        <w:rPr>
          <w:rFonts w:ascii="Arial" w:eastAsiaTheme="minorHAnsi" w:hAnsi="Arial" w:cs="Arial"/>
          <w:color w:val="000000"/>
        </w:rPr>
        <w:t>all</w:t>
      </w:r>
      <w:r>
        <w:rPr>
          <w:rFonts w:ascii="Arial" w:eastAsiaTheme="minorHAnsi" w:hAnsi="Arial" w:cs="Arial"/>
          <w:color w:val="000000"/>
        </w:rPr>
        <w:t xml:space="preserve"> requirements of the U</w:t>
      </w:r>
      <w:r w:rsidR="00D76D88">
        <w:rPr>
          <w:rFonts w:ascii="Arial" w:eastAsiaTheme="minorHAnsi" w:hAnsi="Arial" w:cs="Arial"/>
          <w:color w:val="000000"/>
        </w:rPr>
        <w:t>.S.</w:t>
      </w:r>
      <w:r>
        <w:rPr>
          <w:rFonts w:ascii="Arial" w:eastAsiaTheme="minorHAnsi" w:hAnsi="Arial" w:cs="Arial"/>
          <w:color w:val="000000"/>
        </w:rPr>
        <w:t xml:space="preserve"> Department of Justice (DOJ) Fed</w:t>
      </w:r>
      <w:r w:rsidR="00C01A5E">
        <w:rPr>
          <w:rFonts w:ascii="Arial" w:eastAsiaTheme="minorHAnsi" w:hAnsi="Arial" w:cs="Arial"/>
          <w:color w:val="000000"/>
        </w:rPr>
        <w:t>eral Guide</w:t>
      </w:r>
      <w:r w:rsidR="0094507A">
        <w:rPr>
          <w:rFonts w:ascii="Arial" w:eastAsiaTheme="minorHAnsi" w:hAnsi="Arial" w:cs="Arial"/>
          <w:color w:val="000000"/>
        </w:rPr>
        <w:t xml:space="preserve"> and OCJA’s Administrative Manual.</w:t>
      </w:r>
    </w:p>
    <w:p w14:paraId="5E225FCA" w14:textId="77777777" w:rsidR="00CD01B5" w:rsidRDefault="00CD01B5" w:rsidP="000B53E1">
      <w:pPr>
        <w:pStyle w:val="ListParagraph"/>
        <w:autoSpaceDE w:val="0"/>
        <w:autoSpaceDN w:val="0"/>
        <w:adjustRightInd w:val="0"/>
        <w:spacing w:after="0" w:line="240" w:lineRule="auto"/>
        <w:ind w:left="0"/>
        <w:rPr>
          <w:rFonts w:ascii="Arial" w:eastAsiaTheme="minorHAnsi" w:hAnsi="Arial" w:cs="Arial"/>
          <w:color w:val="000000"/>
        </w:rPr>
      </w:pPr>
    </w:p>
    <w:p w14:paraId="0A3CD919" w14:textId="24C42C15" w:rsidR="00CD01B5" w:rsidRDefault="00CD01B5" w:rsidP="000B53E1">
      <w:pPr>
        <w:pStyle w:val="ListParagraph"/>
        <w:autoSpaceDE w:val="0"/>
        <w:autoSpaceDN w:val="0"/>
        <w:adjustRightInd w:val="0"/>
        <w:spacing w:after="0" w:line="240" w:lineRule="auto"/>
        <w:ind w:left="0"/>
        <w:rPr>
          <w:rFonts w:ascii="Arial" w:eastAsiaTheme="minorHAnsi" w:hAnsi="Arial" w:cs="Arial"/>
          <w:color w:val="000000"/>
        </w:rPr>
      </w:pPr>
      <w:r>
        <w:rPr>
          <w:rFonts w:ascii="Arial" w:eastAsiaTheme="minorHAnsi" w:hAnsi="Arial" w:cs="Arial"/>
          <w:color w:val="000000"/>
        </w:rPr>
        <w:t xml:space="preserve">All </w:t>
      </w:r>
      <w:r w:rsidR="0094507A">
        <w:rPr>
          <w:rFonts w:ascii="Arial" w:eastAsiaTheme="minorHAnsi" w:hAnsi="Arial" w:cs="Arial"/>
          <w:color w:val="000000"/>
        </w:rPr>
        <w:t>subrecipients</w:t>
      </w:r>
      <w:r>
        <w:rPr>
          <w:rFonts w:ascii="Arial" w:eastAsiaTheme="minorHAnsi" w:hAnsi="Arial" w:cs="Arial"/>
          <w:color w:val="000000"/>
        </w:rPr>
        <w:t xml:space="preserve"> must agree to:</w:t>
      </w:r>
    </w:p>
    <w:p w14:paraId="34CD361E" w14:textId="77777777" w:rsidR="00CD01B5" w:rsidRDefault="00CD01B5" w:rsidP="000B53E1">
      <w:pPr>
        <w:pStyle w:val="ListParagraph"/>
        <w:autoSpaceDE w:val="0"/>
        <w:autoSpaceDN w:val="0"/>
        <w:adjustRightInd w:val="0"/>
        <w:spacing w:after="0" w:line="240" w:lineRule="auto"/>
        <w:ind w:left="0"/>
        <w:rPr>
          <w:rFonts w:ascii="Arial" w:eastAsiaTheme="minorHAnsi" w:hAnsi="Arial" w:cs="Arial"/>
          <w:color w:val="000000"/>
        </w:rPr>
      </w:pPr>
    </w:p>
    <w:p w14:paraId="45B8C026" w14:textId="77777777" w:rsidR="005A0EA5" w:rsidRDefault="005A0EA5"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Have a SAM registration at the time the application is submitted to OCJA.</w:t>
      </w:r>
    </w:p>
    <w:p w14:paraId="43E81DCE" w14:textId="7352ACB6" w:rsidR="00CD01B5" w:rsidRDefault="00CD01B5"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 xml:space="preserve">Comply with all provisions of the </w:t>
      </w:r>
      <w:r w:rsidR="005A0EA5">
        <w:rPr>
          <w:rFonts w:ascii="Arial" w:eastAsiaTheme="minorHAnsi" w:hAnsi="Arial" w:cs="Arial"/>
          <w:color w:val="000000"/>
        </w:rPr>
        <w:t xml:space="preserve">subaward </w:t>
      </w:r>
      <w:r>
        <w:rPr>
          <w:rFonts w:ascii="Arial" w:eastAsiaTheme="minorHAnsi" w:hAnsi="Arial" w:cs="Arial"/>
          <w:color w:val="000000"/>
        </w:rPr>
        <w:t>agreement</w:t>
      </w:r>
      <w:r w:rsidR="005A0EA5">
        <w:rPr>
          <w:rFonts w:ascii="Arial" w:eastAsiaTheme="minorHAnsi" w:hAnsi="Arial" w:cs="Arial"/>
          <w:color w:val="000000"/>
        </w:rPr>
        <w:t xml:space="preserve"> package</w:t>
      </w:r>
      <w:r>
        <w:rPr>
          <w:rFonts w:ascii="Arial" w:eastAsiaTheme="minorHAnsi" w:hAnsi="Arial" w:cs="Arial"/>
          <w:color w:val="000000"/>
        </w:rPr>
        <w:t>.</w:t>
      </w:r>
    </w:p>
    <w:p w14:paraId="4319D813" w14:textId="6CB79FF0" w:rsidR="00782288" w:rsidRDefault="00782288"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 xml:space="preserve">Comply with all </w:t>
      </w:r>
      <w:r w:rsidR="001E3A07">
        <w:rPr>
          <w:rFonts w:ascii="Arial" w:eastAsiaTheme="minorHAnsi" w:hAnsi="Arial" w:cs="Arial"/>
          <w:color w:val="000000"/>
        </w:rPr>
        <w:t>the award</w:t>
      </w:r>
      <w:r>
        <w:rPr>
          <w:rFonts w:ascii="Arial" w:eastAsiaTheme="minorHAnsi" w:hAnsi="Arial" w:cs="Arial"/>
          <w:color w:val="000000"/>
        </w:rPr>
        <w:t xml:space="preserve"> conditions set forth in the </w:t>
      </w:r>
      <w:r w:rsidR="005A0EA5">
        <w:rPr>
          <w:rFonts w:ascii="Arial" w:eastAsiaTheme="minorHAnsi" w:hAnsi="Arial" w:cs="Arial"/>
          <w:color w:val="000000"/>
        </w:rPr>
        <w:t>Award</w:t>
      </w:r>
      <w:r w:rsidR="004707E6" w:rsidRPr="004707E6">
        <w:rPr>
          <w:rFonts w:ascii="Arial" w:eastAsiaTheme="minorHAnsi" w:hAnsi="Arial" w:cs="Arial"/>
          <w:color w:val="000000"/>
        </w:rPr>
        <w:t xml:space="preserve"> Conditions and Assurances</w:t>
      </w:r>
      <w:r w:rsidR="004707E6">
        <w:rPr>
          <w:rFonts w:ascii="Arial" w:eastAsiaTheme="minorHAnsi" w:hAnsi="Arial" w:cs="Arial"/>
          <w:color w:val="000000"/>
        </w:rPr>
        <w:t>.</w:t>
      </w:r>
    </w:p>
    <w:p w14:paraId="00C5C369" w14:textId="3FF7035B" w:rsidR="00782288" w:rsidRDefault="0094507A"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Submit</w:t>
      </w:r>
      <w:r w:rsidR="00782288">
        <w:rPr>
          <w:rFonts w:ascii="Arial" w:eastAsiaTheme="minorHAnsi" w:hAnsi="Arial" w:cs="Arial"/>
          <w:color w:val="000000"/>
        </w:rPr>
        <w:t xml:space="preserve"> all reports in the prescribed format and time frames as determined by OCJA.</w:t>
      </w:r>
    </w:p>
    <w:p w14:paraId="2E6924C0" w14:textId="0685EBB8" w:rsidR="00782288" w:rsidRDefault="00782288"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Submit quarterly performance measures</w:t>
      </w:r>
      <w:r w:rsidR="004707E6">
        <w:rPr>
          <w:rFonts w:ascii="Arial" w:eastAsiaTheme="minorHAnsi" w:hAnsi="Arial" w:cs="Arial"/>
          <w:color w:val="000000"/>
        </w:rPr>
        <w:t xml:space="preserve"> (PMT)</w:t>
      </w:r>
      <w:r>
        <w:rPr>
          <w:rFonts w:ascii="Arial" w:eastAsiaTheme="minorHAnsi" w:hAnsi="Arial" w:cs="Arial"/>
          <w:color w:val="000000"/>
        </w:rPr>
        <w:t xml:space="preserve"> </w:t>
      </w:r>
      <w:r w:rsidR="0094507A">
        <w:rPr>
          <w:rFonts w:ascii="Arial" w:eastAsiaTheme="minorHAnsi" w:hAnsi="Arial" w:cs="Arial"/>
          <w:color w:val="000000"/>
        </w:rPr>
        <w:t>through the Bureau of Justice Assistance online portal.</w:t>
      </w:r>
    </w:p>
    <w:p w14:paraId="7F1CBE51" w14:textId="3D4BB309" w:rsidR="00782288" w:rsidRDefault="00782288"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Comply with federal guidelines contained in 2 C.F.R. Part 200 and the DOJ Financial Guide.</w:t>
      </w:r>
    </w:p>
    <w:p w14:paraId="5795F509" w14:textId="56722C52" w:rsidR="00252A93" w:rsidRDefault="00252A93" w:rsidP="00F342EB">
      <w:pPr>
        <w:pStyle w:val="ListParagraph"/>
        <w:numPr>
          <w:ilvl w:val="0"/>
          <w:numId w:val="28"/>
        </w:numPr>
        <w:autoSpaceDE w:val="0"/>
        <w:autoSpaceDN w:val="0"/>
        <w:adjustRightInd w:val="0"/>
        <w:spacing w:after="0" w:line="360" w:lineRule="auto"/>
        <w:rPr>
          <w:rFonts w:ascii="Arial" w:eastAsiaTheme="minorHAnsi" w:hAnsi="Arial" w:cs="Arial"/>
          <w:color w:val="000000"/>
        </w:rPr>
      </w:pPr>
      <w:r>
        <w:rPr>
          <w:rFonts w:ascii="Arial" w:eastAsiaTheme="minorHAnsi" w:hAnsi="Arial" w:cs="Arial"/>
          <w:color w:val="000000"/>
        </w:rPr>
        <w:t xml:space="preserve">Comply with all presidential Executive Orders in effect </w:t>
      </w:r>
    </w:p>
    <w:p w14:paraId="32B53FF3" w14:textId="77777777" w:rsidR="00743BB6" w:rsidRDefault="00743BB6" w:rsidP="000B53E1">
      <w:pPr>
        <w:pStyle w:val="ListParagraph"/>
        <w:autoSpaceDE w:val="0"/>
        <w:autoSpaceDN w:val="0"/>
        <w:adjustRightInd w:val="0"/>
        <w:spacing w:after="0" w:line="240" w:lineRule="auto"/>
        <w:ind w:left="0"/>
        <w:rPr>
          <w:rFonts w:ascii="Arial" w:eastAsiaTheme="minorHAnsi" w:hAnsi="Arial" w:cs="Arial"/>
          <w:color w:val="000000"/>
        </w:rPr>
      </w:pPr>
    </w:p>
    <w:p w14:paraId="714FD813" w14:textId="51A4F1CE" w:rsidR="00743BB6" w:rsidRDefault="00743BB6" w:rsidP="00743BB6">
      <w:pPr>
        <w:spacing w:after="0" w:line="240" w:lineRule="auto"/>
        <w:ind w:left="-90"/>
        <w:rPr>
          <w:rFonts w:ascii="Arial" w:hAnsi="Arial" w:cs="Arial"/>
          <w:b/>
          <w:bCs/>
        </w:rPr>
      </w:pPr>
      <w:r>
        <w:rPr>
          <w:rFonts w:ascii="Arial" w:hAnsi="Arial" w:cs="Arial"/>
          <w:b/>
          <w:bCs/>
        </w:rPr>
        <w:t>See the 202</w:t>
      </w:r>
      <w:r w:rsidR="0094507A">
        <w:rPr>
          <w:rFonts w:ascii="Arial" w:hAnsi="Arial" w:cs="Arial"/>
          <w:b/>
          <w:bCs/>
        </w:rPr>
        <w:t>5</w:t>
      </w:r>
      <w:r>
        <w:rPr>
          <w:rFonts w:ascii="Arial" w:hAnsi="Arial" w:cs="Arial"/>
          <w:b/>
          <w:bCs/>
        </w:rPr>
        <w:t xml:space="preserve"> Guidelines for specific requirements for this application. Points will be deducted if not followed. </w:t>
      </w:r>
    </w:p>
    <w:p w14:paraId="6B95EA71" w14:textId="77777777" w:rsidR="00743BB6" w:rsidRDefault="00743BB6" w:rsidP="000B53E1">
      <w:pPr>
        <w:pStyle w:val="ListParagraph"/>
        <w:autoSpaceDE w:val="0"/>
        <w:autoSpaceDN w:val="0"/>
        <w:adjustRightInd w:val="0"/>
        <w:spacing w:after="0" w:line="240" w:lineRule="auto"/>
        <w:ind w:left="0"/>
        <w:rPr>
          <w:rFonts w:ascii="Arial" w:eastAsiaTheme="minorHAnsi" w:hAnsi="Arial" w:cs="Arial"/>
          <w:color w:val="000000"/>
        </w:rPr>
      </w:pPr>
    </w:p>
    <w:p w14:paraId="7204B15F" w14:textId="77777777" w:rsidR="000B681C" w:rsidRDefault="000B681C" w:rsidP="000B53E1">
      <w:pPr>
        <w:pStyle w:val="ListParagraph"/>
        <w:autoSpaceDE w:val="0"/>
        <w:autoSpaceDN w:val="0"/>
        <w:adjustRightInd w:val="0"/>
        <w:spacing w:after="0" w:line="240" w:lineRule="auto"/>
        <w:ind w:left="0"/>
        <w:rPr>
          <w:rFonts w:ascii="Arial" w:eastAsiaTheme="minorHAnsi" w:hAnsi="Arial" w:cs="Arial"/>
          <w:color w:val="000000"/>
        </w:rPr>
      </w:pPr>
    </w:p>
    <w:p w14:paraId="4F42AC89" w14:textId="428B1306" w:rsidR="00E405F6" w:rsidRDefault="00D76D88" w:rsidP="00E405F6">
      <w:pPr>
        <w:pStyle w:val="BodyBuddy"/>
        <w:tabs>
          <w:tab w:val="clear" w:pos="270"/>
          <w:tab w:val="left" w:pos="0"/>
        </w:tabs>
        <w:spacing w:after="0" w:line="240" w:lineRule="auto"/>
        <w:ind w:left="-90" w:firstLine="0"/>
        <w:jc w:val="center"/>
        <w:rPr>
          <w:rFonts w:ascii="Arial" w:hAnsi="Arial" w:cs="Arial"/>
          <w:b/>
          <w:bCs/>
        </w:rPr>
      </w:pPr>
      <w:r>
        <w:rPr>
          <w:rFonts w:ascii="Arial" w:hAnsi="Arial" w:cs="Arial"/>
          <w:b/>
          <w:bCs/>
        </w:rPr>
        <w:t>O</w:t>
      </w:r>
      <w:r w:rsidR="00E405F6">
        <w:rPr>
          <w:rFonts w:ascii="Arial" w:hAnsi="Arial" w:cs="Arial"/>
          <w:b/>
          <w:bCs/>
        </w:rPr>
        <w:t>CJA has the right to refuse or approve any application submitted.</w:t>
      </w:r>
    </w:p>
    <w:p w14:paraId="2EDDF399" w14:textId="77777777" w:rsidR="00F900CE" w:rsidRDefault="00F900CE" w:rsidP="00F900CE"/>
    <w:p w14:paraId="47629591" w14:textId="77777777" w:rsidR="00F900CE" w:rsidRDefault="00F900CE" w:rsidP="00F900CE">
      <w:pPr>
        <w:jc w:val="center"/>
        <w:rPr>
          <w:rFonts w:ascii="Arial" w:hAnsi="Arial" w:cs="Arial"/>
        </w:rPr>
      </w:pPr>
    </w:p>
    <w:p w14:paraId="1752A32A" w14:textId="77777777" w:rsidR="00F900CE" w:rsidRDefault="00F900CE" w:rsidP="00F900CE">
      <w:pPr>
        <w:jc w:val="center"/>
        <w:rPr>
          <w:rFonts w:ascii="Arial" w:hAnsi="Arial" w:cs="Arial"/>
        </w:rPr>
      </w:pPr>
    </w:p>
    <w:p w14:paraId="326F39CC" w14:textId="77777777" w:rsidR="00F900CE" w:rsidRDefault="00F900CE" w:rsidP="00F900CE">
      <w:pPr>
        <w:jc w:val="center"/>
        <w:rPr>
          <w:rFonts w:ascii="Arial" w:hAnsi="Arial" w:cs="Arial"/>
        </w:rPr>
      </w:pPr>
    </w:p>
    <w:p w14:paraId="277BB062" w14:textId="77777777" w:rsidR="00F900CE" w:rsidRDefault="00F900CE" w:rsidP="00F900CE">
      <w:pPr>
        <w:jc w:val="center"/>
        <w:rPr>
          <w:rFonts w:ascii="Arial" w:hAnsi="Arial" w:cs="Arial"/>
        </w:rPr>
      </w:pPr>
    </w:p>
    <w:p w14:paraId="2B483850" w14:textId="77777777" w:rsidR="00F900CE" w:rsidRDefault="00F900CE" w:rsidP="00F900CE">
      <w:pPr>
        <w:jc w:val="center"/>
        <w:rPr>
          <w:rFonts w:ascii="Arial" w:hAnsi="Arial" w:cs="Arial"/>
        </w:rPr>
      </w:pPr>
    </w:p>
    <w:p w14:paraId="330E9EC1" w14:textId="77777777" w:rsidR="00F900CE" w:rsidRDefault="00F900CE" w:rsidP="00F900CE">
      <w:pPr>
        <w:jc w:val="center"/>
        <w:rPr>
          <w:rFonts w:ascii="Arial" w:hAnsi="Arial" w:cs="Arial"/>
        </w:rPr>
      </w:pPr>
    </w:p>
    <w:p w14:paraId="6CAE247D" w14:textId="77777777" w:rsidR="00F900CE" w:rsidRDefault="00F900CE" w:rsidP="00F900CE">
      <w:pPr>
        <w:jc w:val="center"/>
        <w:rPr>
          <w:rFonts w:ascii="Arial" w:hAnsi="Arial" w:cs="Arial"/>
        </w:rPr>
      </w:pPr>
    </w:p>
    <w:p w14:paraId="682C8049" w14:textId="77777777" w:rsidR="00F900CE" w:rsidRDefault="00F900CE" w:rsidP="00F900CE">
      <w:pPr>
        <w:jc w:val="center"/>
        <w:rPr>
          <w:rFonts w:ascii="Arial" w:hAnsi="Arial" w:cs="Arial"/>
        </w:rPr>
      </w:pPr>
    </w:p>
    <w:p w14:paraId="24AF091B" w14:textId="77777777" w:rsidR="00F900CE" w:rsidRDefault="00F900CE" w:rsidP="00F900CE">
      <w:pPr>
        <w:jc w:val="center"/>
        <w:rPr>
          <w:rFonts w:ascii="Arial" w:hAnsi="Arial" w:cs="Arial"/>
        </w:rPr>
      </w:pPr>
    </w:p>
    <w:p w14:paraId="06B8B8CC" w14:textId="77777777" w:rsidR="005C62ED" w:rsidRDefault="003A11F8" w:rsidP="00F900CE">
      <w:pPr>
        <w:jc w:val="center"/>
        <w:rPr>
          <w:rFonts w:ascii="Arial" w:hAnsi="Arial" w:cs="Arial"/>
          <w:highlight w:val="yellow"/>
        </w:rPr>
        <w:sectPr w:rsidR="005C62ED" w:rsidSect="005C62ED">
          <w:footerReference w:type="default" r:id="rId8"/>
          <w:footerReference w:type="first" r:id="rId9"/>
          <w:pgSz w:w="12240" w:h="15840" w:code="1"/>
          <w:pgMar w:top="1152" w:right="1296" w:bottom="864" w:left="1296" w:header="576" w:footer="576" w:gutter="0"/>
          <w:pgNumType w:start="1"/>
          <w:cols w:space="720"/>
          <w:docGrid w:linePitch="360"/>
        </w:sectPr>
      </w:pPr>
      <w:r w:rsidRPr="003A11F8">
        <w:rPr>
          <w:rFonts w:ascii="Arial" w:hAnsi="Arial" w:cs="Arial"/>
          <w:highlight w:val="yellow"/>
        </w:rPr>
        <w:t>Please, DO NOT</w:t>
      </w:r>
      <w:r w:rsidR="00F900CE" w:rsidRPr="003A11F8">
        <w:rPr>
          <w:rFonts w:ascii="Arial" w:hAnsi="Arial" w:cs="Arial"/>
          <w:highlight w:val="yellow"/>
        </w:rPr>
        <w:t xml:space="preserve"> include this Executive Summary in your application submittal.</w:t>
      </w:r>
    </w:p>
    <w:p w14:paraId="2AB47B24" w14:textId="79B60F5D" w:rsidR="006841FD" w:rsidRPr="006841FD" w:rsidRDefault="00D901DA" w:rsidP="00B404F8">
      <w:pPr>
        <w:ind w:left="-450" w:hanging="180"/>
        <w:jc w:val="center"/>
        <w:rPr>
          <w:rFonts w:ascii="Arial" w:hAnsi="Arial" w:cs="Arial"/>
          <w:b/>
          <w:bCs/>
          <w:sz w:val="24"/>
          <w:szCs w:val="24"/>
        </w:rPr>
      </w:pPr>
      <w:r>
        <w:rPr>
          <w:b/>
          <w:bCs/>
          <w:noProof/>
          <w:color w:val="000000"/>
          <w:sz w:val="18"/>
        </w:rPr>
        <w:lastRenderedPageBreak/>
        <mc:AlternateContent>
          <mc:Choice Requires="wps">
            <w:drawing>
              <wp:anchor distT="0" distB="0" distL="114300" distR="114300" simplePos="0" relativeHeight="251715584" behindDoc="0" locked="0" layoutInCell="1" allowOverlap="1" wp14:anchorId="4101EB97" wp14:editId="0BA6B98C">
                <wp:simplePos x="0" y="0"/>
                <wp:positionH relativeFrom="margin">
                  <wp:posOffset>2724150</wp:posOffset>
                </wp:positionH>
                <wp:positionV relativeFrom="paragraph">
                  <wp:posOffset>142875</wp:posOffset>
                </wp:positionV>
                <wp:extent cx="3665220" cy="647700"/>
                <wp:effectExtent l="0" t="0" r="0" b="0"/>
                <wp:wrapSquare wrapText="bothSides"/>
                <wp:docPr id="182694863" name="Rectangle 82378014"/>
                <wp:cNvGraphicFramePr/>
                <a:graphic xmlns:a="http://schemas.openxmlformats.org/drawingml/2006/main">
                  <a:graphicData uri="http://schemas.microsoft.com/office/word/2010/wordprocessingShape">
                    <wps:wsp>
                      <wps:cNvSpPr/>
                      <wps:spPr>
                        <a:xfrm>
                          <a:off x="0" y="0"/>
                          <a:ext cx="3665220" cy="647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65561" w14:textId="77777777" w:rsidR="00D901DA" w:rsidRPr="00701E39" w:rsidRDefault="00D901DA" w:rsidP="00D901DA">
                            <w:pPr>
                              <w:jc w:val="center"/>
                              <w:rPr>
                                <w:rFonts w:asciiTheme="majorHAnsi" w:eastAsiaTheme="majorEastAsia" w:hAnsiTheme="majorHAnsi" w:cstheme="majorBidi"/>
                                <w:color w:val="FFFFFF" w:themeColor="background1"/>
                                <w:sz w:val="36"/>
                                <w:szCs w:val="36"/>
                              </w:rPr>
                            </w:pPr>
                            <w:r>
                              <w:rPr>
                                <w:rFonts w:ascii="Arial" w:hAnsi="Arial" w:cs="Arial"/>
                                <w:b/>
                                <w:bCs/>
                                <w:kern w:val="28"/>
                                <w:sz w:val="36"/>
                                <w:szCs w:val="36"/>
                              </w:rPr>
                              <w:t>NOTICE OF FUNDING 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EB97" id="_x0000_s1027" style="position:absolute;left:0;text-align:left;margin-left:214.5pt;margin-top:11.25pt;width:288.6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" fillcolor="#4f81bd [3204]" stroked="f" strokeweight="2pt">
                <v:textbox>
                  <w:txbxContent>
                    <w:p w14:paraId="62665561" w14:textId="77777777" w:rsidR="00D901DA" w:rsidRPr="00701E39" w:rsidRDefault="00D901DA" w:rsidP="00D901DA">
                      <w:pPr>
                        <w:jc w:val="center"/>
                        <w:rPr>
                          <w:rFonts w:asciiTheme="majorHAnsi" w:eastAsiaTheme="majorEastAsia" w:hAnsiTheme="majorHAnsi" w:cstheme="majorBidi"/>
                          <w:color w:val="FFFFFF" w:themeColor="background1"/>
                          <w:sz w:val="36"/>
                          <w:szCs w:val="36"/>
                        </w:rPr>
                      </w:pPr>
                      <w:r>
                        <w:rPr>
                          <w:rFonts w:ascii="Arial" w:hAnsi="Arial" w:cs="Arial"/>
                          <w:b/>
                          <w:bCs/>
                          <w:kern w:val="28"/>
                          <w:sz w:val="36"/>
                          <w:szCs w:val="36"/>
                        </w:rPr>
                        <w:t>NOTICE OF FUNDING OPPORTUNITY</w:t>
                      </w:r>
                    </w:p>
                  </w:txbxContent>
                </v:textbox>
                <w10:wrap type="square" anchorx="margin"/>
              </v:rect>
            </w:pict>
          </mc:Fallback>
        </mc:AlternateContent>
      </w:r>
      <w:r w:rsidR="00B404F8" w:rsidRPr="006841FD">
        <w:rPr>
          <w:b/>
          <w:bCs/>
          <w:noProof/>
          <w:color w:val="000000"/>
          <w:sz w:val="24"/>
          <w:szCs w:val="24"/>
        </w:rPr>
        <w:drawing>
          <wp:inline distT="0" distB="0" distL="0" distR="0" wp14:anchorId="17F79532" wp14:editId="6DE3905E">
            <wp:extent cx="2620171" cy="876300"/>
            <wp:effectExtent l="0" t="0" r="8890" b="0"/>
            <wp:docPr id="188824410" name="Picture 1888244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410" name="Picture 188824410"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1996" cy="883599"/>
                    </a:xfrm>
                    <a:prstGeom prst="rect">
                      <a:avLst/>
                    </a:prstGeom>
                  </pic:spPr>
                </pic:pic>
              </a:graphicData>
            </a:graphic>
          </wp:inline>
        </w:drawing>
      </w:r>
    </w:p>
    <w:p w14:paraId="628597BC" w14:textId="0C9CE2D0" w:rsidR="00B404F8" w:rsidRDefault="006841FD" w:rsidP="00B404F8">
      <w:pPr>
        <w:spacing w:after="0" w:line="240" w:lineRule="auto"/>
        <w:jc w:val="center"/>
        <w:rPr>
          <w:rFonts w:ascii="Arial" w:hAnsi="Arial" w:cs="Arial"/>
          <w:b/>
          <w:bCs/>
          <w:sz w:val="36"/>
          <w:szCs w:val="36"/>
        </w:rPr>
      </w:pPr>
      <w:r w:rsidRPr="006841FD">
        <w:rPr>
          <w:rFonts w:ascii="Arial" w:hAnsi="Arial" w:cs="Arial"/>
          <w:b/>
          <w:bCs/>
          <w:sz w:val="36"/>
          <w:szCs w:val="36"/>
        </w:rPr>
        <w:t xml:space="preserve">Edward Byrne Memorial </w:t>
      </w:r>
    </w:p>
    <w:p w14:paraId="44882417" w14:textId="243B1CA2" w:rsidR="006841FD" w:rsidRDefault="006841FD" w:rsidP="00B404F8">
      <w:pPr>
        <w:spacing w:after="0" w:line="240" w:lineRule="auto"/>
        <w:jc w:val="center"/>
        <w:rPr>
          <w:rFonts w:ascii="Arial" w:hAnsi="Arial" w:cs="Arial"/>
          <w:b/>
          <w:bCs/>
          <w:sz w:val="36"/>
          <w:szCs w:val="36"/>
        </w:rPr>
      </w:pPr>
      <w:r w:rsidRPr="006841FD">
        <w:rPr>
          <w:rFonts w:ascii="Arial" w:hAnsi="Arial" w:cs="Arial"/>
          <w:b/>
          <w:bCs/>
          <w:sz w:val="36"/>
          <w:szCs w:val="36"/>
        </w:rPr>
        <w:t>Justice Assistance Grant (JAG)</w:t>
      </w:r>
    </w:p>
    <w:p w14:paraId="05535383" w14:textId="0E9AB814" w:rsidR="004517BA" w:rsidRPr="004517BA" w:rsidRDefault="004517BA" w:rsidP="00B404F8">
      <w:pPr>
        <w:spacing w:after="0" w:line="240" w:lineRule="auto"/>
        <w:jc w:val="center"/>
        <w:rPr>
          <w:rFonts w:ascii="Arial" w:hAnsi="Arial" w:cs="Arial"/>
          <w:b/>
          <w:bCs/>
          <w:sz w:val="16"/>
          <w:szCs w:val="16"/>
        </w:rPr>
      </w:pPr>
    </w:p>
    <w:p w14:paraId="303AE9B3" w14:textId="684515C0" w:rsidR="004517BA" w:rsidRPr="004517BA" w:rsidRDefault="004517BA" w:rsidP="004517BA">
      <w:pPr>
        <w:pStyle w:val="Subhead"/>
        <w:widowControl w:val="0"/>
        <w:spacing w:after="0" w:line="360" w:lineRule="auto"/>
        <w:ind w:left="-360"/>
        <w:jc w:val="center"/>
        <w:rPr>
          <w:rFonts w:ascii="Arial" w:hAnsi="Arial" w:cs="Arial"/>
          <w:b/>
          <w:bCs/>
          <w:color w:val="000000"/>
          <w:sz w:val="22"/>
          <w:szCs w:val="22"/>
          <w:u w:val="single"/>
        </w:rPr>
      </w:pPr>
      <w:r w:rsidRPr="009076CE">
        <w:rPr>
          <w:rFonts w:ascii="Arial" w:hAnsi="Arial" w:cs="Arial"/>
          <w:b/>
          <w:bCs/>
          <w:noProof/>
          <w:w w:val="105"/>
        </w:rPr>
        <mc:AlternateContent>
          <mc:Choice Requires="wpg">
            <w:drawing>
              <wp:anchor distT="45720" distB="45720" distL="182880" distR="182880" simplePos="0" relativeHeight="251709440" behindDoc="0" locked="0" layoutInCell="1" allowOverlap="1" wp14:anchorId="412A426F" wp14:editId="04317E43">
                <wp:simplePos x="0" y="0"/>
                <wp:positionH relativeFrom="margin">
                  <wp:posOffset>-83820</wp:posOffset>
                </wp:positionH>
                <wp:positionV relativeFrom="margin">
                  <wp:posOffset>1935480</wp:posOffset>
                </wp:positionV>
                <wp:extent cx="6343015" cy="998220"/>
                <wp:effectExtent l="0" t="0" r="635" b="11430"/>
                <wp:wrapSquare wrapText="bothSides"/>
                <wp:docPr id="198" name="Group 64"/>
                <wp:cNvGraphicFramePr/>
                <a:graphic xmlns:a="http://schemas.openxmlformats.org/drawingml/2006/main">
                  <a:graphicData uri="http://schemas.microsoft.com/office/word/2010/wordprocessingGroup">
                    <wpg:wgp>
                      <wpg:cNvGrpSpPr/>
                      <wpg:grpSpPr>
                        <a:xfrm>
                          <a:off x="0" y="0"/>
                          <a:ext cx="6343015" cy="998220"/>
                          <a:chOff x="21428" y="-457971"/>
                          <a:chExt cx="3567448" cy="1935297"/>
                        </a:xfrm>
                      </wpg:grpSpPr>
                      <wps:wsp>
                        <wps:cNvPr id="199" name="Rectangle 199"/>
                        <wps:cNvSpPr/>
                        <wps:spPr>
                          <a:xfrm>
                            <a:off x="21428" y="-457971"/>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13605" w14:textId="77777777" w:rsidR="004517BA" w:rsidRDefault="004517BA" w:rsidP="004517B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1428" y="-205639"/>
                            <a:ext cx="3567448" cy="1682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22620" w14:textId="2722D234" w:rsidR="004517BA" w:rsidRDefault="004517BA" w:rsidP="004517BA">
                              <w:pPr>
                                <w:rPr>
                                  <w:caps/>
                                  <w:color w:val="4F81BD" w:themeColor="accent1"/>
                                  <w:sz w:val="26"/>
                                  <w:szCs w:val="26"/>
                                </w:rPr>
                              </w:pPr>
                              <w:r>
                                <w:rPr>
                                  <w:caps/>
                                  <w:color w:val="4F81BD" w:themeColor="accent1"/>
                                  <w:sz w:val="26"/>
                                  <w:szCs w:val="26"/>
                                </w:rPr>
                                <w:t>there are changes to this Application, so you must review the 202</w:t>
                              </w:r>
                              <w:r w:rsidR="0094507A">
                                <w:rPr>
                                  <w:caps/>
                                  <w:color w:val="4F81BD" w:themeColor="accent1"/>
                                  <w:sz w:val="26"/>
                                  <w:szCs w:val="26"/>
                                </w:rPr>
                                <w:t>5</w:t>
                              </w:r>
                              <w:r>
                                <w:rPr>
                                  <w:caps/>
                                  <w:color w:val="4F81BD" w:themeColor="accent1"/>
                                  <w:sz w:val="26"/>
                                  <w:szCs w:val="26"/>
                                </w:rPr>
                                <w:t xml:space="preserve"> Guidelines sent with the Application. INCOMPLETE APPLICATIONS AND Failure to adhere to changes may jepordize your funding opportunity.</w:t>
                              </w:r>
                            </w:p>
                            <w:p w14:paraId="233D57F8" w14:textId="77777777" w:rsidR="004517BA" w:rsidRDefault="004517BA" w:rsidP="004517BA">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2A426F" id="Group 64" o:spid="_x0000_s1028" style="position:absolute;left:0;text-align:left;margin-left:-6.6pt;margin-top:152.4pt;width:499.45pt;height:78.6pt;z-index:251709440;mso-wrap-distance-left:14.4pt;mso-wrap-distance-top:3.6pt;mso-wrap-distance-right:14.4pt;mso-wrap-distance-bottom:3.6pt;mso-position-horizontal-relative:margin;mso-position-vertical-relative:margin;mso-width-relative:margin;mso-height-relative:margin" coordorigin="214,-4579" coordsize="35674,1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">
                <v:rect id="Rectangle 199" o:spid="_x0000_s1029" style="position:absolute;left:214;top:-4579;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10413605" w14:textId="77777777" w:rsidR="004517BA" w:rsidRDefault="004517BA" w:rsidP="004517BA">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30" type="#_x0000_t202" style="position:absolute;left:214;top:-2056;width:35674;height:16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0C22620" w14:textId="2722D234" w:rsidR="004517BA" w:rsidRDefault="004517BA" w:rsidP="004517BA">
                        <w:pPr>
                          <w:rPr>
                            <w:caps/>
                            <w:color w:val="4F81BD" w:themeColor="accent1"/>
                            <w:sz w:val="26"/>
                            <w:szCs w:val="26"/>
                          </w:rPr>
                        </w:pPr>
                        <w:r>
                          <w:rPr>
                            <w:caps/>
                            <w:color w:val="4F81BD" w:themeColor="accent1"/>
                            <w:sz w:val="26"/>
                            <w:szCs w:val="26"/>
                          </w:rPr>
                          <w:t>there are changes to this Application, so you must review the 202</w:t>
                        </w:r>
                        <w:r w:rsidR="0094507A">
                          <w:rPr>
                            <w:caps/>
                            <w:color w:val="4F81BD" w:themeColor="accent1"/>
                            <w:sz w:val="26"/>
                            <w:szCs w:val="26"/>
                          </w:rPr>
                          <w:t>5</w:t>
                        </w:r>
                        <w:r>
                          <w:rPr>
                            <w:caps/>
                            <w:color w:val="4F81BD" w:themeColor="accent1"/>
                            <w:sz w:val="26"/>
                            <w:szCs w:val="26"/>
                          </w:rPr>
                          <w:t xml:space="preserve"> Guidelines sent with the Application. INCOMPLETE APPLICATIONS AND Failure to adhere to changes may jepordize your funding opportunity.</w:t>
                        </w:r>
                      </w:p>
                      <w:p w14:paraId="233D57F8" w14:textId="77777777" w:rsidR="004517BA" w:rsidRDefault="004517BA" w:rsidP="004517BA">
                        <w:pPr>
                          <w:rPr>
                            <w:caps/>
                            <w:color w:val="4F81BD" w:themeColor="accent1"/>
                            <w:sz w:val="26"/>
                            <w:szCs w:val="26"/>
                          </w:rPr>
                        </w:pPr>
                      </w:p>
                    </w:txbxContent>
                  </v:textbox>
                </v:shape>
                <w10:wrap type="square" anchorx="margin" anchory="margin"/>
              </v:group>
            </w:pict>
          </mc:Fallback>
        </mc:AlternateContent>
      </w:r>
      <w:r w:rsidRPr="004517BA">
        <w:rPr>
          <w:rFonts w:ascii="Arial" w:hAnsi="Arial" w:cs="Arial"/>
          <w:b/>
          <w:bCs/>
          <w:noProof/>
          <w:w w:val="105"/>
          <w:sz w:val="22"/>
          <w:szCs w:val="22"/>
        </w:rPr>
        <w:t xml:space="preserve">Application Deadline: </w:t>
      </w:r>
      <w:r w:rsidR="001A0506">
        <w:rPr>
          <w:rFonts w:ascii="Arial" w:hAnsi="Arial" w:cs="Arial"/>
          <w:b/>
          <w:bCs/>
          <w:noProof/>
          <w:w w:val="105"/>
          <w:sz w:val="22"/>
          <w:szCs w:val="22"/>
        </w:rPr>
        <w:t>August</w:t>
      </w:r>
      <w:r w:rsidRPr="004517BA">
        <w:rPr>
          <w:rFonts w:ascii="Arial" w:hAnsi="Arial" w:cs="Arial"/>
          <w:b/>
          <w:bCs/>
          <w:noProof/>
          <w:w w:val="105"/>
          <w:sz w:val="22"/>
          <w:szCs w:val="22"/>
        </w:rPr>
        <w:t xml:space="preserve"> </w:t>
      </w:r>
      <w:r w:rsidR="001A0506">
        <w:rPr>
          <w:rFonts w:ascii="Arial" w:hAnsi="Arial" w:cs="Arial"/>
          <w:b/>
          <w:bCs/>
          <w:noProof/>
          <w:w w:val="105"/>
          <w:sz w:val="22"/>
          <w:szCs w:val="22"/>
        </w:rPr>
        <w:t>15</w:t>
      </w:r>
      <w:r w:rsidRPr="004517BA">
        <w:rPr>
          <w:rFonts w:ascii="Arial" w:hAnsi="Arial" w:cs="Arial"/>
          <w:b/>
          <w:bCs/>
          <w:noProof/>
          <w:w w:val="105"/>
          <w:sz w:val="22"/>
          <w:szCs w:val="22"/>
        </w:rPr>
        <w:t>, 202</w:t>
      </w:r>
      <w:r w:rsidR="0094507A">
        <w:rPr>
          <w:rFonts w:ascii="Arial" w:hAnsi="Arial" w:cs="Arial"/>
          <w:b/>
          <w:bCs/>
          <w:noProof/>
          <w:w w:val="105"/>
          <w:sz w:val="22"/>
          <w:szCs w:val="22"/>
        </w:rPr>
        <w:t>5</w:t>
      </w:r>
    </w:p>
    <w:p w14:paraId="7A38717F" w14:textId="0A0CF95D" w:rsidR="004517BA" w:rsidRDefault="004517BA" w:rsidP="009E43A6">
      <w:pPr>
        <w:pStyle w:val="Subhead"/>
        <w:widowControl w:val="0"/>
        <w:spacing w:after="0" w:line="360" w:lineRule="auto"/>
        <w:ind w:left="-360"/>
        <w:jc w:val="center"/>
        <w:rPr>
          <w:rFonts w:ascii="Arial" w:hAnsi="Arial" w:cs="Arial"/>
          <w:b/>
          <w:bCs/>
          <w:color w:val="000000"/>
          <w:sz w:val="22"/>
          <w:szCs w:val="22"/>
          <w:u w:val="single"/>
        </w:rPr>
      </w:pPr>
      <w:r>
        <w:rPr>
          <w:rFonts w:ascii="Arial" w:hAnsi="Arial" w:cs="Arial"/>
          <w:b/>
          <w:bCs/>
          <w:color w:val="000000"/>
          <w:sz w:val="22"/>
          <w:szCs w:val="22"/>
          <w:u w:val="single"/>
        </w:rPr>
        <w:t>Award Period: January 1, 202</w:t>
      </w:r>
      <w:r w:rsidR="0094507A">
        <w:rPr>
          <w:rFonts w:ascii="Arial" w:hAnsi="Arial" w:cs="Arial"/>
          <w:b/>
          <w:bCs/>
          <w:color w:val="000000"/>
          <w:sz w:val="22"/>
          <w:szCs w:val="22"/>
          <w:u w:val="single"/>
        </w:rPr>
        <w:t>6</w:t>
      </w:r>
      <w:r>
        <w:rPr>
          <w:rFonts w:ascii="Arial" w:hAnsi="Arial" w:cs="Arial"/>
          <w:b/>
          <w:bCs/>
          <w:color w:val="000000"/>
          <w:sz w:val="22"/>
          <w:szCs w:val="22"/>
          <w:u w:val="single"/>
        </w:rPr>
        <w:t xml:space="preserve"> – December 3</w:t>
      </w:r>
      <w:r w:rsidR="00054D19">
        <w:rPr>
          <w:rFonts w:ascii="Arial" w:hAnsi="Arial" w:cs="Arial"/>
          <w:b/>
          <w:bCs/>
          <w:color w:val="000000"/>
          <w:sz w:val="22"/>
          <w:szCs w:val="22"/>
          <w:u w:val="single"/>
        </w:rPr>
        <w:t>1</w:t>
      </w:r>
      <w:r>
        <w:rPr>
          <w:rFonts w:ascii="Arial" w:hAnsi="Arial" w:cs="Arial"/>
          <w:b/>
          <w:bCs/>
          <w:color w:val="000000"/>
          <w:sz w:val="22"/>
          <w:szCs w:val="22"/>
          <w:u w:val="single"/>
        </w:rPr>
        <w:t>, 202</w:t>
      </w:r>
      <w:r w:rsidR="0094507A">
        <w:rPr>
          <w:rFonts w:ascii="Arial" w:hAnsi="Arial" w:cs="Arial"/>
          <w:b/>
          <w:bCs/>
          <w:color w:val="000000"/>
          <w:sz w:val="22"/>
          <w:szCs w:val="22"/>
          <w:u w:val="single"/>
        </w:rPr>
        <w:t>6</w:t>
      </w:r>
    </w:p>
    <w:p w14:paraId="3A94E3CB" w14:textId="77777777" w:rsidR="009E43A6" w:rsidRPr="004517BA" w:rsidRDefault="009E43A6" w:rsidP="009E43A6">
      <w:pPr>
        <w:pStyle w:val="Subhead"/>
        <w:widowControl w:val="0"/>
        <w:spacing w:after="0" w:line="360" w:lineRule="auto"/>
        <w:ind w:left="-360"/>
        <w:jc w:val="center"/>
        <w:rPr>
          <w:rFonts w:ascii="Arial" w:hAnsi="Arial" w:cs="Arial"/>
          <w:b/>
          <w:bCs/>
          <w:sz w:val="22"/>
          <w:szCs w:val="22"/>
        </w:rPr>
      </w:pPr>
    </w:p>
    <w:p w14:paraId="2E1C3419" w14:textId="2E158D94" w:rsidR="00ED62C9" w:rsidRPr="000D57E8" w:rsidRDefault="00ED62C9" w:rsidP="00536832">
      <w:pPr>
        <w:pStyle w:val="Subhead"/>
        <w:widowControl w:val="0"/>
        <w:spacing w:after="0" w:line="360" w:lineRule="auto"/>
        <w:ind w:left="-360"/>
        <w:rPr>
          <w:rFonts w:ascii="Arial" w:hAnsi="Arial" w:cs="Arial"/>
          <w:sz w:val="22"/>
          <w:szCs w:val="22"/>
          <w:u w:val="single"/>
        </w:rPr>
      </w:pPr>
      <w:r w:rsidRPr="000D57E8">
        <w:rPr>
          <w:rFonts w:ascii="Arial" w:hAnsi="Arial" w:cs="Arial"/>
          <w:b/>
          <w:bCs/>
          <w:color w:val="000000"/>
          <w:sz w:val="22"/>
          <w:szCs w:val="22"/>
          <w:u w:val="single"/>
        </w:rPr>
        <w:t>Submittal Instructions</w:t>
      </w:r>
      <w:r w:rsidRPr="000D57E8">
        <w:rPr>
          <w:rFonts w:ascii="Arial" w:hAnsi="Arial" w:cs="Arial"/>
          <w:bCs/>
          <w:color w:val="000000"/>
          <w:sz w:val="22"/>
          <w:szCs w:val="22"/>
          <w:u w:val="single"/>
        </w:rPr>
        <w:t xml:space="preserve"> </w:t>
      </w:r>
    </w:p>
    <w:p w14:paraId="31471569" w14:textId="4E256819" w:rsidR="008048B1" w:rsidRPr="009E43A6" w:rsidRDefault="00E3463D" w:rsidP="00F462B0">
      <w:pPr>
        <w:spacing w:after="0" w:line="240" w:lineRule="auto"/>
        <w:ind w:left="-360" w:right="-252"/>
        <w:rPr>
          <w:rFonts w:ascii="Arial" w:eastAsia="Times New Roman" w:hAnsi="Arial" w:cs="Arial"/>
          <w:w w:val="105"/>
          <w:sz w:val="20"/>
          <w:szCs w:val="20"/>
        </w:rPr>
      </w:pPr>
      <w:bookmarkStart w:id="2" w:name="Instructions"/>
      <w:bookmarkEnd w:id="2"/>
      <w:r w:rsidRPr="009E43A6">
        <w:rPr>
          <w:rFonts w:ascii="Arial" w:eastAsia="Times New Roman" w:hAnsi="Arial" w:cs="Arial"/>
          <w:w w:val="105"/>
          <w:sz w:val="20"/>
          <w:szCs w:val="20"/>
        </w:rPr>
        <w:t xml:space="preserve">Use 12-point font for the narrative portion of the application. Signatures are required, </w:t>
      </w:r>
      <w:r w:rsidR="008048B1" w:rsidRPr="009E43A6">
        <w:rPr>
          <w:rFonts w:ascii="Arial" w:eastAsia="Times New Roman" w:hAnsi="Arial" w:cs="Arial"/>
          <w:w w:val="105"/>
          <w:sz w:val="20"/>
          <w:szCs w:val="20"/>
        </w:rPr>
        <w:t>and</w:t>
      </w:r>
      <w:r w:rsidRPr="009E43A6">
        <w:rPr>
          <w:rFonts w:ascii="Arial" w:eastAsia="Times New Roman" w:hAnsi="Arial" w:cs="Arial"/>
          <w:w w:val="105"/>
          <w:sz w:val="20"/>
          <w:szCs w:val="20"/>
        </w:rPr>
        <w:t xml:space="preserve"> the</w:t>
      </w:r>
      <w:r w:rsidR="00F462B0">
        <w:rPr>
          <w:rFonts w:ascii="Arial" w:eastAsia="Times New Roman" w:hAnsi="Arial" w:cs="Arial"/>
          <w:w w:val="105"/>
          <w:sz w:val="20"/>
          <w:szCs w:val="20"/>
        </w:rPr>
        <w:t xml:space="preserve"> </w:t>
      </w:r>
      <w:r w:rsidRPr="009E43A6">
        <w:rPr>
          <w:rFonts w:ascii="Arial" w:eastAsia="Times New Roman" w:hAnsi="Arial" w:cs="Arial"/>
          <w:w w:val="105"/>
          <w:sz w:val="20"/>
          <w:szCs w:val="20"/>
        </w:rPr>
        <w:t>document m</w:t>
      </w:r>
      <w:r w:rsidR="008048B1" w:rsidRPr="009E43A6">
        <w:rPr>
          <w:rFonts w:ascii="Arial" w:eastAsia="Times New Roman" w:hAnsi="Arial" w:cs="Arial"/>
          <w:w w:val="105"/>
          <w:sz w:val="20"/>
          <w:szCs w:val="20"/>
        </w:rPr>
        <w:t>ust</w:t>
      </w:r>
      <w:r w:rsidRPr="009E43A6">
        <w:rPr>
          <w:rFonts w:ascii="Arial" w:eastAsia="Times New Roman" w:hAnsi="Arial" w:cs="Arial"/>
          <w:w w:val="105"/>
          <w:sz w:val="20"/>
          <w:szCs w:val="20"/>
        </w:rPr>
        <w:t xml:space="preserve"> be submitted electronically to OCJA staff. Attachments listed on the checklist should be scanned and submitted with the application. </w:t>
      </w:r>
      <w:r w:rsidR="008048B1" w:rsidRPr="009E43A6">
        <w:rPr>
          <w:rFonts w:ascii="Arial" w:eastAsia="Times New Roman" w:hAnsi="Arial" w:cs="Arial"/>
          <w:w w:val="105"/>
          <w:sz w:val="20"/>
          <w:szCs w:val="20"/>
        </w:rPr>
        <w:t>Quotes</w:t>
      </w:r>
      <w:r w:rsidR="008048B1" w:rsidRPr="009E43A6">
        <w:rPr>
          <w:rFonts w:ascii="Arial" w:hAnsi="Arial" w:cs="Arial"/>
          <w:b/>
          <w:bCs/>
          <w:sz w:val="20"/>
          <w:szCs w:val="20"/>
        </w:rPr>
        <w:t xml:space="preserve"> </w:t>
      </w:r>
      <w:r w:rsidR="00A3247F" w:rsidRPr="009E43A6">
        <w:rPr>
          <w:rFonts w:ascii="Arial" w:eastAsia="Times New Roman" w:hAnsi="Arial" w:cs="Arial"/>
          <w:w w:val="105"/>
          <w:sz w:val="20"/>
          <w:szCs w:val="20"/>
        </w:rPr>
        <w:t>should</w:t>
      </w:r>
      <w:r w:rsidR="008048B1" w:rsidRPr="009E43A6">
        <w:rPr>
          <w:rFonts w:ascii="Arial" w:eastAsia="Times New Roman" w:hAnsi="Arial" w:cs="Arial"/>
          <w:w w:val="105"/>
          <w:sz w:val="20"/>
          <w:szCs w:val="20"/>
        </w:rPr>
        <w:t xml:space="preserve"> be </w:t>
      </w:r>
      <w:r w:rsidR="00A3247F" w:rsidRPr="009E43A6">
        <w:rPr>
          <w:rFonts w:ascii="Arial" w:eastAsia="Times New Roman" w:hAnsi="Arial" w:cs="Arial"/>
          <w:w w:val="105"/>
          <w:sz w:val="20"/>
          <w:szCs w:val="20"/>
        </w:rPr>
        <w:t>include</w:t>
      </w:r>
      <w:r w:rsidR="008048B1" w:rsidRPr="009E43A6">
        <w:rPr>
          <w:rFonts w:ascii="Arial" w:eastAsia="Times New Roman" w:hAnsi="Arial" w:cs="Arial"/>
          <w:w w:val="105"/>
          <w:sz w:val="20"/>
          <w:szCs w:val="20"/>
        </w:rPr>
        <w:t>d.</w:t>
      </w:r>
    </w:p>
    <w:p w14:paraId="368D2D02" w14:textId="7E8785D4" w:rsidR="00443B4E" w:rsidRPr="009E43A6" w:rsidRDefault="00443B4E" w:rsidP="008048B1">
      <w:pPr>
        <w:spacing w:after="0" w:line="240" w:lineRule="auto"/>
        <w:ind w:left="-360"/>
        <w:rPr>
          <w:rFonts w:ascii="Arial" w:eastAsia="Times New Roman" w:hAnsi="Arial" w:cs="Arial"/>
          <w:w w:val="105"/>
          <w:sz w:val="20"/>
          <w:szCs w:val="20"/>
        </w:rPr>
      </w:pPr>
    </w:p>
    <w:p w14:paraId="2B64713F" w14:textId="3C1C2CB8" w:rsidR="00ED62C9" w:rsidRPr="009E43A6" w:rsidRDefault="005523D9" w:rsidP="008048B1">
      <w:pPr>
        <w:spacing w:after="0" w:line="240" w:lineRule="auto"/>
        <w:ind w:left="-360"/>
        <w:rPr>
          <w:rFonts w:ascii="Arial" w:hAnsi="Arial" w:cs="Arial"/>
          <w:b/>
          <w:bCs/>
          <w:noProof/>
          <w:sz w:val="20"/>
          <w:szCs w:val="20"/>
        </w:rPr>
      </w:pPr>
      <w:r w:rsidRPr="009E43A6">
        <w:rPr>
          <w:rFonts w:ascii="Arial" w:hAnsi="Arial" w:cs="Arial"/>
          <w:b/>
          <w:bCs/>
          <w:noProof/>
          <w:sz w:val="20"/>
          <w:szCs w:val="20"/>
        </w:rPr>
        <w:t>The Office of Criminal Justice Assistance (OCJA)</w:t>
      </w:r>
      <w:r w:rsidR="00E3463D" w:rsidRPr="009E43A6">
        <w:rPr>
          <w:rFonts w:ascii="Arial" w:hAnsi="Arial" w:cs="Arial"/>
          <w:b/>
          <w:bCs/>
          <w:noProof/>
          <w:sz w:val="20"/>
          <w:szCs w:val="20"/>
        </w:rPr>
        <w:t xml:space="preserve"> will determine priorities. Approval or disapproval of your </w:t>
      </w:r>
      <w:r w:rsidR="002145E0" w:rsidRPr="009E43A6">
        <w:rPr>
          <w:rFonts w:ascii="Arial" w:hAnsi="Arial" w:cs="Arial"/>
          <w:b/>
          <w:bCs/>
          <w:noProof/>
          <w:sz w:val="20"/>
          <w:szCs w:val="20"/>
        </w:rPr>
        <w:t>application</w:t>
      </w:r>
      <w:r w:rsidR="00E3463D" w:rsidRPr="009E43A6">
        <w:rPr>
          <w:rFonts w:ascii="Arial" w:hAnsi="Arial" w:cs="Arial"/>
          <w:b/>
          <w:bCs/>
          <w:noProof/>
          <w:sz w:val="20"/>
          <w:szCs w:val="20"/>
        </w:rPr>
        <w:t xml:space="preserve"> is solely at the discretion of </w:t>
      </w:r>
      <w:r w:rsidRPr="009E43A6">
        <w:rPr>
          <w:rFonts w:ascii="Arial" w:hAnsi="Arial" w:cs="Arial"/>
          <w:b/>
          <w:bCs/>
          <w:noProof/>
          <w:sz w:val="20"/>
          <w:szCs w:val="20"/>
        </w:rPr>
        <w:t>OCJA.</w:t>
      </w:r>
    </w:p>
    <w:p w14:paraId="2CA21598" w14:textId="77777777" w:rsidR="009076CE" w:rsidRPr="00A3247F" w:rsidRDefault="009076CE" w:rsidP="008048B1">
      <w:pPr>
        <w:spacing w:after="0" w:line="240" w:lineRule="auto"/>
        <w:ind w:left="-360"/>
        <w:rPr>
          <w:rFonts w:ascii="Arial" w:hAnsi="Arial" w:cs="Arial"/>
          <w:noProof/>
        </w:rPr>
      </w:pPr>
    </w:p>
    <w:tbl>
      <w:tblPr>
        <w:tblStyle w:val="TableGrid"/>
        <w:tblW w:w="10605" w:type="dxa"/>
        <w:jc w:val="center"/>
        <w:tblLayout w:type="fixed"/>
        <w:tblLook w:val="04A0" w:firstRow="1" w:lastRow="0" w:firstColumn="1" w:lastColumn="0" w:noHBand="0" w:noVBand="1"/>
      </w:tblPr>
      <w:tblGrid>
        <w:gridCol w:w="10"/>
        <w:gridCol w:w="1145"/>
        <w:gridCol w:w="1440"/>
        <w:gridCol w:w="360"/>
        <w:gridCol w:w="900"/>
        <w:gridCol w:w="270"/>
        <w:gridCol w:w="720"/>
        <w:gridCol w:w="360"/>
        <w:gridCol w:w="990"/>
        <w:gridCol w:w="720"/>
        <w:gridCol w:w="990"/>
        <w:gridCol w:w="630"/>
        <w:gridCol w:w="2070"/>
      </w:tblGrid>
      <w:tr w:rsidR="004026B4" w14:paraId="634E92AC" w14:textId="77777777" w:rsidTr="003718A9">
        <w:trPr>
          <w:gridBefore w:val="1"/>
          <w:wBefore w:w="10" w:type="dxa"/>
          <w:trHeight w:val="432"/>
          <w:jc w:val="center"/>
        </w:trPr>
        <w:tc>
          <w:tcPr>
            <w:tcW w:w="10595" w:type="dxa"/>
            <w:gridSpan w:val="12"/>
            <w:tcBorders>
              <w:top w:val="single" w:sz="12" w:space="0" w:color="auto"/>
              <w:left w:val="single" w:sz="12" w:space="0" w:color="auto"/>
              <w:bottom w:val="single" w:sz="2" w:space="0" w:color="auto"/>
              <w:right w:val="single" w:sz="12" w:space="0" w:color="auto"/>
            </w:tcBorders>
            <w:vAlign w:val="center"/>
          </w:tcPr>
          <w:p w14:paraId="3DFB0DD6" w14:textId="4653ADB8" w:rsidR="004026B4" w:rsidRPr="00CF33C9" w:rsidRDefault="004026B4" w:rsidP="003718A9">
            <w:pPr>
              <w:jc w:val="both"/>
              <w:rPr>
                <w:rFonts w:ascii="Arial" w:hAnsi="Arial" w:cs="Arial"/>
              </w:rPr>
            </w:pPr>
            <w:r>
              <w:rPr>
                <w:rFonts w:cs="Arial"/>
                <w:b/>
                <w:bCs/>
                <w:caps/>
                <w:sz w:val="20"/>
              </w:rPr>
              <w:t xml:space="preserve">                                                                                  </w:t>
            </w:r>
            <w:r w:rsidRPr="007A3ABD">
              <w:rPr>
                <w:rFonts w:cs="Arial"/>
                <w:b/>
                <w:bCs/>
                <w:caps/>
                <w:sz w:val="20"/>
              </w:rPr>
              <w:fldChar w:fldCharType="begin">
                <w:ffData>
                  <w:name w:val="Check10"/>
                  <w:enabled/>
                  <w:calcOnExit w:val="0"/>
                  <w:checkBox>
                    <w:sizeAuto/>
                    <w:default w:val="0"/>
                  </w:checkBox>
                </w:ffData>
              </w:fldChar>
            </w:r>
            <w:r w:rsidRPr="007A3ABD">
              <w:rPr>
                <w:rFonts w:cs="Arial"/>
                <w:bCs/>
                <w:sz w:val="20"/>
              </w:rPr>
              <w:instrText xml:space="preserve"> FORMCHECKBOX </w:instrText>
            </w:r>
            <w:r w:rsidRPr="007A3ABD">
              <w:rPr>
                <w:rFonts w:cs="Arial"/>
                <w:b/>
                <w:bCs/>
                <w:caps/>
                <w:sz w:val="20"/>
              </w:rPr>
            </w:r>
            <w:r w:rsidRPr="007A3ABD">
              <w:rPr>
                <w:rFonts w:cs="Arial"/>
                <w:b/>
                <w:bCs/>
                <w:caps/>
                <w:sz w:val="20"/>
              </w:rPr>
              <w:fldChar w:fldCharType="separate"/>
            </w:r>
            <w:r w:rsidRPr="007A3ABD">
              <w:rPr>
                <w:rFonts w:cs="Arial"/>
                <w:b/>
                <w:bCs/>
                <w:caps/>
                <w:sz w:val="20"/>
              </w:rPr>
              <w:fldChar w:fldCharType="end"/>
            </w:r>
            <w:r>
              <w:rPr>
                <w:rFonts w:cs="Arial"/>
                <w:b/>
                <w:bCs/>
                <w:caps/>
                <w:sz w:val="20"/>
              </w:rPr>
              <w:t xml:space="preserve">    New                         </w:t>
            </w:r>
            <w:r w:rsidRPr="007A3ABD">
              <w:rPr>
                <w:rFonts w:cs="Arial"/>
                <w:b/>
                <w:bCs/>
                <w:caps/>
                <w:sz w:val="20"/>
              </w:rPr>
              <w:fldChar w:fldCharType="begin">
                <w:ffData>
                  <w:name w:val="Check10"/>
                  <w:enabled/>
                  <w:calcOnExit w:val="0"/>
                  <w:checkBox>
                    <w:sizeAuto/>
                    <w:default w:val="0"/>
                  </w:checkBox>
                </w:ffData>
              </w:fldChar>
            </w:r>
            <w:r w:rsidRPr="007A3ABD">
              <w:rPr>
                <w:rFonts w:cs="Arial"/>
                <w:bCs/>
                <w:sz w:val="20"/>
              </w:rPr>
              <w:instrText xml:space="preserve"> FORMCHECKBOX </w:instrText>
            </w:r>
            <w:r w:rsidRPr="007A3ABD">
              <w:rPr>
                <w:rFonts w:cs="Arial"/>
                <w:b/>
                <w:bCs/>
                <w:caps/>
                <w:sz w:val="20"/>
              </w:rPr>
            </w:r>
            <w:r w:rsidRPr="007A3ABD">
              <w:rPr>
                <w:rFonts w:cs="Arial"/>
                <w:b/>
                <w:bCs/>
                <w:caps/>
                <w:sz w:val="20"/>
              </w:rPr>
              <w:fldChar w:fldCharType="separate"/>
            </w:r>
            <w:r w:rsidRPr="007A3ABD">
              <w:rPr>
                <w:rFonts w:cs="Arial"/>
                <w:b/>
                <w:bCs/>
                <w:caps/>
                <w:sz w:val="20"/>
              </w:rPr>
              <w:fldChar w:fldCharType="end"/>
            </w:r>
            <w:r>
              <w:rPr>
                <w:rFonts w:cs="Arial"/>
                <w:b/>
                <w:bCs/>
                <w:caps/>
                <w:sz w:val="20"/>
              </w:rPr>
              <w:t xml:space="preserve">     Continuing</w:t>
            </w:r>
          </w:p>
        </w:tc>
      </w:tr>
      <w:tr w:rsidR="00624564" w14:paraId="7CB78E26" w14:textId="77777777" w:rsidTr="00A15555">
        <w:trPr>
          <w:gridBefore w:val="1"/>
          <w:wBefore w:w="10" w:type="dxa"/>
          <w:trHeight w:val="432"/>
          <w:jc w:val="center"/>
        </w:trPr>
        <w:tc>
          <w:tcPr>
            <w:tcW w:w="2585" w:type="dxa"/>
            <w:gridSpan w:val="2"/>
            <w:tcBorders>
              <w:top w:val="single" w:sz="2" w:space="0" w:color="auto"/>
              <w:left w:val="single" w:sz="12" w:space="0" w:color="auto"/>
            </w:tcBorders>
            <w:vAlign w:val="center"/>
          </w:tcPr>
          <w:p w14:paraId="1E83EAFF" w14:textId="518C1603" w:rsidR="00624564" w:rsidRPr="0025285E" w:rsidRDefault="00563FAD" w:rsidP="003718A9">
            <w:pPr>
              <w:rPr>
                <w:rFonts w:ascii="Arial" w:hAnsi="Arial" w:cs="Arial"/>
                <w:sz w:val="18"/>
                <w:szCs w:val="18"/>
              </w:rPr>
            </w:pPr>
            <w:r w:rsidRPr="0025285E">
              <w:rPr>
                <w:rFonts w:ascii="Arial" w:hAnsi="Arial" w:cs="Arial"/>
                <w:sz w:val="18"/>
                <w:szCs w:val="18"/>
              </w:rPr>
              <w:t xml:space="preserve">Organization Name </w:t>
            </w:r>
          </w:p>
        </w:tc>
        <w:tc>
          <w:tcPr>
            <w:tcW w:w="8010" w:type="dxa"/>
            <w:gridSpan w:val="10"/>
            <w:tcBorders>
              <w:top w:val="single" w:sz="2" w:space="0" w:color="auto"/>
              <w:right w:val="single" w:sz="12" w:space="0" w:color="auto"/>
            </w:tcBorders>
            <w:vAlign w:val="center"/>
          </w:tcPr>
          <w:p w14:paraId="45DAFA0D" w14:textId="77777777" w:rsidR="00624564" w:rsidRPr="00CF33C9" w:rsidRDefault="00624564" w:rsidP="003718A9">
            <w:pPr>
              <w:jc w:val="both"/>
              <w:rPr>
                <w:rFonts w:ascii="Arial" w:hAnsi="Arial" w:cs="Arial"/>
              </w:rPr>
            </w:pPr>
          </w:p>
        </w:tc>
      </w:tr>
      <w:tr w:rsidR="00624564" w14:paraId="580E17E0" w14:textId="77777777" w:rsidTr="00A15555">
        <w:trPr>
          <w:gridBefore w:val="1"/>
          <w:wBefore w:w="10" w:type="dxa"/>
          <w:trHeight w:val="432"/>
          <w:jc w:val="center"/>
        </w:trPr>
        <w:tc>
          <w:tcPr>
            <w:tcW w:w="2585" w:type="dxa"/>
            <w:gridSpan w:val="2"/>
            <w:tcBorders>
              <w:left w:val="single" w:sz="12" w:space="0" w:color="auto"/>
            </w:tcBorders>
            <w:vAlign w:val="center"/>
          </w:tcPr>
          <w:p w14:paraId="28D5484F" w14:textId="377C1611" w:rsidR="00624564" w:rsidRPr="0025285E" w:rsidRDefault="00563FAD" w:rsidP="003718A9">
            <w:pPr>
              <w:rPr>
                <w:rFonts w:ascii="Arial" w:hAnsi="Arial" w:cs="Arial"/>
                <w:sz w:val="18"/>
                <w:szCs w:val="18"/>
              </w:rPr>
            </w:pPr>
            <w:r w:rsidRPr="0025285E">
              <w:rPr>
                <w:rFonts w:ascii="Arial" w:hAnsi="Arial" w:cs="Arial"/>
                <w:sz w:val="18"/>
                <w:szCs w:val="18"/>
              </w:rPr>
              <w:t>Project Title</w:t>
            </w:r>
          </w:p>
        </w:tc>
        <w:tc>
          <w:tcPr>
            <w:tcW w:w="8010" w:type="dxa"/>
            <w:gridSpan w:val="10"/>
            <w:tcBorders>
              <w:right w:val="single" w:sz="12" w:space="0" w:color="auto"/>
            </w:tcBorders>
            <w:vAlign w:val="center"/>
          </w:tcPr>
          <w:p w14:paraId="1943C5F5" w14:textId="77777777" w:rsidR="00624564" w:rsidRPr="00CF33C9" w:rsidRDefault="00624564" w:rsidP="003718A9">
            <w:pPr>
              <w:jc w:val="both"/>
              <w:rPr>
                <w:rFonts w:ascii="Arial" w:hAnsi="Arial" w:cs="Arial"/>
              </w:rPr>
            </w:pPr>
          </w:p>
        </w:tc>
      </w:tr>
      <w:tr w:rsidR="00624564" w14:paraId="7465C559" w14:textId="77777777" w:rsidTr="005A0EA5">
        <w:trPr>
          <w:gridBefore w:val="1"/>
          <w:wBefore w:w="10" w:type="dxa"/>
          <w:trHeight w:val="530"/>
          <w:jc w:val="center"/>
        </w:trPr>
        <w:tc>
          <w:tcPr>
            <w:tcW w:w="2585" w:type="dxa"/>
            <w:gridSpan w:val="2"/>
            <w:tcBorders>
              <w:left w:val="single" w:sz="12" w:space="0" w:color="auto"/>
              <w:bottom w:val="single" w:sz="12" w:space="0" w:color="auto"/>
            </w:tcBorders>
            <w:shd w:val="clear" w:color="auto" w:fill="DBE5F1" w:themeFill="accent1" w:themeFillTint="33"/>
            <w:vAlign w:val="center"/>
          </w:tcPr>
          <w:p w14:paraId="2FB6DE58" w14:textId="0E7D5BA2" w:rsidR="00624564" w:rsidRPr="0025285E" w:rsidRDefault="0094507A" w:rsidP="003718A9">
            <w:pPr>
              <w:rPr>
                <w:rFonts w:ascii="Arial" w:hAnsi="Arial" w:cs="Arial"/>
                <w:sz w:val="18"/>
                <w:szCs w:val="18"/>
              </w:rPr>
            </w:pPr>
            <w:r>
              <w:rPr>
                <w:rFonts w:ascii="Arial" w:hAnsi="Arial" w:cs="Arial"/>
                <w:noProof/>
                <w:sz w:val="18"/>
                <w:szCs w:val="18"/>
              </w:rPr>
              <w:t xml:space="preserve">Amount of </w:t>
            </w:r>
            <w:r w:rsidR="00624564" w:rsidRPr="0025285E">
              <w:rPr>
                <w:rFonts w:ascii="Arial" w:hAnsi="Arial" w:cs="Arial"/>
                <w:noProof/>
                <w:sz w:val="18"/>
                <w:szCs w:val="18"/>
              </w:rPr>
              <w:t xml:space="preserve">Funds </w:t>
            </w:r>
            <w:r w:rsidR="00935891">
              <w:rPr>
                <w:rFonts w:ascii="Arial" w:hAnsi="Arial" w:cs="Arial"/>
                <w:noProof/>
                <w:sz w:val="18"/>
                <w:szCs w:val="18"/>
              </w:rPr>
              <w:t xml:space="preserve">the </w:t>
            </w:r>
            <w:r w:rsidR="005A0EA5">
              <w:rPr>
                <w:rFonts w:ascii="Arial" w:hAnsi="Arial" w:cs="Arial"/>
                <w:noProof/>
                <w:sz w:val="18"/>
                <w:szCs w:val="18"/>
              </w:rPr>
              <w:t>organization</w:t>
            </w:r>
            <w:r w:rsidR="00935891">
              <w:rPr>
                <w:rFonts w:ascii="Arial" w:hAnsi="Arial" w:cs="Arial"/>
                <w:noProof/>
                <w:sz w:val="18"/>
                <w:szCs w:val="18"/>
              </w:rPr>
              <w:t xml:space="preserve"> is</w:t>
            </w:r>
            <w:r>
              <w:rPr>
                <w:rFonts w:ascii="Arial" w:hAnsi="Arial" w:cs="Arial"/>
                <w:noProof/>
                <w:sz w:val="18"/>
                <w:szCs w:val="18"/>
              </w:rPr>
              <w:t xml:space="preserve"> </w:t>
            </w:r>
            <w:r w:rsidR="00624564" w:rsidRPr="0025285E">
              <w:rPr>
                <w:rFonts w:ascii="Arial" w:hAnsi="Arial" w:cs="Arial"/>
                <w:noProof/>
                <w:sz w:val="18"/>
                <w:szCs w:val="18"/>
              </w:rPr>
              <w:t>request</w:t>
            </w:r>
            <w:r w:rsidR="00E81792">
              <w:rPr>
                <w:rFonts w:ascii="Arial" w:hAnsi="Arial" w:cs="Arial"/>
                <w:noProof/>
                <w:sz w:val="18"/>
                <w:szCs w:val="18"/>
              </w:rPr>
              <w:t>ing</w:t>
            </w:r>
          </w:p>
        </w:tc>
        <w:tc>
          <w:tcPr>
            <w:tcW w:w="1530" w:type="dxa"/>
            <w:gridSpan w:val="3"/>
            <w:tcBorders>
              <w:bottom w:val="single" w:sz="12" w:space="0" w:color="auto"/>
            </w:tcBorders>
            <w:shd w:val="clear" w:color="auto" w:fill="DBE5F1" w:themeFill="accent1" w:themeFillTint="33"/>
            <w:vAlign w:val="center"/>
          </w:tcPr>
          <w:p w14:paraId="157C9403" w14:textId="77777777" w:rsidR="00624564" w:rsidRPr="00CF33C9" w:rsidRDefault="00624564" w:rsidP="003718A9">
            <w:pPr>
              <w:jc w:val="both"/>
              <w:rPr>
                <w:rFonts w:ascii="Arial" w:hAnsi="Arial" w:cs="Arial"/>
              </w:rPr>
            </w:pPr>
          </w:p>
        </w:tc>
        <w:tc>
          <w:tcPr>
            <w:tcW w:w="720" w:type="dxa"/>
            <w:tcBorders>
              <w:bottom w:val="single" w:sz="12" w:space="0" w:color="auto"/>
            </w:tcBorders>
            <w:vAlign w:val="center"/>
          </w:tcPr>
          <w:p w14:paraId="6746F9D9" w14:textId="57F8D340" w:rsidR="00624564" w:rsidRPr="0025285E" w:rsidRDefault="009E161E" w:rsidP="003718A9">
            <w:pPr>
              <w:jc w:val="both"/>
              <w:rPr>
                <w:rFonts w:ascii="Arial" w:hAnsi="Arial" w:cs="Arial"/>
                <w:sz w:val="18"/>
                <w:szCs w:val="18"/>
              </w:rPr>
            </w:pPr>
            <w:r>
              <w:rPr>
                <w:rFonts w:ascii="Arial" w:hAnsi="Arial" w:cs="Arial"/>
                <w:sz w:val="18"/>
                <w:szCs w:val="18"/>
              </w:rPr>
              <w:t>UEI</w:t>
            </w:r>
            <w:r w:rsidR="00624564" w:rsidRPr="0025285E">
              <w:rPr>
                <w:rFonts w:ascii="Arial" w:hAnsi="Arial" w:cs="Arial"/>
                <w:sz w:val="18"/>
                <w:szCs w:val="18"/>
              </w:rPr>
              <w:t xml:space="preserve"> #</w:t>
            </w:r>
          </w:p>
        </w:tc>
        <w:tc>
          <w:tcPr>
            <w:tcW w:w="2070" w:type="dxa"/>
            <w:gridSpan w:val="3"/>
            <w:tcBorders>
              <w:bottom w:val="single" w:sz="12" w:space="0" w:color="auto"/>
            </w:tcBorders>
            <w:vAlign w:val="center"/>
          </w:tcPr>
          <w:p w14:paraId="28EBF3F8" w14:textId="77777777" w:rsidR="00624564" w:rsidRPr="00CF33C9" w:rsidRDefault="00624564" w:rsidP="003718A9">
            <w:pPr>
              <w:jc w:val="both"/>
              <w:rPr>
                <w:rFonts w:ascii="Arial" w:hAnsi="Arial" w:cs="Arial"/>
              </w:rPr>
            </w:pPr>
          </w:p>
        </w:tc>
        <w:tc>
          <w:tcPr>
            <w:tcW w:w="1620" w:type="dxa"/>
            <w:gridSpan w:val="2"/>
            <w:tcBorders>
              <w:bottom w:val="single" w:sz="12" w:space="0" w:color="auto"/>
            </w:tcBorders>
            <w:tcMar>
              <w:left w:w="58" w:type="dxa"/>
              <w:right w:w="29" w:type="dxa"/>
            </w:tcMar>
            <w:vAlign w:val="center"/>
          </w:tcPr>
          <w:p w14:paraId="7EFB276A" w14:textId="66B9817D" w:rsidR="00624564" w:rsidRPr="0025285E" w:rsidRDefault="00624564" w:rsidP="007A3ABD">
            <w:pPr>
              <w:rPr>
                <w:rFonts w:ascii="Arial" w:hAnsi="Arial" w:cs="Arial"/>
                <w:sz w:val="18"/>
                <w:szCs w:val="18"/>
              </w:rPr>
            </w:pPr>
            <w:r w:rsidRPr="0025285E">
              <w:rPr>
                <w:rFonts w:ascii="Arial" w:hAnsi="Arial" w:cs="Arial"/>
                <w:sz w:val="18"/>
                <w:szCs w:val="18"/>
              </w:rPr>
              <w:t>Federal Tax ID #</w:t>
            </w:r>
            <w:r w:rsidR="007A3ABD" w:rsidRPr="0025285E">
              <w:rPr>
                <w:rFonts w:ascii="Arial" w:hAnsi="Arial" w:cs="Arial"/>
                <w:sz w:val="18"/>
                <w:szCs w:val="18"/>
              </w:rPr>
              <w:t xml:space="preserve"> </w:t>
            </w:r>
          </w:p>
        </w:tc>
        <w:tc>
          <w:tcPr>
            <w:tcW w:w="2070" w:type="dxa"/>
            <w:tcBorders>
              <w:bottom w:val="single" w:sz="12" w:space="0" w:color="auto"/>
              <w:right w:val="single" w:sz="12" w:space="0" w:color="auto"/>
            </w:tcBorders>
            <w:vAlign w:val="center"/>
          </w:tcPr>
          <w:p w14:paraId="042401CD" w14:textId="01B6E54A" w:rsidR="00624564" w:rsidRPr="007A3ABD" w:rsidRDefault="00A15555" w:rsidP="003718A9">
            <w:pPr>
              <w:jc w:val="both"/>
              <w:rPr>
                <w:rFonts w:ascii="Arial" w:hAnsi="Arial" w:cs="Arial"/>
                <w:sz w:val="20"/>
                <w:szCs w:val="20"/>
              </w:rPr>
            </w:pPr>
            <w:r w:rsidRPr="00A15555">
              <w:rPr>
                <w:rFonts w:ascii="Arial" w:hAnsi="Arial" w:cs="Arial"/>
              </w:rPr>
              <w:t>xx-xxxxxxx</w:t>
            </w:r>
          </w:p>
        </w:tc>
      </w:tr>
      <w:tr w:rsidR="00624564" w14:paraId="0905F0C3" w14:textId="77777777" w:rsidTr="00A15555">
        <w:trPr>
          <w:gridBefore w:val="1"/>
          <w:wBefore w:w="10" w:type="dxa"/>
          <w:trHeight w:val="432"/>
          <w:jc w:val="center"/>
        </w:trPr>
        <w:tc>
          <w:tcPr>
            <w:tcW w:w="2585" w:type="dxa"/>
            <w:gridSpan w:val="2"/>
            <w:tcBorders>
              <w:top w:val="single" w:sz="12" w:space="0" w:color="auto"/>
              <w:left w:val="single" w:sz="12" w:space="0" w:color="auto"/>
            </w:tcBorders>
            <w:vAlign w:val="center"/>
          </w:tcPr>
          <w:p w14:paraId="7F50EA27" w14:textId="776352AD" w:rsidR="00624564" w:rsidRPr="0025285E" w:rsidRDefault="00563FAD" w:rsidP="003718A9">
            <w:pPr>
              <w:tabs>
                <w:tab w:val="left" w:pos="540"/>
              </w:tabs>
              <w:spacing w:before="27"/>
              <w:ind w:right="-20"/>
              <w:rPr>
                <w:rFonts w:ascii="Arial" w:hAnsi="Arial" w:cs="Arial"/>
                <w:sz w:val="18"/>
                <w:szCs w:val="18"/>
              </w:rPr>
            </w:pPr>
            <w:bookmarkStart w:id="3" w:name="_Hlk174010956"/>
            <w:r w:rsidRPr="0025285E">
              <w:rPr>
                <w:rFonts w:ascii="Arial" w:eastAsia="Times New Roman" w:hAnsi="Arial" w:cs="Arial"/>
                <w:b/>
                <w:sz w:val="18"/>
                <w:szCs w:val="18"/>
              </w:rPr>
              <w:t>A</w:t>
            </w:r>
            <w:r w:rsidRPr="0025285E">
              <w:rPr>
                <w:rFonts w:ascii="Arial" w:eastAsia="Times New Roman" w:hAnsi="Arial" w:cs="Arial"/>
                <w:b/>
                <w:spacing w:val="1"/>
                <w:sz w:val="18"/>
                <w:szCs w:val="18"/>
              </w:rPr>
              <w:t>g</w:t>
            </w:r>
            <w:r w:rsidRPr="0025285E">
              <w:rPr>
                <w:rFonts w:ascii="Arial" w:eastAsia="Times New Roman" w:hAnsi="Arial" w:cs="Arial"/>
                <w:b/>
                <w:sz w:val="18"/>
                <w:szCs w:val="18"/>
              </w:rPr>
              <w:t>ency Authorizing Official</w:t>
            </w:r>
          </w:p>
        </w:tc>
        <w:tc>
          <w:tcPr>
            <w:tcW w:w="4320" w:type="dxa"/>
            <w:gridSpan w:val="7"/>
            <w:tcBorders>
              <w:top w:val="single" w:sz="12" w:space="0" w:color="auto"/>
            </w:tcBorders>
            <w:vAlign w:val="center"/>
          </w:tcPr>
          <w:p w14:paraId="5E33E010" w14:textId="77777777" w:rsidR="00624564" w:rsidRPr="00CF33C9" w:rsidRDefault="00624564" w:rsidP="003718A9">
            <w:pPr>
              <w:jc w:val="both"/>
              <w:rPr>
                <w:rFonts w:ascii="Arial" w:hAnsi="Arial" w:cs="Arial"/>
              </w:rPr>
            </w:pPr>
          </w:p>
        </w:tc>
        <w:tc>
          <w:tcPr>
            <w:tcW w:w="990" w:type="dxa"/>
            <w:tcBorders>
              <w:top w:val="single" w:sz="12" w:space="0" w:color="auto"/>
            </w:tcBorders>
            <w:tcMar>
              <w:left w:w="58" w:type="dxa"/>
              <w:right w:w="29" w:type="dxa"/>
            </w:tcMar>
            <w:vAlign w:val="center"/>
          </w:tcPr>
          <w:p w14:paraId="0727B66F" w14:textId="77777777" w:rsidR="00624564" w:rsidRPr="0025285E" w:rsidRDefault="00624564" w:rsidP="003718A9">
            <w:pPr>
              <w:jc w:val="both"/>
              <w:rPr>
                <w:rFonts w:ascii="Arial" w:hAnsi="Arial" w:cs="Arial"/>
                <w:sz w:val="18"/>
                <w:szCs w:val="18"/>
              </w:rPr>
            </w:pPr>
            <w:r w:rsidRPr="0025285E">
              <w:rPr>
                <w:rFonts w:ascii="Arial" w:hAnsi="Arial" w:cs="Arial"/>
                <w:sz w:val="18"/>
                <w:szCs w:val="18"/>
              </w:rPr>
              <w:t>Title</w:t>
            </w:r>
          </w:p>
        </w:tc>
        <w:tc>
          <w:tcPr>
            <w:tcW w:w="2700" w:type="dxa"/>
            <w:gridSpan w:val="2"/>
            <w:tcBorders>
              <w:top w:val="single" w:sz="12" w:space="0" w:color="auto"/>
              <w:right w:val="single" w:sz="12" w:space="0" w:color="auto"/>
            </w:tcBorders>
            <w:vAlign w:val="center"/>
          </w:tcPr>
          <w:p w14:paraId="198E7407" w14:textId="77777777" w:rsidR="00624564" w:rsidRPr="00CF33C9" w:rsidRDefault="00624564" w:rsidP="003718A9">
            <w:pPr>
              <w:jc w:val="both"/>
              <w:rPr>
                <w:rFonts w:ascii="Arial" w:hAnsi="Arial" w:cs="Arial"/>
              </w:rPr>
            </w:pPr>
          </w:p>
        </w:tc>
      </w:tr>
      <w:bookmarkEnd w:id="3"/>
      <w:tr w:rsidR="00624564" w14:paraId="050DD6DE" w14:textId="77777777" w:rsidTr="00A15555">
        <w:trPr>
          <w:gridBefore w:val="1"/>
          <w:wBefore w:w="10" w:type="dxa"/>
          <w:trHeight w:val="389"/>
          <w:jc w:val="center"/>
        </w:trPr>
        <w:tc>
          <w:tcPr>
            <w:tcW w:w="2585" w:type="dxa"/>
            <w:gridSpan w:val="2"/>
            <w:tcBorders>
              <w:left w:val="single" w:sz="12" w:space="0" w:color="auto"/>
            </w:tcBorders>
            <w:vAlign w:val="center"/>
          </w:tcPr>
          <w:p w14:paraId="43F20F81" w14:textId="30425A95" w:rsidR="00624564" w:rsidRPr="0025285E" w:rsidRDefault="00A3247F" w:rsidP="003718A9">
            <w:pPr>
              <w:rPr>
                <w:rFonts w:ascii="Arial" w:hAnsi="Arial" w:cs="Arial"/>
                <w:sz w:val="18"/>
                <w:szCs w:val="18"/>
              </w:rPr>
            </w:pPr>
            <w:r w:rsidRPr="0025285E">
              <w:rPr>
                <w:rFonts w:ascii="Arial" w:hAnsi="Arial" w:cs="Arial"/>
                <w:sz w:val="18"/>
                <w:szCs w:val="18"/>
              </w:rPr>
              <w:t>Address</w:t>
            </w:r>
            <w:r>
              <w:rPr>
                <w:rFonts w:ascii="Arial" w:hAnsi="Arial" w:cs="Arial"/>
                <w:sz w:val="18"/>
                <w:szCs w:val="18"/>
              </w:rPr>
              <w:t xml:space="preserve"> &amp; City</w:t>
            </w:r>
          </w:p>
        </w:tc>
        <w:tc>
          <w:tcPr>
            <w:tcW w:w="4320" w:type="dxa"/>
            <w:gridSpan w:val="7"/>
            <w:vAlign w:val="center"/>
          </w:tcPr>
          <w:p w14:paraId="38499737" w14:textId="77777777" w:rsidR="00624564" w:rsidRPr="00CF33C9" w:rsidRDefault="00624564" w:rsidP="003718A9">
            <w:pPr>
              <w:jc w:val="both"/>
              <w:rPr>
                <w:rFonts w:ascii="Arial" w:hAnsi="Arial" w:cs="Arial"/>
              </w:rPr>
            </w:pPr>
          </w:p>
        </w:tc>
        <w:tc>
          <w:tcPr>
            <w:tcW w:w="1620" w:type="dxa"/>
            <w:gridSpan w:val="2"/>
            <w:tcMar>
              <w:left w:w="58" w:type="dxa"/>
              <w:right w:w="29" w:type="dxa"/>
            </w:tcMar>
            <w:vAlign w:val="center"/>
          </w:tcPr>
          <w:p w14:paraId="3ED07E82" w14:textId="029F0795" w:rsidR="00624564" w:rsidRPr="0025285E" w:rsidRDefault="00A3247F" w:rsidP="003718A9">
            <w:pPr>
              <w:rPr>
                <w:rFonts w:ascii="Arial" w:hAnsi="Arial" w:cs="Arial"/>
                <w:sz w:val="18"/>
                <w:szCs w:val="18"/>
              </w:rPr>
            </w:pPr>
            <w:r>
              <w:rPr>
                <w:rFonts w:ascii="Arial" w:hAnsi="Arial" w:cs="Arial"/>
                <w:sz w:val="18"/>
                <w:szCs w:val="18"/>
              </w:rPr>
              <w:t>9</w:t>
            </w:r>
            <w:r w:rsidR="00624564" w:rsidRPr="0025285E">
              <w:rPr>
                <w:rFonts w:ascii="Arial" w:hAnsi="Arial" w:cs="Arial"/>
                <w:sz w:val="18"/>
                <w:szCs w:val="18"/>
              </w:rPr>
              <w:t xml:space="preserve">-digit zip </w:t>
            </w:r>
            <w:r w:rsidR="0025285E" w:rsidRPr="0025285E">
              <w:rPr>
                <w:rFonts w:ascii="Arial" w:hAnsi="Arial" w:cs="Arial"/>
                <w:sz w:val="18"/>
                <w:szCs w:val="18"/>
              </w:rPr>
              <w:t>r</w:t>
            </w:r>
            <w:r w:rsidR="00624564" w:rsidRPr="0025285E">
              <w:rPr>
                <w:rFonts w:ascii="Arial" w:hAnsi="Arial" w:cs="Arial"/>
                <w:sz w:val="18"/>
                <w:szCs w:val="18"/>
              </w:rPr>
              <w:t>equired</w:t>
            </w:r>
          </w:p>
        </w:tc>
        <w:tc>
          <w:tcPr>
            <w:tcW w:w="2070" w:type="dxa"/>
            <w:tcBorders>
              <w:right w:val="single" w:sz="12" w:space="0" w:color="auto"/>
            </w:tcBorders>
            <w:vAlign w:val="center"/>
          </w:tcPr>
          <w:p w14:paraId="5F9227CD" w14:textId="494125DF" w:rsidR="00624564" w:rsidRPr="00CF33C9" w:rsidRDefault="00A15555" w:rsidP="003718A9">
            <w:pPr>
              <w:jc w:val="both"/>
              <w:rPr>
                <w:rFonts w:ascii="Arial" w:hAnsi="Arial" w:cs="Arial"/>
              </w:rPr>
            </w:pPr>
            <w:r>
              <w:rPr>
                <w:rFonts w:ascii="Arial" w:hAnsi="Arial" w:cs="Arial"/>
              </w:rPr>
              <w:t>xxxxx-xxxx</w:t>
            </w:r>
          </w:p>
        </w:tc>
      </w:tr>
      <w:tr w:rsidR="00624564" w14:paraId="6B3EEAF1" w14:textId="77777777" w:rsidTr="00A15555">
        <w:trPr>
          <w:gridBefore w:val="1"/>
          <w:wBefore w:w="10" w:type="dxa"/>
          <w:trHeight w:val="389"/>
          <w:jc w:val="center"/>
        </w:trPr>
        <w:tc>
          <w:tcPr>
            <w:tcW w:w="2585" w:type="dxa"/>
            <w:gridSpan w:val="2"/>
            <w:tcBorders>
              <w:left w:val="single" w:sz="12" w:space="0" w:color="auto"/>
              <w:bottom w:val="single" w:sz="12" w:space="0" w:color="auto"/>
            </w:tcBorders>
            <w:vAlign w:val="center"/>
          </w:tcPr>
          <w:p w14:paraId="7EF8ABA1" w14:textId="77777777" w:rsidR="00624564" w:rsidRPr="0025285E" w:rsidRDefault="00624564" w:rsidP="003718A9">
            <w:pPr>
              <w:rPr>
                <w:rFonts w:ascii="Arial" w:hAnsi="Arial" w:cs="Arial"/>
                <w:sz w:val="18"/>
                <w:szCs w:val="18"/>
              </w:rPr>
            </w:pPr>
            <w:r w:rsidRPr="0025285E">
              <w:rPr>
                <w:rFonts w:ascii="Arial" w:hAnsi="Arial" w:cs="Arial"/>
                <w:sz w:val="18"/>
                <w:szCs w:val="18"/>
              </w:rPr>
              <w:t>Phone</w:t>
            </w:r>
          </w:p>
        </w:tc>
        <w:tc>
          <w:tcPr>
            <w:tcW w:w="3600" w:type="dxa"/>
            <w:gridSpan w:val="6"/>
            <w:tcBorders>
              <w:bottom w:val="single" w:sz="12" w:space="0" w:color="auto"/>
            </w:tcBorders>
            <w:vAlign w:val="center"/>
          </w:tcPr>
          <w:p w14:paraId="24DD4D68" w14:textId="77777777" w:rsidR="00624564" w:rsidRPr="00CF33C9" w:rsidRDefault="00624564" w:rsidP="003718A9">
            <w:pPr>
              <w:jc w:val="both"/>
              <w:rPr>
                <w:rFonts w:ascii="Arial" w:hAnsi="Arial" w:cs="Arial"/>
              </w:rPr>
            </w:pPr>
          </w:p>
        </w:tc>
        <w:tc>
          <w:tcPr>
            <w:tcW w:w="720" w:type="dxa"/>
            <w:tcBorders>
              <w:bottom w:val="single" w:sz="12" w:space="0" w:color="auto"/>
            </w:tcBorders>
            <w:vAlign w:val="center"/>
          </w:tcPr>
          <w:p w14:paraId="58EF4374" w14:textId="77777777" w:rsidR="00624564" w:rsidRPr="0025285E" w:rsidRDefault="00624564" w:rsidP="003718A9">
            <w:pPr>
              <w:jc w:val="both"/>
              <w:rPr>
                <w:rFonts w:ascii="Arial" w:hAnsi="Arial" w:cs="Arial"/>
                <w:sz w:val="18"/>
                <w:szCs w:val="18"/>
              </w:rPr>
            </w:pPr>
            <w:r w:rsidRPr="0025285E">
              <w:rPr>
                <w:rFonts w:ascii="Arial" w:hAnsi="Arial" w:cs="Arial"/>
                <w:sz w:val="18"/>
                <w:szCs w:val="18"/>
              </w:rPr>
              <w:t>Email</w:t>
            </w:r>
          </w:p>
        </w:tc>
        <w:tc>
          <w:tcPr>
            <w:tcW w:w="3690" w:type="dxa"/>
            <w:gridSpan w:val="3"/>
            <w:tcBorders>
              <w:bottom w:val="single" w:sz="12" w:space="0" w:color="auto"/>
              <w:right w:val="single" w:sz="12" w:space="0" w:color="auto"/>
            </w:tcBorders>
            <w:tcMar>
              <w:left w:w="58" w:type="dxa"/>
              <w:right w:w="29" w:type="dxa"/>
            </w:tcMar>
            <w:vAlign w:val="center"/>
          </w:tcPr>
          <w:p w14:paraId="6DFBAD94" w14:textId="5A6D3920" w:rsidR="00624564" w:rsidRPr="00CF33C9" w:rsidRDefault="00624564" w:rsidP="003718A9">
            <w:pPr>
              <w:jc w:val="both"/>
              <w:rPr>
                <w:rFonts w:ascii="Arial" w:hAnsi="Arial" w:cs="Arial"/>
              </w:rPr>
            </w:pPr>
          </w:p>
        </w:tc>
      </w:tr>
      <w:tr w:rsidR="00A15555" w14:paraId="68EB082A" w14:textId="77777777" w:rsidTr="00A15555">
        <w:trPr>
          <w:gridBefore w:val="1"/>
          <w:wBefore w:w="10" w:type="dxa"/>
          <w:trHeight w:val="389"/>
          <w:jc w:val="center"/>
        </w:trPr>
        <w:tc>
          <w:tcPr>
            <w:tcW w:w="2585" w:type="dxa"/>
            <w:gridSpan w:val="2"/>
            <w:tcBorders>
              <w:top w:val="single" w:sz="12" w:space="0" w:color="auto"/>
              <w:left w:val="single" w:sz="12" w:space="0" w:color="auto"/>
            </w:tcBorders>
            <w:vAlign w:val="center"/>
          </w:tcPr>
          <w:p w14:paraId="67C81A35" w14:textId="77777777" w:rsidR="00A15555" w:rsidRPr="0025285E" w:rsidRDefault="00A15555" w:rsidP="00A15555">
            <w:pPr>
              <w:rPr>
                <w:rFonts w:ascii="Arial" w:hAnsi="Arial" w:cs="Arial"/>
                <w:b/>
                <w:bCs/>
                <w:sz w:val="18"/>
                <w:szCs w:val="18"/>
              </w:rPr>
            </w:pPr>
            <w:r w:rsidRPr="0025285E">
              <w:rPr>
                <w:rFonts w:ascii="Arial" w:hAnsi="Arial" w:cs="Arial"/>
                <w:b/>
                <w:bCs/>
                <w:sz w:val="18"/>
                <w:szCs w:val="18"/>
              </w:rPr>
              <w:t>Project Director</w:t>
            </w:r>
          </w:p>
        </w:tc>
        <w:tc>
          <w:tcPr>
            <w:tcW w:w="4320" w:type="dxa"/>
            <w:gridSpan w:val="7"/>
            <w:tcBorders>
              <w:top w:val="single" w:sz="12" w:space="0" w:color="auto"/>
            </w:tcBorders>
            <w:vAlign w:val="center"/>
          </w:tcPr>
          <w:p w14:paraId="02A24A6F" w14:textId="77777777" w:rsidR="00A15555" w:rsidRDefault="00A15555" w:rsidP="00A15555">
            <w:pPr>
              <w:jc w:val="both"/>
              <w:rPr>
                <w:rFonts w:ascii="Arial" w:hAnsi="Arial" w:cs="Arial"/>
              </w:rPr>
            </w:pPr>
          </w:p>
        </w:tc>
        <w:tc>
          <w:tcPr>
            <w:tcW w:w="990" w:type="dxa"/>
            <w:tcBorders>
              <w:top w:val="single" w:sz="12" w:space="0" w:color="auto"/>
            </w:tcBorders>
            <w:tcMar>
              <w:left w:w="58" w:type="dxa"/>
              <w:right w:w="29" w:type="dxa"/>
            </w:tcMar>
            <w:vAlign w:val="center"/>
          </w:tcPr>
          <w:p w14:paraId="270E3C5F" w14:textId="51E389B8" w:rsidR="00A15555" w:rsidRPr="0025285E" w:rsidRDefault="00A15555" w:rsidP="00A15555">
            <w:pPr>
              <w:jc w:val="both"/>
              <w:rPr>
                <w:rFonts w:ascii="Arial" w:hAnsi="Arial" w:cs="Arial"/>
                <w:sz w:val="18"/>
                <w:szCs w:val="18"/>
              </w:rPr>
            </w:pPr>
            <w:r w:rsidRPr="0025285E">
              <w:rPr>
                <w:rFonts w:ascii="Arial" w:hAnsi="Arial" w:cs="Arial"/>
                <w:sz w:val="18"/>
                <w:szCs w:val="18"/>
              </w:rPr>
              <w:t>Title</w:t>
            </w:r>
          </w:p>
        </w:tc>
        <w:tc>
          <w:tcPr>
            <w:tcW w:w="2700" w:type="dxa"/>
            <w:gridSpan w:val="2"/>
            <w:tcBorders>
              <w:top w:val="single" w:sz="12" w:space="0" w:color="auto"/>
              <w:right w:val="single" w:sz="12" w:space="0" w:color="auto"/>
            </w:tcBorders>
            <w:vAlign w:val="center"/>
          </w:tcPr>
          <w:p w14:paraId="682EDD41" w14:textId="77777777" w:rsidR="00A15555" w:rsidRPr="00CF33C9" w:rsidRDefault="00A15555" w:rsidP="00A15555">
            <w:pPr>
              <w:jc w:val="both"/>
              <w:rPr>
                <w:rFonts w:ascii="Arial" w:hAnsi="Arial" w:cs="Arial"/>
              </w:rPr>
            </w:pPr>
          </w:p>
        </w:tc>
      </w:tr>
      <w:tr w:rsidR="00624564" w14:paraId="1E5B0570" w14:textId="77777777" w:rsidTr="00A15555">
        <w:trPr>
          <w:gridBefore w:val="1"/>
          <w:wBefore w:w="10" w:type="dxa"/>
          <w:trHeight w:val="389"/>
          <w:jc w:val="center"/>
        </w:trPr>
        <w:tc>
          <w:tcPr>
            <w:tcW w:w="2585" w:type="dxa"/>
            <w:gridSpan w:val="2"/>
            <w:tcBorders>
              <w:left w:val="single" w:sz="12" w:space="0" w:color="auto"/>
            </w:tcBorders>
            <w:vAlign w:val="center"/>
          </w:tcPr>
          <w:p w14:paraId="1BA50F46" w14:textId="1681AD2C" w:rsidR="00624564" w:rsidRPr="0025285E" w:rsidRDefault="00624564" w:rsidP="003718A9">
            <w:pPr>
              <w:rPr>
                <w:rFonts w:ascii="Arial" w:hAnsi="Arial" w:cs="Arial"/>
                <w:sz w:val="18"/>
                <w:szCs w:val="18"/>
              </w:rPr>
            </w:pPr>
            <w:r w:rsidRPr="0025285E">
              <w:rPr>
                <w:rFonts w:ascii="Arial" w:hAnsi="Arial" w:cs="Arial"/>
                <w:sz w:val="18"/>
                <w:szCs w:val="18"/>
              </w:rPr>
              <w:t>Address</w:t>
            </w:r>
            <w:r w:rsidR="00A3247F">
              <w:rPr>
                <w:rFonts w:ascii="Arial" w:hAnsi="Arial" w:cs="Arial"/>
                <w:sz w:val="18"/>
                <w:szCs w:val="18"/>
              </w:rPr>
              <w:t xml:space="preserve"> &amp; City</w:t>
            </w:r>
          </w:p>
        </w:tc>
        <w:tc>
          <w:tcPr>
            <w:tcW w:w="4320" w:type="dxa"/>
            <w:gridSpan w:val="7"/>
            <w:vAlign w:val="center"/>
          </w:tcPr>
          <w:p w14:paraId="2647A601" w14:textId="77777777" w:rsidR="00624564" w:rsidRPr="007040BA" w:rsidRDefault="00624564" w:rsidP="003718A9">
            <w:pPr>
              <w:jc w:val="both"/>
              <w:rPr>
                <w:rFonts w:ascii="Arial" w:hAnsi="Arial" w:cs="Arial"/>
              </w:rPr>
            </w:pPr>
          </w:p>
        </w:tc>
        <w:tc>
          <w:tcPr>
            <w:tcW w:w="1620" w:type="dxa"/>
            <w:gridSpan w:val="2"/>
            <w:tcMar>
              <w:left w:w="58" w:type="dxa"/>
              <w:right w:w="29" w:type="dxa"/>
            </w:tcMar>
            <w:vAlign w:val="center"/>
          </w:tcPr>
          <w:p w14:paraId="29E21AF8" w14:textId="77777777" w:rsidR="00624564" w:rsidRPr="0025285E" w:rsidRDefault="00624564" w:rsidP="003718A9">
            <w:pPr>
              <w:rPr>
                <w:rFonts w:ascii="Arial" w:hAnsi="Arial" w:cs="Arial"/>
                <w:sz w:val="18"/>
                <w:szCs w:val="18"/>
              </w:rPr>
            </w:pPr>
            <w:r w:rsidRPr="0025285E">
              <w:rPr>
                <w:rFonts w:ascii="Arial" w:hAnsi="Arial" w:cs="Arial"/>
                <w:sz w:val="18"/>
                <w:szCs w:val="18"/>
              </w:rPr>
              <w:t>9-digit zip required</w:t>
            </w:r>
          </w:p>
        </w:tc>
        <w:tc>
          <w:tcPr>
            <w:tcW w:w="2070" w:type="dxa"/>
            <w:tcBorders>
              <w:right w:val="single" w:sz="12" w:space="0" w:color="auto"/>
            </w:tcBorders>
            <w:vAlign w:val="center"/>
          </w:tcPr>
          <w:p w14:paraId="623174CF" w14:textId="4982983F" w:rsidR="00624564" w:rsidRPr="007040BA" w:rsidRDefault="00A15555" w:rsidP="003718A9">
            <w:pPr>
              <w:jc w:val="both"/>
              <w:rPr>
                <w:rFonts w:ascii="Arial" w:hAnsi="Arial" w:cs="Arial"/>
              </w:rPr>
            </w:pPr>
            <w:r>
              <w:rPr>
                <w:rFonts w:ascii="Arial" w:hAnsi="Arial" w:cs="Arial"/>
              </w:rPr>
              <w:t>xxxxx-xxxx</w:t>
            </w:r>
          </w:p>
        </w:tc>
      </w:tr>
      <w:tr w:rsidR="00624564" w14:paraId="756D7A57" w14:textId="77777777" w:rsidTr="00A15555">
        <w:trPr>
          <w:gridBefore w:val="1"/>
          <w:wBefore w:w="10" w:type="dxa"/>
          <w:trHeight w:val="389"/>
          <w:jc w:val="center"/>
        </w:trPr>
        <w:tc>
          <w:tcPr>
            <w:tcW w:w="2585" w:type="dxa"/>
            <w:gridSpan w:val="2"/>
            <w:tcBorders>
              <w:left w:val="single" w:sz="12" w:space="0" w:color="auto"/>
              <w:bottom w:val="single" w:sz="12" w:space="0" w:color="auto"/>
            </w:tcBorders>
            <w:vAlign w:val="center"/>
          </w:tcPr>
          <w:p w14:paraId="24EC642B" w14:textId="77777777" w:rsidR="00624564" w:rsidRPr="0025285E" w:rsidRDefault="00624564" w:rsidP="003718A9">
            <w:pPr>
              <w:rPr>
                <w:rFonts w:ascii="Arial" w:hAnsi="Arial" w:cs="Arial"/>
                <w:b/>
                <w:bCs/>
                <w:sz w:val="18"/>
                <w:szCs w:val="18"/>
              </w:rPr>
            </w:pPr>
            <w:r w:rsidRPr="0025285E">
              <w:rPr>
                <w:rFonts w:ascii="Arial" w:hAnsi="Arial" w:cs="Arial"/>
                <w:sz w:val="18"/>
                <w:szCs w:val="18"/>
              </w:rPr>
              <w:t>Phone</w:t>
            </w:r>
          </w:p>
        </w:tc>
        <w:tc>
          <w:tcPr>
            <w:tcW w:w="3600" w:type="dxa"/>
            <w:gridSpan w:val="6"/>
            <w:tcBorders>
              <w:bottom w:val="single" w:sz="12" w:space="0" w:color="auto"/>
            </w:tcBorders>
            <w:vAlign w:val="center"/>
          </w:tcPr>
          <w:p w14:paraId="1BCB8E3B" w14:textId="77777777" w:rsidR="00624564" w:rsidRPr="007040BA" w:rsidRDefault="00624564" w:rsidP="003718A9">
            <w:pPr>
              <w:jc w:val="both"/>
              <w:rPr>
                <w:rFonts w:ascii="Arial" w:hAnsi="Arial" w:cs="Arial"/>
              </w:rPr>
            </w:pPr>
          </w:p>
        </w:tc>
        <w:tc>
          <w:tcPr>
            <w:tcW w:w="720" w:type="dxa"/>
            <w:tcBorders>
              <w:bottom w:val="single" w:sz="12" w:space="0" w:color="auto"/>
            </w:tcBorders>
            <w:vAlign w:val="center"/>
          </w:tcPr>
          <w:p w14:paraId="6B1C2148" w14:textId="77777777" w:rsidR="00624564" w:rsidRPr="0025285E" w:rsidRDefault="00624564" w:rsidP="003718A9">
            <w:pPr>
              <w:jc w:val="both"/>
              <w:rPr>
                <w:rFonts w:ascii="Arial" w:hAnsi="Arial" w:cs="Arial"/>
                <w:sz w:val="18"/>
                <w:szCs w:val="18"/>
              </w:rPr>
            </w:pPr>
            <w:r w:rsidRPr="0025285E">
              <w:rPr>
                <w:rFonts w:ascii="Arial" w:hAnsi="Arial" w:cs="Arial"/>
                <w:sz w:val="18"/>
                <w:szCs w:val="18"/>
              </w:rPr>
              <w:t>Email</w:t>
            </w:r>
          </w:p>
        </w:tc>
        <w:tc>
          <w:tcPr>
            <w:tcW w:w="3690" w:type="dxa"/>
            <w:gridSpan w:val="3"/>
            <w:tcBorders>
              <w:bottom w:val="single" w:sz="12" w:space="0" w:color="auto"/>
              <w:right w:val="single" w:sz="12" w:space="0" w:color="auto"/>
            </w:tcBorders>
            <w:tcMar>
              <w:left w:w="58" w:type="dxa"/>
              <w:right w:w="29" w:type="dxa"/>
            </w:tcMar>
            <w:vAlign w:val="center"/>
          </w:tcPr>
          <w:p w14:paraId="3135BBAC" w14:textId="77777777" w:rsidR="00624564" w:rsidRPr="007040BA" w:rsidRDefault="00624564" w:rsidP="003718A9">
            <w:pPr>
              <w:jc w:val="both"/>
              <w:rPr>
                <w:rFonts w:ascii="Arial" w:hAnsi="Arial" w:cs="Arial"/>
              </w:rPr>
            </w:pPr>
          </w:p>
        </w:tc>
      </w:tr>
      <w:tr w:rsidR="00624564" w14:paraId="5D340B72" w14:textId="77777777" w:rsidTr="00A15555">
        <w:trPr>
          <w:gridBefore w:val="1"/>
          <w:wBefore w:w="10" w:type="dxa"/>
          <w:trHeight w:val="389"/>
          <w:jc w:val="center"/>
        </w:trPr>
        <w:tc>
          <w:tcPr>
            <w:tcW w:w="2585" w:type="dxa"/>
            <w:gridSpan w:val="2"/>
            <w:tcBorders>
              <w:top w:val="single" w:sz="12" w:space="0" w:color="auto"/>
              <w:left w:val="single" w:sz="12" w:space="0" w:color="auto"/>
            </w:tcBorders>
            <w:vAlign w:val="center"/>
          </w:tcPr>
          <w:p w14:paraId="03FB590A" w14:textId="77777777" w:rsidR="00624564" w:rsidRPr="0025285E" w:rsidRDefault="00624564" w:rsidP="003718A9">
            <w:pPr>
              <w:rPr>
                <w:rFonts w:ascii="Arial" w:hAnsi="Arial" w:cs="Arial"/>
                <w:b/>
                <w:bCs/>
                <w:sz w:val="18"/>
                <w:szCs w:val="18"/>
              </w:rPr>
            </w:pPr>
            <w:r w:rsidRPr="0025285E">
              <w:rPr>
                <w:rFonts w:ascii="Arial" w:hAnsi="Arial" w:cs="Arial"/>
                <w:b/>
                <w:bCs/>
                <w:sz w:val="18"/>
                <w:szCs w:val="18"/>
              </w:rPr>
              <w:t>Financial Officer</w:t>
            </w:r>
          </w:p>
        </w:tc>
        <w:tc>
          <w:tcPr>
            <w:tcW w:w="4320" w:type="dxa"/>
            <w:gridSpan w:val="7"/>
            <w:tcBorders>
              <w:top w:val="single" w:sz="12" w:space="0" w:color="auto"/>
            </w:tcBorders>
            <w:vAlign w:val="center"/>
          </w:tcPr>
          <w:p w14:paraId="5C938ACE" w14:textId="5A21CDD7" w:rsidR="00624564" w:rsidRPr="007040BA" w:rsidRDefault="00624564" w:rsidP="003718A9">
            <w:pPr>
              <w:jc w:val="both"/>
              <w:rPr>
                <w:rFonts w:ascii="Arial" w:hAnsi="Arial" w:cs="Arial"/>
              </w:rPr>
            </w:pPr>
          </w:p>
        </w:tc>
        <w:tc>
          <w:tcPr>
            <w:tcW w:w="990" w:type="dxa"/>
            <w:tcBorders>
              <w:top w:val="single" w:sz="12" w:space="0" w:color="auto"/>
            </w:tcBorders>
            <w:tcMar>
              <w:left w:w="58" w:type="dxa"/>
              <w:right w:w="29" w:type="dxa"/>
            </w:tcMar>
            <w:vAlign w:val="center"/>
          </w:tcPr>
          <w:p w14:paraId="2340E731" w14:textId="77777777" w:rsidR="00624564" w:rsidRPr="0025285E" w:rsidRDefault="00624564" w:rsidP="003718A9">
            <w:pPr>
              <w:jc w:val="both"/>
              <w:rPr>
                <w:rFonts w:ascii="Arial" w:hAnsi="Arial" w:cs="Arial"/>
                <w:sz w:val="18"/>
                <w:szCs w:val="18"/>
              </w:rPr>
            </w:pPr>
            <w:r w:rsidRPr="0025285E">
              <w:rPr>
                <w:rFonts w:ascii="Arial" w:hAnsi="Arial" w:cs="Arial"/>
                <w:sz w:val="18"/>
                <w:szCs w:val="18"/>
              </w:rPr>
              <w:t>Title</w:t>
            </w:r>
          </w:p>
        </w:tc>
        <w:tc>
          <w:tcPr>
            <w:tcW w:w="2700" w:type="dxa"/>
            <w:gridSpan w:val="2"/>
            <w:tcBorders>
              <w:top w:val="single" w:sz="12" w:space="0" w:color="auto"/>
              <w:right w:val="single" w:sz="12" w:space="0" w:color="auto"/>
            </w:tcBorders>
            <w:vAlign w:val="center"/>
          </w:tcPr>
          <w:p w14:paraId="0BF1FAED" w14:textId="77777777" w:rsidR="00624564" w:rsidRPr="007040BA" w:rsidRDefault="00624564" w:rsidP="003718A9">
            <w:pPr>
              <w:jc w:val="both"/>
              <w:rPr>
                <w:rFonts w:ascii="Arial" w:hAnsi="Arial" w:cs="Arial"/>
              </w:rPr>
            </w:pPr>
          </w:p>
        </w:tc>
      </w:tr>
      <w:tr w:rsidR="00624564" w14:paraId="30152B77" w14:textId="77777777" w:rsidTr="00A15555">
        <w:trPr>
          <w:gridBefore w:val="1"/>
          <w:wBefore w:w="10" w:type="dxa"/>
          <w:trHeight w:val="389"/>
          <w:jc w:val="center"/>
        </w:trPr>
        <w:tc>
          <w:tcPr>
            <w:tcW w:w="2585" w:type="dxa"/>
            <w:gridSpan w:val="2"/>
            <w:tcBorders>
              <w:left w:val="single" w:sz="12" w:space="0" w:color="auto"/>
            </w:tcBorders>
            <w:vAlign w:val="center"/>
          </w:tcPr>
          <w:p w14:paraId="30A7FAD8" w14:textId="3318A276" w:rsidR="00624564" w:rsidRPr="0025285E" w:rsidRDefault="00A3247F" w:rsidP="003718A9">
            <w:pPr>
              <w:rPr>
                <w:rFonts w:ascii="Arial" w:hAnsi="Arial" w:cs="Arial"/>
                <w:b/>
                <w:bCs/>
                <w:sz w:val="18"/>
                <w:szCs w:val="18"/>
              </w:rPr>
            </w:pPr>
            <w:r w:rsidRPr="0025285E">
              <w:rPr>
                <w:rFonts w:ascii="Arial" w:hAnsi="Arial" w:cs="Arial"/>
                <w:sz w:val="18"/>
                <w:szCs w:val="18"/>
              </w:rPr>
              <w:t>Address</w:t>
            </w:r>
            <w:r>
              <w:rPr>
                <w:rFonts w:ascii="Arial" w:hAnsi="Arial" w:cs="Arial"/>
                <w:sz w:val="18"/>
                <w:szCs w:val="18"/>
              </w:rPr>
              <w:t xml:space="preserve"> &amp; City</w:t>
            </w:r>
          </w:p>
        </w:tc>
        <w:tc>
          <w:tcPr>
            <w:tcW w:w="4320" w:type="dxa"/>
            <w:gridSpan w:val="7"/>
            <w:vAlign w:val="center"/>
          </w:tcPr>
          <w:p w14:paraId="374EEF8F" w14:textId="77777777" w:rsidR="00624564" w:rsidRPr="007040BA" w:rsidRDefault="00624564" w:rsidP="003718A9">
            <w:pPr>
              <w:jc w:val="both"/>
              <w:rPr>
                <w:rFonts w:ascii="Arial" w:hAnsi="Arial" w:cs="Arial"/>
              </w:rPr>
            </w:pPr>
          </w:p>
        </w:tc>
        <w:tc>
          <w:tcPr>
            <w:tcW w:w="1620" w:type="dxa"/>
            <w:gridSpan w:val="2"/>
            <w:tcMar>
              <w:left w:w="58" w:type="dxa"/>
              <w:right w:w="29" w:type="dxa"/>
            </w:tcMar>
            <w:vAlign w:val="center"/>
          </w:tcPr>
          <w:p w14:paraId="113F4CF0" w14:textId="77777777" w:rsidR="00624564" w:rsidRPr="0025285E" w:rsidRDefault="00624564" w:rsidP="003718A9">
            <w:pPr>
              <w:rPr>
                <w:rFonts w:ascii="Arial" w:hAnsi="Arial" w:cs="Arial"/>
                <w:sz w:val="18"/>
                <w:szCs w:val="18"/>
              </w:rPr>
            </w:pPr>
            <w:r w:rsidRPr="0025285E">
              <w:rPr>
                <w:rFonts w:ascii="Arial" w:hAnsi="Arial" w:cs="Arial"/>
                <w:sz w:val="18"/>
                <w:szCs w:val="18"/>
              </w:rPr>
              <w:t>9-digit zip required</w:t>
            </w:r>
          </w:p>
        </w:tc>
        <w:tc>
          <w:tcPr>
            <w:tcW w:w="2070" w:type="dxa"/>
            <w:tcBorders>
              <w:right w:val="single" w:sz="12" w:space="0" w:color="auto"/>
            </w:tcBorders>
            <w:vAlign w:val="center"/>
          </w:tcPr>
          <w:p w14:paraId="44774EC1" w14:textId="7BB063E7" w:rsidR="00624564" w:rsidRPr="007040BA" w:rsidRDefault="00A15555" w:rsidP="003718A9">
            <w:pPr>
              <w:jc w:val="both"/>
              <w:rPr>
                <w:rFonts w:ascii="Arial" w:hAnsi="Arial" w:cs="Arial"/>
              </w:rPr>
            </w:pPr>
            <w:r>
              <w:rPr>
                <w:rFonts w:ascii="Arial" w:hAnsi="Arial" w:cs="Arial"/>
              </w:rPr>
              <w:t>xxxxx-xxxx</w:t>
            </w:r>
          </w:p>
        </w:tc>
      </w:tr>
      <w:tr w:rsidR="00624564" w14:paraId="5FF8FF66" w14:textId="77777777" w:rsidTr="00A15555">
        <w:trPr>
          <w:gridBefore w:val="1"/>
          <w:wBefore w:w="10" w:type="dxa"/>
          <w:trHeight w:val="389"/>
          <w:jc w:val="center"/>
        </w:trPr>
        <w:tc>
          <w:tcPr>
            <w:tcW w:w="2585" w:type="dxa"/>
            <w:gridSpan w:val="2"/>
            <w:tcBorders>
              <w:left w:val="single" w:sz="12" w:space="0" w:color="auto"/>
              <w:bottom w:val="single" w:sz="12" w:space="0" w:color="auto"/>
            </w:tcBorders>
            <w:vAlign w:val="center"/>
          </w:tcPr>
          <w:p w14:paraId="3731368B" w14:textId="77777777" w:rsidR="00624564" w:rsidRPr="0025285E" w:rsidRDefault="00624564" w:rsidP="003718A9">
            <w:pPr>
              <w:rPr>
                <w:rFonts w:ascii="Arial" w:hAnsi="Arial" w:cs="Arial"/>
                <w:b/>
                <w:bCs/>
                <w:sz w:val="18"/>
                <w:szCs w:val="18"/>
              </w:rPr>
            </w:pPr>
            <w:r w:rsidRPr="0025285E">
              <w:rPr>
                <w:rFonts w:ascii="Arial" w:hAnsi="Arial" w:cs="Arial"/>
                <w:sz w:val="18"/>
                <w:szCs w:val="18"/>
              </w:rPr>
              <w:t>Phone</w:t>
            </w:r>
          </w:p>
        </w:tc>
        <w:tc>
          <w:tcPr>
            <w:tcW w:w="3600" w:type="dxa"/>
            <w:gridSpan w:val="6"/>
            <w:tcBorders>
              <w:bottom w:val="single" w:sz="12" w:space="0" w:color="auto"/>
            </w:tcBorders>
            <w:vAlign w:val="center"/>
          </w:tcPr>
          <w:p w14:paraId="760642D1" w14:textId="77777777" w:rsidR="00624564" w:rsidRPr="007040BA" w:rsidRDefault="00624564" w:rsidP="003718A9">
            <w:pPr>
              <w:jc w:val="both"/>
              <w:rPr>
                <w:rFonts w:ascii="Arial" w:hAnsi="Arial" w:cs="Arial"/>
              </w:rPr>
            </w:pPr>
          </w:p>
        </w:tc>
        <w:tc>
          <w:tcPr>
            <w:tcW w:w="720" w:type="dxa"/>
            <w:tcBorders>
              <w:bottom w:val="single" w:sz="12" w:space="0" w:color="auto"/>
            </w:tcBorders>
            <w:vAlign w:val="center"/>
          </w:tcPr>
          <w:p w14:paraId="693E4156" w14:textId="77777777" w:rsidR="00624564" w:rsidRPr="0025285E" w:rsidRDefault="00624564" w:rsidP="003718A9">
            <w:pPr>
              <w:jc w:val="both"/>
              <w:rPr>
                <w:rFonts w:ascii="Arial" w:hAnsi="Arial" w:cs="Arial"/>
                <w:sz w:val="18"/>
                <w:szCs w:val="18"/>
              </w:rPr>
            </w:pPr>
            <w:r w:rsidRPr="0025285E">
              <w:rPr>
                <w:rFonts w:ascii="Arial" w:hAnsi="Arial" w:cs="Arial"/>
                <w:sz w:val="18"/>
                <w:szCs w:val="18"/>
              </w:rPr>
              <w:t>Email</w:t>
            </w:r>
          </w:p>
        </w:tc>
        <w:tc>
          <w:tcPr>
            <w:tcW w:w="3690" w:type="dxa"/>
            <w:gridSpan w:val="3"/>
            <w:tcBorders>
              <w:bottom w:val="single" w:sz="12" w:space="0" w:color="auto"/>
              <w:right w:val="single" w:sz="12" w:space="0" w:color="auto"/>
            </w:tcBorders>
            <w:vAlign w:val="center"/>
          </w:tcPr>
          <w:p w14:paraId="145D725C" w14:textId="77777777" w:rsidR="00624564" w:rsidRPr="007040BA" w:rsidRDefault="00624564" w:rsidP="003718A9">
            <w:pPr>
              <w:jc w:val="both"/>
              <w:rPr>
                <w:rFonts w:ascii="Arial" w:hAnsi="Arial" w:cs="Arial"/>
              </w:rPr>
            </w:pPr>
          </w:p>
        </w:tc>
      </w:tr>
      <w:tr w:rsidR="00563FAD" w14:paraId="2E9AD2F0" w14:textId="77777777" w:rsidTr="00A15555">
        <w:trPr>
          <w:gridBefore w:val="1"/>
          <w:wBefore w:w="10" w:type="dxa"/>
          <w:trHeight w:val="389"/>
          <w:jc w:val="center"/>
        </w:trPr>
        <w:tc>
          <w:tcPr>
            <w:tcW w:w="2585" w:type="dxa"/>
            <w:gridSpan w:val="2"/>
            <w:tcBorders>
              <w:left w:val="single" w:sz="12" w:space="0" w:color="auto"/>
              <w:bottom w:val="single" w:sz="12" w:space="0" w:color="auto"/>
            </w:tcBorders>
            <w:vAlign w:val="center"/>
          </w:tcPr>
          <w:p w14:paraId="550D9CAD" w14:textId="5083A073" w:rsidR="00563FAD" w:rsidRPr="0025285E" w:rsidRDefault="00563FAD" w:rsidP="003718A9">
            <w:pPr>
              <w:rPr>
                <w:rFonts w:ascii="Arial" w:hAnsi="Arial" w:cs="Arial"/>
                <w:sz w:val="18"/>
                <w:szCs w:val="18"/>
              </w:rPr>
            </w:pPr>
            <w:r w:rsidRPr="0025285E">
              <w:rPr>
                <w:rFonts w:ascii="Arial" w:hAnsi="Arial" w:cs="Arial"/>
                <w:b/>
                <w:bCs/>
                <w:sz w:val="18"/>
                <w:szCs w:val="18"/>
              </w:rPr>
              <w:t>Other Point of Contact</w:t>
            </w:r>
          </w:p>
        </w:tc>
        <w:tc>
          <w:tcPr>
            <w:tcW w:w="3600" w:type="dxa"/>
            <w:gridSpan w:val="6"/>
            <w:tcBorders>
              <w:bottom w:val="single" w:sz="12" w:space="0" w:color="auto"/>
            </w:tcBorders>
            <w:vAlign w:val="center"/>
          </w:tcPr>
          <w:p w14:paraId="06406A86" w14:textId="77777777" w:rsidR="00563FAD" w:rsidRPr="007040BA" w:rsidRDefault="00563FAD" w:rsidP="003718A9">
            <w:pPr>
              <w:jc w:val="both"/>
              <w:rPr>
                <w:rFonts w:ascii="Arial" w:hAnsi="Arial" w:cs="Arial"/>
              </w:rPr>
            </w:pPr>
          </w:p>
        </w:tc>
        <w:tc>
          <w:tcPr>
            <w:tcW w:w="720" w:type="dxa"/>
            <w:tcBorders>
              <w:bottom w:val="single" w:sz="12" w:space="0" w:color="auto"/>
            </w:tcBorders>
            <w:vAlign w:val="center"/>
          </w:tcPr>
          <w:p w14:paraId="704349B4" w14:textId="26C1AAAE" w:rsidR="00563FAD" w:rsidRPr="0025285E" w:rsidRDefault="00563FAD" w:rsidP="003718A9">
            <w:pPr>
              <w:jc w:val="both"/>
              <w:rPr>
                <w:rFonts w:ascii="Arial" w:hAnsi="Arial" w:cs="Arial"/>
                <w:sz w:val="18"/>
                <w:szCs w:val="18"/>
              </w:rPr>
            </w:pPr>
            <w:r w:rsidRPr="0025285E">
              <w:rPr>
                <w:rFonts w:ascii="Arial" w:hAnsi="Arial" w:cs="Arial"/>
                <w:sz w:val="18"/>
                <w:szCs w:val="18"/>
              </w:rPr>
              <w:t>Email</w:t>
            </w:r>
          </w:p>
        </w:tc>
        <w:tc>
          <w:tcPr>
            <w:tcW w:w="3690" w:type="dxa"/>
            <w:gridSpan w:val="3"/>
            <w:tcBorders>
              <w:bottom w:val="single" w:sz="12" w:space="0" w:color="auto"/>
              <w:right w:val="single" w:sz="12" w:space="0" w:color="auto"/>
            </w:tcBorders>
            <w:vAlign w:val="center"/>
          </w:tcPr>
          <w:p w14:paraId="606F72FA" w14:textId="77777777" w:rsidR="00563FAD" w:rsidRPr="007040BA" w:rsidRDefault="00563FAD" w:rsidP="003718A9">
            <w:pPr>
              <w:jc w:val="both"/>
              <w:rPr>
                <w:rFonts w:ascii="Arial" w:hAnsi="Arial" w:cs="Arial"/>
              </w:rPr>
            </w:pPr>
          </w:p>
        </w:tc>
      </w:tr>
      <w:tr w:rsidR="00563FAD" w14:paraId="55B19B3A" w14:textId="77777777" w:rsidTr="00C351FD">
        <w:trPr>
          <w:gridBefore w:val="1"/>
          <w:wBefore w:w="10" w:type="dxa"/>
          <w:trHeight w:val="720"/>
          <w:jc w:val="center"/>
        </w:trPr>
        <w:tc>
          <w:tcPr>
            <w:tcW w:w="2585" w:type="dxa"/>
            <w:gridSpan w:val="2"/>
            <w:tcBorders>
              <w:left w:val="single" w:sz="12" w:space="0" w:color="auto"/>
              <w:bottom w:val="single" w:sz="12" w:space="0" w:color="auto"/>
            </w:tcBorders>
            <w:tcMar>
              <w:left w:w="115" w:type="dxa"/>
              <w:right w:w="58" w:type="dxa"/>
            </w:tcMar>
            <w:vAlign w:val="center"/>
          </w:tcPr>
          <w:p w14:paraId="0CF98D27" w14:textId="15A36FA0" w:rsidR="00563FAD" w:rsidRPr="0025285E" w:rsidRDefault="00563FAD" w:rsidP="00C351FD">
            <w:pPr>
              <w:rPr>
                <w:rFonts w:ascii="Arial" w:hAnsi="Arial" w:cs="Arial"/>
                <w:sz w:val="18"/>
                <w:szCs w:val="18"/>
              </w:rPr>
            </w:pPr>
            <w:r w:rsidRPr="0025285E">
              <w:rPr>
                <w:rFonts w:ascii="Arial" w:hAnsi="Arial" w:cs="Arial"/>
                <w:b/>
                <w:i/>
                <w:sz w:val="18"/>
                <w:szCs w:val="18"/>
              </w:rPr>
              <w:lastRenderedPageBreak/>
              <w:t xml:space="preserve">Designated Civil Rights Liaison: </w:t>
            </w:r>
            <w:r w:rsidR="00A15555">
              <w:rPr>
                <w:rFonts w:ascii="Arial" w:hAnsi="Arial" w:cs="Arial"/>
                <w:b/>
                <w:i/>
                <w:sz w:val="18"/>
                <w:szCs w:val="18"/>
              </w:rPr>
              <w:t>(</w:t>
            </w:r>
            <w:r w:rsidR="00A15555" w:rsidRPr="0025285E">
              <w:rPr>
                <w:rFonts w:ascii="Arial" w:hAnsi="Arial" w:cs="Arial"/>
                <w:b/>
                <w:i/>
                <w:sz w:val="18"/>
                <w:szCs w:val="18"/>
              </w:rPr>
              <w:t>typically,</w:t>
            </w:r>
            <w:r w:rsidR="00A15555">
              <w:rPr>
                <w:rFonts w:ascii="Arial" w:hAnsi="Arial" w:cs="Arial"/>
                <w:b/>
                <w:i/>
                <w:sz w:val="18"/>
                <w:szCs w:val="18"/>
              </w:rPr>
              <w:t xml:space="preserve"> t</w:t>
            </w:r>
            <w:r w:rsidRPr="0025285E">
              <w:rPr>
                <w:rFonts w:ascii="Arial" w:hAnsi="Arial" w:cs="Arial"/>
                <w:b/>
                <w:i/>
                <w:sz w:val="18"/>
                <w:szCs w:val="18"/>
              </w:rPr>
              <w:t xml:space="preserve">he </w:t>
            </w:r>
            <w:r w:rsidRPr="00A15555">
              <w:rPr>
                <w:rFonts w:ascii="Arial" w:hAnsi="Arial" w:cs="Arial"/>
                <w:b/>
                <w:i/>
                <w:sz w:val="16"/>
                <w:szCs w:val="16"/>
              </w:rPr>
              <w:t>HR</w:t>
            </w:r>
            <w:r w:rsidRPr="0025285E">
              <w:rPr>
                <w:rFonts w:ascii="Arial" w:hAnsi="Arial" w:cs="Arial"/>
                <w:b/>
                <w:i/>
                <w:sz w:val="18"/>
                <w:szCs w:val="18"/>
              </w:rPr>
              <w:t xml:space="preserve"> Representative</w:t>
            </w:r>
            <w:r w:rsidR="00A15555">
              <w:rPr>
                <w:rFonts w:ascii="Arial" w:hAnsi="Arial" w:cs="Arial"/>
                <w:i/>
                <w:sz w:val="18"/>
                <w:szCs w:val="18"/>
              </w:rPr>
              <w:t>)</w:t>
            </w:r>
          </w:p>
        </w:tc>
        <w:tc>
          <w:tcPr>
            <w:tcW w:w="3600" w:type="dxa"/>
            <w:gridSpan w:val="6"/>
            <w:tcBorders>
              <w:bottom w:val="single" w:sz="12" w:space="0" w:color="auto"/>
            </w:tcBorders>
            <w:vAlign w:val="center"/>
          </w:tcPr>
          <w:p w14:paraId="5CA8C4CB" w14:textId="77777777" w:rsidR="00563FAD" w:rsidRPr="007040BA" w:rsidRDefault="00563FAD" w:rsidP="00563FAD">
            <w:pPr>
              <w:jc w:val="both"/>
              <w:rPr>
                <w:rFonts w:ascii="Arial" w:hAnsi="Arial" w:cs="Arial"/>
              </w:rPr>
            </w:pPr>
          </w:p>
        </w:tc>
        <w:tc>
          <w:tcPr>
            <w:tcW w:w="720" w:type="dxa"/>
            <w:tcBorders>
              <w:bottom w:val="single" w:sz="12" w:space="0" w:color="auto"/>
            </w:tcBorders>
            <w:vAlign w:val="center"/>
          </w:tcPr>
          <w:p w14:paraId="51927F5B" w14:textId="6EBDA90E" w:rsidR="00563FAD" w:rsidRPr="0025285E" w:rsidRDefault="00563FAD" w:rsidP="00563FAD">
            <w:pPr>
              <w:jc w:val="both"/>
              <w:rPr>
                <w:rFonts w:ascii="Arial" w:hAnsi="Arial" w:cs="Arial"/>
                <w:sz w:val="18"/>
                <w:szCs w:val="18"/>
              </w:rPr>
            </w:pPr>
            <w:r w:rsidRPr="0025285E">
              <w:rPr>
                <w:rFonts w:ascii="Arial" w:hAnsi="Arial" w:cs="Arial"/>
                <w:sz w:val="18"/>
                <w:szCs w:val="18"/>
              </w:rPr>
              <w:t>Email</w:t>
            </w:r>
          </w:p>
        </w:tc>
        <w:tc>
          <w:tcPr>
            <w:tcW w:w="3690" w:type="dxa"/>
            <w:gridSpan w:val="3"/>
            <w:tcBorders>
              <w:bottom w:val="single" w:sz="12" w:space="0" w:color="auto"/>
              <w:right w:val="single" w:sz="12" w:space="0" w:color="auto"/>
            </w:tcBorders>
            <w:vAlign w:val="center"/>
          </w:tcPr>
          <w:p w14:paraId="7C2C9734" w14:textId="77777777" w:rsidR="00563FAD" w:rsidRPr="007040BA" w:rsidRDefault="00563FAD" w:rsidP="00563FAD">
            <w:pPr>
              <w:jc w:val="both"/>
              <w:rPr>
                <w:rFonts w:ascii="Arial" w:hAnsi="Arial" w:cs="Arial"/>
              </w:rPr>
            </w:pPr>
          </w:p>
        </w:tc>
      </w:tr>
      <w:tr w:rsidR="00563FAD" w14:paraId="1244E7B6" w14:textId="77777777" w:rsidTr="00996168">
        <w:trPr>
          <w:gridBefore w:val="1"/>
          <w:wBefore w:w="10" w:type="dxa"/>
          <w:trHeight w:val="402"/>
          <w:jc w:val="center"/>
        </w:trPr>
        <w:tc>
          <w:tcPr>
            <w:tcW w:w="10595" w:type="dxa"/>
            <w:gridSpan w:val="12"/>
            <w:tcBorders>
              <w:top w:val="single" w:sz="12" w:space="0" w:color="auto"/>
              <w:bottom w:val="single" w:sz="12" w:space="0" w:color="auto"/>
            </w:tcBorders>
            <w:shd w:val="clear" w:color="auto" w:fill="FBD4B4" w:themeFill="accent6" w:themeFillTint="66"/>
            <w:vAlign w:val="center"/>
          </w:tcPr>
          <w:p w14:paraId="6E6ACCEF" w14:textId="77777777" w:rsidR="00563FAD" w:rsidRPr="00563FAD" w:rsidRDefault="00563FAD" w:rsidP="00563FAD">
            <w:pPr>
              <w:jc w:val="both"/>
              <w:rPr>
                <w:rFonts w:ascii="Arial" w:hAnsi="Arial" w:cs="Arial"/>
                <w:b/>
                <w:bCs/>
                <w:sz w:val="20"/>
                <w:szCs w:val="20"/>
              </w:rPr>
            </w:pPr>
            <w:r w:rsidRPr="00563FAD">
              <w:rPr>
                <w:rFonts w:ascii="Arial" w:eastAsiaTheme="minorEastAsia" w:hAnsi="Arial" w:cs="Arial"/>
                <w:b/>
                <w:bCs/>
                <w:sz w:val="20"/>
                <w:szCs w:val="20"/>
              </w:rPr>
              <w:t xml:space="preserve">SAM Expiration:  _______              ATTACH A COPY OF YOUR AGENCY’S SAM REGISTRATION </w:t>
            </w:r>
          </w:p>
        </w:tc>
      </w:tr>
      <w:tr w:rsidR="009A0062" w14:paraId="7DD37E83" w14:textId="77777777" w:rsidTr="009A0062">
        <w:trPr>
          <w:gridBefore w:val="1"/>
          <w:wBefore w:w="10" w:type="dxa"/>
          <w:trHeight w:val="438"/>
          <w:jc w:val="center"/>
        </w:trPr>
        <w:tc>
          <w:tcPr>
            <w:tcW w:w="10595" w:type="dxa"/>
            <w:gridSpan w:val="12"/>
            <w:tcBorders>
              <w:top w:val="single" w:sz="12" w:space="0" w:color="auto"/>
              <w:bottom w:val="single" w:sz="12" w:space="0" w:color="auto"/>
            </w:tcBorders>
            <w:shd w:val="clear" w:color="auto" w:fill="FBD4B4" w:themeFill="accent6" w:themeFillTint="66"/>
            <w:vAlign w:val="center"/>
          </w:tcPr>
          <w:p w14:paraId="5484984C" w14:textId="08DD2D86" w:rsidR="009A0062" w:rsidRPr="00563FAD" w:rsidRDefault="009A0062" w:rsidP="009A0062">
            <w:pPr>
              <w:pStyle w:val="Subhead1"/>
              <w:widowControl w:val="0"/>
              <w:autoSpaceDE w:val="0"/>
              <w:autoSpaceDN w:val="0"/>
              <w:adjustRightInd w:val="0"/>
              <w:spacing w:before="120" w:after="120"/>
              <w:ind w:left="41"/>
              <w:jc w:val="center"/>
              <w:rPr>
                <w:rFonts w:eastAsiaTheme="minorEastAsia" w:cs="Arial"/>
                <w:b w:val="0"/>
                <w:bCs/>
                <w:sz w:val="20"/>
              </w:rPr>
            </w:pPr>
            <w:r>
              <w:rPr>
                <w:rFonts w:cs="Arial"/>
                <w:b w:val="0"/>
                <w:bCs/>
                <w:caps w:val="0"/>
                <w:snapToGrid/>
                <w:sz w:val="20"/>
              </w:rPr>
              <w:t xml:space="preserve">Applications accepted for the following </w:t>
            </w:r>
            <w:r w:rsidRPr="009A0062">
              <w:rPr>
                <w:rFonts w:cs="Arial"/>
                <w:caps w:val="0"/>
                <w:snapToGrid/>
                <w:sz w:val="20"/>
              </w:rPr>
              <w:t>Purpose/Program</w:t>
            </w:r>
            <w:r w:rsidRPr="007A3ABD">
              <w:rPr>
                <w:rFonts w:cs="Arial"/>
                <w:b w:val="0"/>
                <w:bCs/>
                <w:caps w:val="0"/>
                <w:snapToGrid/>
                <w:sz w:val="20"/>
              </w:rPr>
              <w:t xml:space="preserve"> </w:t>
            </w:r>
            <w:r w:rsidRPr="009A0062">
              <w:rPr>
                <w:rFonts w:cs="Arial"/>
                <w:caps w:val="0"/>
                <w:snapToGrid/>
                <w:sz w:val="20"/>
              </w:rPr>
              <w:t>Area</w:t>
            </w:r>
            <w:r w:rsidRPr="007A3ABD">
              <w:rPr>
                <w:rFonts w:cs="Arial"/>
                <w:b w:val="0"/>
                <w:bCs/>
                <w:caps w:val="0"/>
                <w:snapToGrid/>
                <w:sz w:val="20"/>
              </w:rPr>
              <w:t xml:space="preserve"> (select one box)</w:t>
            </w:r>
          </w:p>
        </w:tc>
      </w:tr>
      <w:tr w:rsidR="00563FAD" w14:paraId="3AE16481" w14:textId="77777777" w:rsidTr="005A0EA5">
        <w:trPr>
          <w:gridBefore w:val="1"/>
          <w:wBefore w:w="10" w:type="dxa"/>
          <w:trHeight w:val="1644"/>
          <w:jc w:val="center"/>
        </w:trPr>
        <w:tc>
          <w:tcPr>
            <w:tcW w:w="5195" w:type="dxa"/>
            <w:gridSpan w:val="7"/>
            <w:tcBorders>
              <w:top w:val="single" w:sz="12" w:space="0" w:color="auto"/>
            </w:tcBorders>
            <w:vAlign w:val="center"/>
          </w:tcPr>
          <w:p w14:paraId="514E167D" w14:textId="523C80F2" w:rsidR="00563FAD" w:rsidRPr="007A3ABD" w:rsidRDefault="00563FAD" w:rsidP="00D44675">
            <w:pPr>
              <w:pStyle w:val="Subhead1"/>
              <w:widowControl w:val="0"/>
              <w:tabs>
                <w:tab w:val="left" w:pos="6528"/>
              </w:tabs>
              <w:autoSpaceDE w:val="0"/>
              <w:autoSpaceDN w:val="0"/>
              <w:adjustRightInd w:val="0"/>
              <w:spacing w:before="120" w:after="0" w:line="360" w:lineRule="auto"/>
              <w:ind w:left="408" w:hanging="270"/>
              <w:rPr>
                <w:rFonts w:cs="Arial"/>
                <w:b w:val="0"/>
                <w:bCs/>
                <w:caps w:val="0"/>
                <w:snapToGrid/>
                <w:sz w:val="20"/>
              </w:rPr>
            </w:pPr>
            <w:r w:rsidRPr="007A3ABD">
              <w:rPr>
                <w:rFonts w:cs="Arial"/>
                <w:b w:val="0"/>
                <w:bCs/>
                <w:caps w:val="0"/>
                <w:snapToGrid/>
                <w:sz w:val="20"/>
              </w:rPr>
              <w:fldChar w:fldCharType="begin">
                <w:ffData>
                  <w:name w:val="Check10"/>
                  <w:enabled/>
                  <w:calcOnExit w:val="0"/>
                  <w:checkBox>
                    <w:sizeAuto/>
                    <w:default w:val="0"/>
                  </w:checkBox>
                </w:ffData>
              </w:fldChar>
            </w:r>
            <w:bookmarkStart w:id="4" w:name="Check10"/>
            <w:r w:rsidRPr="007A3ABD">
              <w:rPr>
                <w:rFonts w:cs="Arial"/>
                <w:b w:val="0"/>
                <w:bCs/>
                <w:caps w:val="0"/>
                <w:snapToGrid/>
                <w:sz w:val="20"/>
              </w:rPr>
              <w:instrText xml:space="preserve"> FORMCHECKBOX </w:instrText>
            </w:r>
            <w:r w:rsidRPr="007A3ABD">
              <w:rPr>
                <w:rFonts w:cs="Arial"/>
                <w:b w:val="0"/>
                <w:bCs/>
                <w:caps w:val="0"/>
                <w:snapToGrid/>
                <w:sz w:val="20"/>
              </w:rPr>
            </w:r>
            <w:r w:rsidRPr="007A3ABD">
              <w:rPr>
                <w:rFonts w:cs="Arial"/>
                <w:b w:val="0"/>
                <w:bCs/>
                <w:caps w:val="0"/>
                <w:snapToGrid/>
                <w:sz w:val="20"/>
              </w:rPr>
              <w:fldChar w:fldCharType="separate"/>
            </w:r>
            <w:r w:rsidRPr="007A3ABD">
              <w:rPr>
                <w:rFonts w:cs="Arial"/>
                <w:b w:val="0"/>
                <w:bCs/>
                <w:caps w:val="0"/>
                <w:snapToGrid/>
                <w:sz w:val="20"/>
              </w:rPr>
              <w:fldChar w:fldCharType="end"/>
            </w:r>
            <w:bookmarkEnd w:id="4"/>
            <w:r w:rsidRPr="007A3ABD">
              <w:rPr>
                <w:rFonts w:cs="Arial"/>
                <w:b w:val="0"/>
                <w:bCs/>
                <w:caps w:val="0"/>
                <w:snapToGrid/>
                <w:sz w:val="20"/>
              </w:rPr>
              <w:t xml:space="preserve">  Law enforcement pro</w:t>
            </w:r>
            <w:r w:rsidR="009E161E">
              <w:rPr>
                <w:rFonts w:cs="Arial"/>
                <w:b w:val="0"/>
                <w:bCs/>
                <w:caps w:val="0"/>
                <w:snapToGrid/>
                <w:sz w:val="20"/>
              </w:rPr>
              <w:t>grams</w:t>
            </w:r>
            <w:r w:rsidR="00744111">
              <w:rPr>
                <w:rFonts w:cs="Arial"/>
                <w:b w:val="0"/>
                <w:bCs/>
                <w:caps w:val="0"/>
                <w:snapToGrid/>
                <w:sz w:val="20"/>
              </w:rPr>
              <w:t>: violent crime reduction, equipment, personnel/operations, training, multi-jurisdictional task forces</w:t>
            </w:r>
            <w:r w:rsidRPr="007A3ABD">
              <w:rPr>
                <w:rFonts w:cs="Arial"/>
                <w:b w:val="0"/>
                <w:bCs/>
                <w:caps w:val="0"/>
                <w:snapToGrid/>
                <w:sz w:val="20"/>
              </w:rPr>
              <w:t xml:space="preserve"> </w:t>
            </w:r>
          </w:p>
          <w:p w14:paraId="3BC1A708" w14:textId="6A15F138" w:rsidR="00563FAD" w:rsidRPr="007A3ABD" w:rsidRDefault="00563FAD" w:rsidP="004517BA">
            <w:pPr>
              <w:pStyle w:val="Subhead1"/>
              <w:widowControl w:val="0"/>
              <w:autoSpaceDE w:val="0"/>
              <w:autoSpaceDN w:val="0"/>
              <w:adjustRightInd w:val="0"/>
              <w:spacing w:before="0" w:after="0" w:line="360" w:lineRule="auto"/>
              <w:ind w:left="158"/>
              <w:rPr>
                <w:rFonts w:cs="Arial"/>
                <w:b w:val="0"/>
                <w:bCs/>
                <w:caps w:val="0"/>
                <w:snapToGrid/>
                <w:sz w:val="20"/>
              </w:rPr>
            </w:pPr>
            <w:r w:rsidRPr="007A3ABD">
              <w:rPr>
                <w:rFonts w:cs="Arial"/>
                <w:b w:val="0"/>
                <w:bCs/>
                <w:caps w:val="0"/>
                <w:snapToGrid/>
                <w:sz w:val="20"/>
              </w:rPr>
              <w:fldChar w:fldCharType="begin">
                <w:ffData>
                  <w:name w:val="Check10"/>
                  <w:enabled/>
                  <w:calcOnExit w:val="0"/>
                  <w:checkBox>
                    <w:sizeAuto/>
                    <w:default w:val="0"/>
                  </w:checkBox>
                </w:ffData>
              </w:fldChar>
            </w:r>
            <w:r w:rsidRPr="007A3ABD">
              <w:rPr>
                <w:rFonts w:cs="Arial"/>
                <w:b w:val="0"/>
                <w:bCs/>
                <w:caps w:val="0"/>
                <w:snapToGrid/>
                <w:sz w:val="20"/>
              </w:rPr>
              <w:instrText xml:space="preserve"> FORMCHECKBOX </w:instrText>
            </w:r>
            <w:r w:rsidRPr="007A3ABD">
              <w:rPr>
                <w:rFonts w:cs="Arial"/>
                <w:b w:val="0"/>
                <w:bCs/>
                <w:caps w:val="0"/>
                <w:snapToGrid/>
                <w:sz w:val="20"/>
              </w:rPr>
            </w:r>
            <w:r w:rsidRPr="007A3ABD">
              <w:rPr>
                <w:rFonts w:cs="Arial"/>
                <w:b w:val="0"/>
                <w:bCs/>
                <w:caps w:val="0"/>
                <w:snapToGrid/>
                <w:sz w:val="20"/>
              </w:rPr>
              <w:fldChar w:fldCharType="separate"/>
            </w:r>
            <w:r w:rsidRPr="007A3ABD">
              <w:rPr>
                <w:rFonts w:cs="Arial"/>
                <w:b w:val="0"/>
                <w:bCs/>
                <w:caps w:val="0"/>
                <w:snapToGrid/>
                <w:sz w:val="20"/>
              </w:rPr>
              <w:fldChar w:fldCharType="end"/>
            </w:r>
            <w:r w:rsidRPr="007A3ABD">
              <w:rPr>
                <w:rFonts w:cs="Arial"/>
                <w:b w:val="0"/>
                <w:bCs/>
                <w:caps w:val="0"/>
                <w:snapToGrid/>
                <w:sz w:val="20"/>
              </w:rPr>
              <w:t xml:space="preserve">  Prosecution</w:t>
            </w:r>
            <w:r w:rsidR="00744111">
              <w:rPr>
                <w:rFonts w:cs="Arial"/>
                <w:b w:val="0"/>
                <w:bCs/>
                <w:caps w:val="0"/>
                <w:snapToGrid/>
                <w:sz w:val="20"/>
              </w:rPr>
              <w:t xml:space="preserve"> and </w:t>
            </w:r>
            <w:r w:rsidRPr="007A3ABD">
              <w:rPr>
                <w:rFonts w:cs="Arial"/>
                <w:b w:val="0"/>
                <w:bCs/>
                <w:caps w:val="0"/>
                <w:snapToGrid/>
                <w:sz w:val="20"/>
              </w:rPr>
              <w:t xml:space="preserve">court </w:t>
            </w:r>
            <w:r w:rsidR="009E161E" w:rsidRPr="007A3ABD">
              <w:rPr>
                <w:rFonts w:cs="Arial"/>
                <w:b w:val="0"/>
                <w:bCs/>
                <w:caps w:val="0"/>
                <w:snapToGrid/>
                <w:sz w:val="20"/>
              </w:rPr>
              <w:t>pro</w:t>
            </w:r>
            <w:r w:rsidR="009E161E">
              <w:rPr>
                <w:rFonts w:cs="Arial"/>
                <w:b w:val="0"/>
                <w:bCs/>
                <w:caps w:val="0"/>
                <w:snapToGrid/>
                <w:sz w:val="20"/>
              </w:rPr>
              <w:t>grams</w:t>
            </w:r>
            <w:r w:rsidR="00744111">
              <w:rPr>
                <w:rFonts w:cs="Arial"/>
                <w:b w:val="0"/>
                <w:bCs/>
                <w:caps w:val="0"/>
                <w:snapToGrid/>
                <w:sz w:val="20"/>
              </w:rPr>
              <w:t>, indigent defense</w:t>
            </w:r>
          </w:p>
          <w:p w14:paraId="4B67845A" w14:textId="515AF450" w:rsidR="00CE66C7" w:rsidRDefault="00563FAD" w:rsidP="00F11D67">
            <w:pPr>
              <w:pStyle w:val="Subhead1"/>
              <w:widowControl w:val="0"/>
              <w:autoSpaceDE w:val="0"/>
              <w:autoSpaceDN w:val="0"/>
              <w:adjustRightInd w:val="0"/>
              <w:spacing w:before="0" w:after="0" w:line="276" w:lineRule="auto"/>
              <w:ind w:left="495" w:hanging="360"/>
              <w:rPr>
                <w:rFonts w:cs="Arial"/>
                <w:bCs/>
                <w:sz w:val="20"/>
              </w:rPr>
            </w:pPr>
            <w:r w:rsidRPr="007A3ABD">
              <w:rPr>
                <w:rFonts w:cs="Arial"/>
                <w:b w:val="0"/>
                <w:bCs/>
                <w:caps w:val="0"/>
                <w:snapToGrid/>
                <w:sz w:val="20"/>
              </w:rPr>
              <w:fldChar w:fldCharType="begin">
                <w:ffData>
                  <w:name w:val="Check10"/>
                  <w:enabled/>
                  <w:calcOnExit w:val="0"/>
                  <w:checkBox>
                    <w:sizeAuto/>
                    <w:default w:val="0"/>
                  </w:checkBox>
                </w:ffData>
              </w:fldChar>
            </w:r>
            <w:r w:rsidRPr="007A3ABD">
              <w:rPr>
                <w:rFonts w:cs="Arial"/>
                <w:b w:val="0"/>
                <w:bCs/>
                <w:caps w:val="0"/>
                <w:snapToGrid/>
                <w:sz w:val="20"/>
              </w:rPr>
              <w:instrText xml:space="preserve"> FORMCHECKBOX </w:instrText>
            </w:r>
            <w:r w:rsidRPr="007A3ABD">
              <w:rPr>
                <w:rFonts w:cs="Arial"/>
                <w:b w:val="0"/>
                <w:bCs/>
                <w:caps w:val="0"/>
                <w:snapToGrid/>
                <w:sz w:val="20"/>
              </w:rPr>
            </w:r>
            <w:r w:rsidRPr="007A3ABD">
              <w:rPr>
                <w:rFonts w:cs="Arial"/>
                <w:b w:val="0"/>
                <w:bCs/>
                <w:caps w:val="0"/>
                <w:snapToGrid/>
                <w:sz w:val="20"/>
              </w:rPr>
              <w:fldChar w:fldCharType="separate"/>
            </w:r>
            <w:r w:rsidRPr="007A3ABD">
              <w:rPr>
                <w:rFonts w:cs="Arial"/>
                <w:b w:val="0"/>
                <w:bCs/>
                <w:caps w:val="0"/>
                <w:snapToGrid/>
                <w:sz w:val="20"/>
              </w:rPr>
              <w:fldChar w:fldCharType="end"/>
            </w:r>
            <w:r w:rsidRPr="007A3ABD">
              <w:rPr>
                <w:rFonts w:cs="Arial"/>
                <w:b w:val="0"/>
                <w:bCs/>
                <w:caps w:val="0"/>
                <w:snapToGrid/>
                <w:sz w:val="20"/>
              </w:rPr>
              <w:t xml:space="preserve">  Corrections</w:t>
            </w:r>
            <w:r w:rsidR="00F11D67">
              <w:rPr>
                <w:rFonts w:cs="Arial"/>
                <w:b w:val="0"/>
                <w:bCs/>
                <w:caps w:val="0"/>
                <w:snapToGrid/>
                <w:sz w:val="20"/>
              </w:rPr>
              <w:t>, Community Corrections</w:t>
            </w:r>
            <w:r w:rsidRPr="007A3ABD">
              <w:rPr>
                <w:rFonts w:cs="Arial"/>
                <w:b w:val="0"/>
                <w:bCs/>
                <w:caps w:val="0"/>
                <w:snapToGrid/>
                <w:sz w:val="20"/>
              </w:rPr>
              <w:t xml:space="preserve"> and </w:t>
            </w:r>
            <w:r w:rsidR="009E161E">
              <w:rPr>
                <w:rFonts w:cs="Arial"/>
                <w:b w:val="0"/>
                <w:bCs/>
                <w:caps w:val="0"/>
                <w:snapToGrid/>
                <w:sz w:val="20"/>
              </w:rPr>
              <w:t>Reentry</w:t>
            </w:r>
            <w:r w:rsidR="009E161E" w:rsidRPr="007A3ABD">
              <w:rPr>
                <w:rFonts w:cs="Arial"/>
                <w:b w:val="0"/>
                <w:bCs/>
                <w:caps w:val="0"/>
                <w:snapToGrid/>
                <w:sz w:val="20"/>
              </w:rPr>
              <w:t xml:space="preserve"> pro</w:t>
            </w:r>
            <w:r w:rsidR="009E161E">
              <w:rPr>
                <w:rFonts w:cs="Arial"/>
                <w:b w:val="0"/>
                <w:bCs/>
                <w:caps w:val="0"/>
                <w:snapToGrid/>
                <w:sz w:val="20"/>
              </w:rPr>
              <w:t>grams</w:t>
            </w:r>
            <w:r w:rsidR="005A0EA5">
              <w:rPr>
                <w:rFonts w:cs="Arial"/>
                <w:b w:val="0"/>
                <w:bCs/>
                <w:caps w:val="0"/>
                <w:snapToGrid/>
                <w:sz w:val="20"/>
              </w:rPr>
              <w:t>:</w:t>
            </w:r>
            <w:r w:rsidR="005A0EA5">
              <w:t xml:space="preserve"> </w:t>
            </w:r>
            <w:r w:rsidR="005A0EA5" w:rsidRPr="005A0EA5">
              <w:rPr>
                <w:rFonts w:cs="Arial"/>
                <w:b w:val="0"/>
                <w:bCs/>
                <w:caps w:val="0"/>
                <w:snapToGrid/>
                <w:sz w:val="20"/>
              </w:rPr>
              <w:t xml:space="preserve">Alternatives to incarceration, probation/parole, reentry </w:t>
            </w:r>
            <w:r w:rsidR="005A0EA5">
              <w:rPr>
                <w:rFonts w:cs="Arial"/>
                <w:b w:val="0"/>
                <w:bCs/>
                <w:caps w:val="0"/>
                <w:snapToGrid/>
                <w:sz w:val="20"/>
              </w:rPr>
              <w:t xml:space="preserve"> </w:t>
            </w:r>
          </w:p>
          <w:p w14:paraId="235580CC" w14:textId="5D4D4344" w:rsidR="00CE66C7" w:rsidRPr="00CE66C7" w:rsidRDefault="00CE66C7" w:rsidP="00744111">
            <w:pPr>
              <w:pStyle w:val="Subhead1"/>
              <w:widowControl w:val="0"/>
              <w:autoSpaceDE w:val="0"/>
              <w:autoSpaceDN w:val="0"/>
              <w:adjustRightInd w:val="0"/>
              <w:spacing w:before="0" w:after="0" w:line="360" w:lineRule="auto"/>
              <w:ind w:left="158"/>
            </w:pPr>
          </w:p>
        </w:tc>
        <w:tc>
          <w:tcPr>
            <w:tcW w:w="5400" w:type="dxa"/>
            <w:gridSpan w:val="5"/>
            <w:tcBorders>
              <w:top w:val="single" w:sz="12" w:space="0" w:color="auto"/>
            </w:tcBorders>
            <w:vAlign w:val="center"/>
          </w:tcPr>
          <w:p w14:paraId="5D6DFEE4" w14:textId="77777777" w:rsidR="00744111" w:rsidRPr="009A0062" w:rsidRDefault="00744111" w:rsidP="004517BA">
            <w:pPr>
              <w:pStyle w:val="Subhead1"/>
              <w:widowControl w:val="0"/>
              <w:autoSpaceDE w:val="0"/>
              <w:autoSpaceDN w:val="0"/>
              <w:adjustRightInd w:val="0"/>
              <w:spacing w:before="120" w:after="0" w:line="360" w:lineRule="auto"/>
              <w:ind w:left="158"/>
              <w:rPr>
                <w:rFonts w:cs="Arial"/>
                <w:b w:val="0"/>
                <w:bCs/>
                <w:caps w:val="0"/>
                <w:snapToGrid/>
                <w:sz w:val="20"/>
              </w:rPr>
            </w:pPr>
            <w:r w:rsidRPr="007A3ABD">
              <w:rPr>
                <w:rFonts w:cs="Arial"/>
                <w:b w:val="0"/>
                <w:bCs/>
                <w:caps w:val="0"/>
                <w:snapToGrid/>
                <w:sz w:val="20"/>
              </w:rPr>
              <w:fldChar w:fldCharType="begin">
                <w:ffData>
                  <w:name w:val="Check10"/>
                  <w:enabled/>
                  <w:calcOnExit w:val="0"/>
                  <w:checkBox>
                    <w:sizeAuto/>
                    <w:default w:val="0"/>
                  </w:checkBox>
                </w:ffData>
              </w:fldChar>
            </w:r>
            <w:r w:rsidRPr="007A3ABD">
              <w:rPr>
                <w:rFonts w:cs="Arial"/>
                <w:b w:val="0"/>
                <w:bCs/>
                <w:caps w:val="0"/>
                <w:snapToGrid/>
                <w:sz w:val="20"/>
              </w:rPr>
              <w:instrText xml:space="preserve"> FORMCHECKBOX </w:instrText>
            </w:r>
            <w:r w:rsidRPr="007A3ABD">
              <w:rPr>
                <w:rFonts w:cs="Arial"/>
                <w:b w:val="0"/>
                <w:bCs/>
                <w:caps w:val="0"/>
                <w:snapToGrid/>
                <w:sz w:val="20"/>
              </w:rPr>
            </w:r>
            <w:r w:rsidRPr="007A3ABD">
              <w:rPr>
                <w:rFonts w:cs="Arial"/>
                <w:b w:val="0"/>
                <w:bCs/>
                <w:caps w:val="0"/>
                <w:snapToGrid/>
                <w:sz w:val="20"/>
              </w:rPr>
              <w:fldChar w:fldCharType="separate"/>
            </w:r>
            <w:r w:rsidRPr="007A3ABD">
              <w:rPr>
                <w:rFonts w:cs="Arial"/>
                <w:b w:val="0"/>
                <w:bCs/>
                <w:caps w:val="0"/>
                <w:snapToGrid/>
                <w:sz w:val="20"/>
              </w:rPr>
              <w:fldChar w:fldCharType="end"/>
            </w:r>
            <w:r w:rsidRPr="007A3ABD">
              <w:rPr>
                <w:rFonts w:cs="Arial"/>
                <w:b w:val="0"/>
                <w:bCs/>
                <w:caps w:val="0"/>
                <w:snapToGrid/>
                <w:sz w:val="20"/>
              </w:rPr>
              <w:t xml:space="preserve">  </w:t>
            </w:r>
            <w:r w:rsidRPr="007A3ABD">
              <w:rPr>
                <w:rFonts w:cs="Arial"/>
                <w:b w:val="0"/>
                <w:caps w:val="0"/>
                <w:sz w:val="20"/>
              </w:rPr>
              <w:t xml:space="preserve">Drug treatment and </w:t>
            </w:r>
            <w:r>
              <w:rPr>
                <w:rFonts w:cs="Arial"/>
                <w:b w:val="0"/>
                <w:caps w:val="0"/>
                <w:sz w:val="20"/>
              </w:rPr>
              <w:t>enforcement</w:t>
            </w:r>
            <w:r>
              <w:rPr>
                <w:rFonts w:cs="Arial"/>
                <w:b w:val="0"/>
                <w:bCs/>
                <w:caps w:val="0"/>
                <w:snapToGrid/>
                <w:sz w:val="20"/>
              </w:rPr>
              <w:t xml:space="preserve"> </w:t>
            </w:r>
            <w:r w:rsidRPr="007A3ABD">
              <w:rPr>
                <w:rFonts w:cs="Arial"/>
                <w:b w:val="0"/>
                <w:bCs/>
                <w:caps w:val="0"/>
                <w:snapToGrid/>
                <w:sz w:val="20"/>
              </w:rPr>
              <w:t>pro</w:t>
            </w:r>
            <w:r>
              <w:rPr>
                <w:rFonts w:cs="Arial"/>
                <w:b w:val="0"/>
                <w:bCs/>
                <w:caps w:val="0"/>
                <w:snapToGrid/>
                <w:sz w:val="20"/>
              </w:rPr>
              <w:t>grams</w:t>
            </w:r>
            <w:r w:rsidRPr="007A3ABD">
              <w:rPr>
                <w:rFonts w:cs="Arial"/>
                <w:b w:val="0"/>
                <w:bCs/>
                <w:caps w:val="0"/>
                <w:snapToGrid/>
                <w:sz w:val="20"/>
              </w:rPr>
              <w:t>.</w:t>
            </w:r>
          </w:p>
          <w:p w14:paraId="297A5F5D" w14:textId="653124A7" w:rsidR="00563FAD" w:rsidRDefault="00563FAD" w:rsidP="00744111">
            <w:pPr>
              <w:pStyle w:val="Subhead1"/>
              <w:widowControl w:val="0"/>
              <w:autoSpaceDE w:val="0"/>
              <w:autoSpaceDN w:val="0"/>
              <w:adjustRightInd w:val="0"/>
              <w:spacing w:before="120" w:after="0" w:line="360" w:lineRule="auto"/>
              <w:ind w:left="522" w:hanging="360"/>
              <w:rPr>
                <w:rFonts w:cs="Arial"/>
                <w:b w:val="0"/>
                <w:bCs/>
                <w:caps w:val="0"/>
                <w:snapToGrid/>
                <w:sz w:val="20"/>
              </w:rPr>
            </w:pPr>
            <w:r w:rsidRPr="007A3ABD">
              <w:rPr>
                <w:rFonts w:cs="Arial"/>
                <w:b w:val="0"/>
                <w:bCs/>
                <w:caps w:val="0"/>
                <w:snapToGrid/>
                <w:sz w:val="20"/>
              </w:rPr>
              <w:fldChar w:fldCharType="begin">
                <w:ffData>
                  <w:name w:val="Check10"/>
                  <w:enabled/>
                  <w:calcOnExit w:val="0"/>
                  <w:checkBox>
                    <w:sizeAuto/>
                    <w:default w:val="0"/>
                  </w:checkBox>
                </w:ffData>
              </w:fldChar>
            </w:r>
            <w:r w:rsidRPr="007A3ABD">
              <w:rPr>
                <w:rFonts w:cs="Arial"/>
                <w:b w:val="0"/>
                <w:bCs/>
                <w:caps w:val="0"/>
                <w:snapToGrid/>
                <w:sz w:val="20"/>
              </w:rPr>
              <w:instrText xml:space="preserve"> FORMCHECKBOX </w:instrText>
            </w:r>
            <w:r w:rsidRPr="007A3ABD">
              <w:rPr>
                <w:rFonts w:cs="Arial"/>
                <w:b w:val="0"/>
                <w:bCs/>
                <w:caps w:val="0"/>
                <w:snapToGrid/>
                <w:sz w:val="20"/>
              </w:rPr>
            </w:r>
            <w:r w:rsidRPr="007A3ABD">
              <w:rPr>
                <w:rFonts w:cs="Arial"/>
                <w:b w:val="0"/>
                <w:bCs/>
                <w:caps w:val="0"/>
                <w:snapToGrid/>
                <w:sz w:val="20"/>
              </w:rPr>
              <w:fldChar w:fldCharType="separate"/>
            </w:r>
            <w:r w:rsidRPr="007A3ABD">
              <w:rPr>
                <w:rFonts w:cs="Arial"/>
                <w:b w:val="0"/>
                <w:bCs/>
                <w:caps w:val="0"/>
                <w:snapToGrid/>
                <w:sz w:val="20"/>
              </w:rPr>
              <w:fldChar w:fldCharType="end"/>
            </w:r>
            <w:r w:rsidRPr="007A3ABD">
              <w:rPr>
                <w:rFonts w:cs="Arial"/>
                <w:b w:val="0"/>
                <w:bCs/>
                <w:caps w:val="0"/>
                <w:snapToGrid/>
                <w:sz w:val="20"/>
              </w:rPr>
              <w:t xml:space="preserve">  </w:t>
            </w:r>
            <w:r w:rsidR="005A0EA5">
              <w:rPr>
                <w:rFonts w:cs="Arial"/>
                <w:b w:val="0"/>
                <w:bCs/>
                <w:caps w:val="0"/>
                <w:snapToGrid/>
                <w:sz w:val="20"/>
              </w:rPr>
              <w:t xml:space="preserve">Criminal Justice </w:t>
            </w:r>
            <w:r>
              <w:rPr>
                <w:rFonts w:cs="Arial"/>
                <w:b w:val="0"/>
                <w:bCs/>
                <w:caps w:val="0"/>
                <w:snapToGrid/>
                <w:sz w:val="20"/>
              </w:rPr>
              <w:t>T</w:t>
            </w:r>
            <w:r w:rsidRPr="007A3ABD">
              <w:rPr>
                <w:rFonts w:cs="Arial"/>
                <w:b w:val="0"/>
                <w:bCs/>
                <w:caps w:val="0"/>
                <w:snapToGrid/>
                <w:sz w:val="20"/>
              </w:rPr>
              <w:t>echnology improvement pro</w:t>
            </w:r>
            <w:r>
              <w:rPr>
                <w:rFonts w:cs="Arial"/>
                <w:b w:val="0"/>
                <w:bCs/>
                <w:caps w:val="0"/>
                <w:snapToGrid/>
                <w:sz w:val="20"/>
              </w:rPr>
              <w:t>jects</w:t>
            </w:r>
            <w:r w:rsidR="00744111">
              <w:rPr>
                <w:rFonts w:cs="Arial"/>
                <w:b w:val="0"/>
                <w:bCs/>
                <w:caps w:val="0"/>
                <w:snapToGrid/>
                <w:sz w:val="20"/>
              </w:rPr>
              <w:t>: i.e. criminal records improvement, forensic science, information sharing</w:t>
            </w:r>
            <w:r w:rsidR="00D44675">
              <w:rPr>
                <w:rFonts w:cs="Arial"/>
                <w:b w:val="0"/>
                <w:bCs/>
                <w:caps w:val="0"/>
                <w:snapToGrid/>
                <w:sz w:val="20"/>
              </w:rPr>
              <w:t>, communications</w:t>
            </w:r>
            <w:r w:rsidRPr="007A3ABD">
              <w:rPr>
                <w:rFonts w:cs="Arial"/>
                <w:b w:val="0"/>
                <w:bCs/>
                <w:caps w:val="0"/>
                <w:snapToGrid/>
                <w:sz w:val="20"/>
              </w:rPr>
              <w:t>.</w:t>
            </w:r>
          </w:p>
          <w:p w14:paraId="54F51447" w14:textId="77777777" w:rsidR="00744111" w:rsidRDefault="009E161E" w:rsidP="00512CDF">
            <w:pPr>
              <w:pStyle w:val="BodyText1"/>
              <w:tabs>
                <w:tab w:val="clear" w:pos="900"/>
                <w:tab w:val="left" w:pos="786"/>
              </w:tabs>
              <w:spacing w:after="0" w:line="360" w:lineRule="auto"/>
              <w:ind w:left="158"/>
              <w:rPr>
                <w:rFonts w:ascii="Arial" w:hAnsi="Arial" w:cs="Arial"/>
                <w:sz w:val="20"/>
              </w:rPr>
            </w:pPr>
            <w:r w:rsidRPr="007A3ABD">
              <w:rPr>
                <w:rFonts w:cs="Arial"/>
                <w:b/>
                <w:bCs/>
                <w:caps/>
                <w:snapToGrid/>
                <w:sz w:val="20"/>
              </w:rPr>
              <w:fldChar w:fldCharType="begin">
                <w:ffData>
                  <w:name w:val="Check10"/>
                  <w:enabled/>
                  <w:calcOnExit w:val="0"/>
                  <w:checkBox>
                    <w:sizeAuto/>
                    <w:default w:val="0"/>
                  </w:checkBox>
                </w:ffData>
              </w:fldChar>
            </w:r>
            <w:r w:rsidRPr="007A3ABD">
              <w:rPr>
                <w:rFonts w:cs="Arial"/>
                <w:bCs/>
                <w:snapToGrid/>
                <w:sz w:val="20"/>
              </w:rPr>
              <w:instrText xml:space="preserve"> FORMCHECKBOX </w:instrText>
            </w:r>
            <w:r w:rsidRPr="007A3ABD">
              <w:rPr>
                <w:rFonts w:cs="Arial"/>
                <w:b/>
                <w:bCs/>
                <w:caps/>
                <w:snapToGrid/>
                <w:sz w:val="20"/>
              </w:rPr>
            </w:r>
            <w:r w:rsidRPr="007A3ABD">
              <w:rPr>
                <w:rFonts w:cs="Arial"/>
                <w:b/>
                <w:bCs/>
                <w:caps/>
                <w:snapToGrid/>
                <w:sz w:val="20"/>
              </w:rPr>
              <w:fldChar w:fldCharType="separate"/>
            </w:r>
            <w:r w:rsidRPr="007A3ABD">
              <w:rPr>
                <w:rFonts w:cs="Arial"/>
                <w:b/>
                <w:bCs/>
                <w:caps/>
                <w:snapToGrid/>
                <w:sz w:val="20"/>
              </w:rPr>
              <w:fldChar w:fldCharType="end"/>
            </w:r>
            <w:r>
              <w:rPr>
                <w:rFonts w:ascii="Arial" w:hAnsi="Arial" w:cs="Arial"/>
              </w:rPr>
              <w:t xml:space="preserve">  </w:t>
            </w:r>
            <w:r w:rsidRPr="009E161E">
              <w:rPr>
                <w:rFonts w:ascii="Arial" w:hAnsi="Arial" w:cs="Arial"/>
                <w:sz w:val="20"/>
              </w:rPr>
              <w:t xml:space="preserve">Law </w:t>
            </w:r>
            <w:r>
              <w:rPr>
                <w:rFonts w:ascii="Arial" w:hAnsi="Arial" w:cs="Arial"/>
                <w:sz w:val="20"/>
              </w:rPr>
              <w:t>E</w:t>
            </w:r>
            <w:r w:rsidRPr="009E161E">
              <w:rPr>
                <w:rFonts w:ascii="Arial" w:hAnsi="Arial" w:cs="Arial"/>
                <w:sz w:val="20"/>
              </w:rPr>
              <w:t>nforcement Mental Health</w:t>
            </w:r>
            <w:r>
              <w:rPr>
                <w:rFonts w:ascii="Arial" w:hAnsi="Arial" w:cs="Arial"/>
                <w:sz w:val="20"/>
              </w:rPr>
              <w:t xml:space="preserve"> programs</w:t>
            </w:r>
            <w:r w:rsidR="00744111">
              <w:rPr>
                <w:rFonts w:ascii="Arial" w:hAnsi="Arial" w:cs="Arial"/>
                <w:sz w:val="20"/>
              </w:rPr>
              <w:t xml:space="preserve">: </w:t>
            </w:r>
          </w:p>
          <w:p w14:paraId="074D4875" w14:textId="4121063B" w:rsidR="005E5295" w:rsidRPr="005E5295" w:rsidRDefault="00D44675" w:rsidP="004517BA">
            <w:pPr>
              <w:pStyle w:val="BodyText1"/>
              <w:tabs>
                <w:tab w:val="clear" w:pos="900"/>
                <w:tab w:val="left" w:pos="786"/>
              </w:tabs>
              <w:spacing w:after="0" w:line="360" w:lineRule="auto"/>
              <w:ind w:left="522"/>
              <w:jc w:val="left"/>
              <w:rPr>
                <w:rFonts w:eastAsiaTheme="minorEastAsia"/>
              </w:rPr>
            </w:pPr>
            <w:r>
              <w:rPr>
                <w:rFonts w:ascii="Arial" w:hAnsi="Arial" w:cs="Arial"/>
                <w:sz w:val="20"/>
              </w:rPr>
              <w:t xml:space="preserve">Assessments, Peer Support teams, </w:t>
            </w:r>
            <w:r w:rsidR="00744111">
              <w:rPr>
                <w:rFonts w:ascii="Arial" w:hAnsi="Arial" w:cs="Arial"/>
                <w:sz w:val="20"/>
              </w:rPr>
              <w:t xml:space="preserve">Crisis </w:t>
            </w:r>
            <w:r>
              <w:rPr>
                <w:rFonts w:ascii="Arial" w:hAnsi="Arial" w:cs="Arial"/>
                <w:sz w:val="20"/>
              </w:rPr>
              <w:t>I</w:t>
            </w:r>
            <w:r w:rsidR="00744111">
              <w:rPr>
                <w:rFonts w:ascii="Arial" w:hAnsi="Arial" w:cs="Arial"/>
                <w:sz w:val="20"/>
              </w:rPr>
              <w:t xml:space="preserve">ntervention </w:t>
            </w:r>
            <w:r>
              <w:rPr>
                <w:rFonts w:ascii="Arial" w:hAnsi="Arial" w:cs="Arial"/>
                <w:sz w:val="20"/>
              </w:rPr>
              <w:t>T</w:t>
            </w:r>
            <w:r w:rsidR="00744111">
              <w:rPr>
                <w:rFonts w:ascii="Arial" w:hAnsi="Arial" w:cs="Arial"/>
                <w:sz w:val="20"/>
              </w:rPr>
              <w:t>eam</w:t>
            </w:r>
            <w:r>
              <w:rPr>
                <w:rFonts w:ascii="Arial" w:hAnsi="Arial" w:cs="Arial"/>
                <w:sz w:val="20"/>
              </w:rPr>
              <w:t xml:space="preserve"> (CIT)</w:t>
            </w:r>
            <w:r w:rsidR="00744111">
              <w:rPr>
                <w:rFonts w:ascii="Arial" w:hAnsi="Arial" w:cs="Arial"/>
                <w:sz w:val="20"/>
              </w:rPr>
              <w:t xml:space="preserve"> training </w:t>
            </w:r>
          </w:p>
        </w:tc>
      </w:tr>
      <w:tr w:rsidR="00563FAD" w14:paraId="6DF8298C" w14:textId="77777777" w:rsidTr="00563FAD">
        <w:trPr>
          <w:trHeight w:val="432"/>
          <w:jc w:val="center"/>
        </w:trPr>
        <w:tc>
          <w:tcPr>
            <w:tcW w:w="10605" w:type="dxa"/>
            <w:gridSpan w:val="13"/>
            <w:tcBorders>
              <w:top w:val="single" w:sz="12" w:space="0" w:color="auto"/>
            </w:tcBorders>
            <w:shd w:val="clear" w:color="auto" w:fill="FBD4B4" w:themeFill="accent6" w:themeFillTint="66"/>
            <w:vAlign w:val="center"/>
          </w:tcPr>
          <w:p w14:paraId="37A91E32" w14:textId="60A42D20" w:rsidR="00563FAD" w:rsidRPr="00563FAD" w:rsidRDefault="00563FAD" w:rsidP="00563FAD">
            <w:pPr>
              <w:jc w:val="center"/>
              <w:rPr>
                <w:rFonts w:ascii="Arial" w:eastAsiaTheme="minorEastAsia" w:hAnsi="Arial" w:cs="Arial"/>
                <w:b/>
                <w:bCs/>
              </w:rPr>
            </w:pPr>
            <w:r w:rsidRPr="00563FAD">
              <w:rPr>
                <w:rFonts w:ascii="Arial" w:eastAsiaTheme="minorEastAsia" w:hAnsi="Arial" w:cs="Arial"/>
                <w:b/>
                <w:bCs/>
              </w:rPr>
              <w:t>Financial Competence</w:t>
            </w:r>
          </w:p>
        </w:tc>
      </w:tr>
      <w:tr w:rsidR="00563FAD" w14:paraId="2ECC4EA9" w14:textId="77777777" w:rsidTr="005E5295">
        <w:trPr>
          <w:trHeight w:val="402"/>
          <w:jc w:val="center"/>
        </w:trPr>
        <w:tc>
          <w:tcPr>
            <w:tcW w:w="3855" w:type="dxa"/>
            <w:gridSpan w:val="5"/>
            <w:tcBorders>
              <w:top w:val="single" w:sz="12" w:space="0" w:color="auto"/>
            </w:tcBorders>
            <w:vAlign w:val="center"/>
          </w:tcPr>
          <w:p w14:paraId="72D4C9FA" w14:textId="0861F667" w:rsidR="00563FAD" w:rsidRPr="005E5295" w:rsidRDefault="00563FAD" w:rsidP="00563FAD">
            <w:pPr>
              <w:rPr>
                <w:rFonts w:ascii="Arial" w:hAnsi="Arial" w:cs="Arial"/>
                <w:sz w:val="20"/>
                <w:szCs w:val="20"/>
              </w:rPr>
            </w:pPr>
            <w:r w:rsidRPr="000A5318">
              <w:rPr>
                <w:rFonts w:ascii="Arial" w:hAnsi="Arial" w:cs="Arial"/>
                <w:sz w:val="20"/>
                <w:szCs w:val="20"/>
              </w:rPr>
              <w:t>What type of accounting system is used?</w:t>
            </w:r>
          </w:p>
        </w:tc>
        <w:tc>
          <w:tcPr>
            <w:tcW w:w="6750" w:type="dxa"/>
            <w:gridSpan w:val="8"/>
            <w:tcBorders>
              <w:top w:val="single" w:sz="12" w:space="0" w:color="auto"/>
            </w:tcBorders>
            <w:vAlign w:val="center"/>
          </w:tcPr>
          <w:p w14:paraId="68556338" w14:textId="77777777" w:rsidR="00563FAD" w:rsidRPr="00CA75A8" w:rsidRDefault="00563FAD" w:rsidP="00563FAD">
            <w:pPr>
              <w:jc w:val="both"/>
              <w:rPr>
                <w:rFonts w:ascii="Arial" w:eastAsiaTheme="minorEastAsia" w:hAnsi="Arial" w:cs="Arial"/>
              </w:rPr>
            </w:pPr>
          </w:p>
        </w:tc>
      </w:tr>
      <w:tr w:rsidR="00563FAD" w14:paraId="71728C65" w14:textId="77777777" w:rsidTr="00793A3B">
        <w:trPr>
          <w:trHeight w:val="582"/>
          <w:jc w:val="center"/>
        </w:trPr>
        <w:tc>
          <w:tcPr>
            <w:tcW w:w="3855" w:type="dxa"/>
            <w:gridSpan w:val="5"/>
            <w:tcBorders>
              <w:top w:val="single" w:sz="12" w:space="0" w:color="auto"/>
            </w:tcBorders>
            <w:vAlign w:val="center"/>
          </w:tcPr>
          <w:p w14:paraId="6603A49A" w14:textId="3AD8CD4A" w:rsidR="00563FAD" w:rsidRPr="000A5318" w:rsidRDefault="00563FAD" w:rsidP="00563FAD">
            <w:pPr>
              <w:rPr>
                <w:rFonts w:ascii="Arial" w:hAnsi="Arial" w:cs="Arial"/>
                <w:sz w:val="20"/>
                <w:szCs w:val="20"/>
              </w:rPr>
            </w:pPr>
            <w:r w:rsidRPr="000A5318">
              <w:rPr>
                <w:rFonts w:ascii="Arial" w:hAnsi="Arial" w:cs="Arial"/>
                <w:sz w:val="20"/>
                <w:szCs w:val="20"/>
              </w:rPr>
              <w:t xml:space="preserve">Are revenues and expenditures tracked separately? And how? </w:t>
            </w:r>
          </w:p>
        </w:tc>
        <w:tc>
          <w:tcPr>
            <w:tcW w:w="6750" w:type="dxa"/>
            <w:gridSpan w:val="8"/>
            <w:tcBorders>
              <w:top w:val="single" w:sz="12" w:space="0" w:color="auto"/>
            </w:tcBorders>
            <w:vAlign w:val="center"/>
          </w:tcPr>
          <w:p w14:paraId="34CE8289" w14:textId="77777777" w:rsidR="00563FAD" w:rsidRPr="000A5318" w:rsidRDefault="00563FAD" w:rsidP="00563FAD">
            <w:pPr>
              <w:jc w:val="both"/>
              <w:rPr>
                <w:rFonts w:ascii="Arial" w:hAnsi="Arial" w:cs="Arial"/>
                <w:sz w:val="20"/>
                <w:szCs w:val="20"/>
              </w:rPr>
            </w:pPr>
          </w:p>
        </w:tc>
      </w:tr>
      <w:tr w:rsidR="00563FAD" w14:paraId="69BCBF0A" w14:textId="77777777" w:rsidTr="00793A3B">
        <w:trPr>
          <w:trHeight w:val="555"/>
          <w:jc w:val="center"/>
        </w:trPr>
        <w:tc>
          <w:tcPr>
            <w:tcW w:w="3855" w:type="dxa"/>
            <w:gridSpan w:val="5"/>
            <w:tcBorders>
              <w:top w:val="single" w:sz="12" w:space="0" w:color="auto"/>
            </w:tcBorders>
            <w:vAlign w:val="center"/>
          </w:tcPr>
          <w:p w14:paraId="3940EEA1" w14:textId="385D00C0" w:rsidR="00563FAD" w:rsidRPr="000A5318" w:rsidRDefault="00563FAD" w:rsidP="00563FAD">
            <w:pPr>
              <w:rPr>
                <w:rFonts w:ascii="Arial" w:hAnsi="Arial" w:cs="Arial"/>
                <w:sz w:val="20"/>
                <w:szCs w:val="20"/>
              </w:rPr>
            </w:pPr>
            <w:r w:rsidRPr="000A5318">
              <w:rPr>
                <w:rFonts w:ascii="Arial" w:hAnsi="Arial" w:cs="Arial"/>
                <w:sz w:val="20"/>
                <w:szCs w:val="20"/>
              </w:rPr>
              <w:t xml:space="preserve">Are there procedures in place to separate duties and approvals? </w:t>
            </w:r>
          </w:p>
        </w:tc>
        <w:tc>
          <w:tcPr>
            <w:tcW w:w="6750" w:type="dxa"/>
            <w:gridSpan w:val="8"/>
            <w:tcBorders>
              <w:top w:val="single" w:sz="12" w:space="0" w:color="auto"/>
            </w:tcBorders>
            <w:vAlign w:val="center"/>
          </w:tcPr>
          <w:p w14:paraId="0B0F6C5C" w14:textId="77777777" w:rsidR="00563FAD" w:rsidRPr="000A5318" w:rsidRDefault="00563FAD" w:rsidP="00563FAD">
            <w:pPr>
              <w:jc w:val="both"/>
              <w:rPr>
                <w:rFonts w:ascii="Arial" w:hAnsi="Arial" w:cs="Arial"/>
                <w:sz w:val="20"/>
                <w:szCs w:val="20"/>
              </w:rPr>
            </w:pPr>
          </w:p>
        </w:tc>
      </w:tr>
      <w:tr w:rsidR="00563FAD" w14:paraId="2110C8E2" w14:textId="77777777" w:rsidTr="00793A3B">
        <w:trPr>
          <w:trHeight w:val="432"/>
          <w:jc w:val="center"/>
        </w:trPr>
        <w:tc>
          <w:tcPr>
            <w:tcW w:w="3855" w:type="dxa"/>
            <w:gridSpan w:val="5"/>
            <w:tcBorders>
              <w:top w:val="single" w:sz="12" w:space="0" w:color="auto"/>
            </w:tcBorders>
            <w:vAlign w:val="center"/>
          </w:tcPr>
          <w:p w14:paraId="73AB727E" w14:textId="62F28955" w:rsidR="00563FAD" w:rsidRPr="00554638" w:rsidRDefault="00563FAD" w:rsidP="00563FAD">
            <w:pPr>
              <w:rPr>
                <w:rFonts w:ascii="Arial" w:hAnsi="Arial" w:cs="Arial"/>
                <w:sz w:val="20"/>
                <w:szCs w:val="20"/>
              </w:rPr>
            </w:pPr>
            <w:r w:rsidRPr="000A5318">
              <w:rPr>
                <w:rFonts w:ascii="Arial" w:hAnsi="Arial" w:cs="Arial"/>
                <w:sz w:val="20"/>
                <w:szCs w:val="20"/>
              </w:rPr>
              <w:t>Are funds comingled?</w:t>
            </w:r>
          </w:p>
        </w:tc>
        <w:tc>
          <w:tcPr>
            <w:tcW w:w="6750" w:type="dxa"/>
            <w:gridSpan w:val="8"/>
            <w:tcBorders>
              <w:top w:val="single" w:sz="12" w:space="0" w:color="auto"/>
            </w:tcBorders>
            <w:vAlign w:val="center"/>
          </w:tcPr>
          <w:p w14:paraId="135438B9" w14:textId="77777777" w:rsidR="00563FAD" w:rsidRPr="00CA75A8" w:rsidRDefault="00563FAD" w:rsidP="00563FAD">
            <w:pPr>
              <w:jc w:val="both"/>
              <w:rPr>
                <w:rFonts w:ascii="Arial" w:eastAsiaTheme="minorEastAsia" w:hAnsi="Arial" w:cs="Arial"/>
              </w:rPr>
            </w:pPr>
          </w:p>
        </w:tc>
      </w:tr>
      <w:tr w:rsidR="00563FAD" w14:paraId="26B6673C" w14:textId="77777777" w:rsidTr="00793A3B">
        <w:trPr>
          <w:trHeight w:val="492"/>
          <w:jc w:val="center"/>
        </w:trPr>
        <w:tc>
          <w:tcPr>
            <w:tcW w:w="3855" w:type="dxa"/>
            <w:gridSpan w:val="5"/>
            <w:tcBorders>
              <w:top w:val="single" w:sz="12" w:space="0" w:color="auto"/>
              <w:bottom w:val="single" w:sz="12" w:space="0" w:color="auto"/>
            </w:tcBorders>
            <w:vAlign w:val="center"/>
          </w:tcPr>
          <w:p w14:paraId="762C5726" w14:textId="4D08CF79" w:rsidR="00563FAD" w:rsidRPr="00CA75A8" w:rsidRDefault="001E3A07" w:rsidP="00563FAD">
            <w:pPr>
              <w:rPr>
                <w:rFonts w:ascii="Arial" w:eastAsiaTheme="minorEastAsia" w:hAnsi="Arial" w:cs="Arial"/>
              </w:rPr>
            </w:pPr>
            <w:r w:rsidRPr="000A5318">
              <w:rPr>
                <w:rFonts w:ascii="Arial" w:hAnsi="Arial" w:cs="Arial"/>
                <w:sz w:val="20"/>
                <w:szCs w:val="20"/>
              </w:rPr>
              <w:t>Are</w:t>
            </w:r>
            <w:r w:rsidR="00563FAD" w:rsidRPr="000A5318">
              <w:rPr>
                <w:rFonts w:ascii="Arial" w:hAnsi="Arial" w:cs="Arial"/>
                <w:sz w:val="20"/>
                <w:szCs w:val="20"/>
              </w:rPr>
              <w:t xml:space="preserve"> staff familiar with the OMB Circular and Federal grant requirements?</w:t>
            </w:r>
          </w:p>
        </w:tc>
        <w:tc>
          <w:tcPr>
            <w:tcW w:w="6750" w:type="dxa"/>
            <w:gridSpan w:val="8"/>
            <w:tcBorders>
              <w:top w:val="single" w:sz="12" w:space="0" w:color="auto"/>
              <w:bottom w:val="single" w:sz="12" w:space="0" w:color="auto"/>
            </w:tcBorders>
            <w:vAlign w:val="center"/>
          </w:tcPr>
          <w:p w14:paraId="1E185660" w14:textId="77777777" w:rsidR="00563FAD" w:rsidRPr="00CA75A8" w:rsidRDefault="00563FAD" w:rsidP="00563FAD">
            <w:pPr>
              <w:jc w:val="both"/>
              <w:rPr>
                <w:rFonts w:ascii="Arial" w:eastAsiaTheme="minorEastAsia" w:hAnsi="Arial" w:cs="Arial"/>
              </w:rPr>
            </w:pPr>
          </w:p>
        </w:tc>
      </w:tr>
      <w:tr w:rsidR="00563FAD" w14:paraId="455B1769" w14:textId="77777777" w:rsidTr="00793A3B">
        <w:trPr>
          <w:trHeight w:val="510"/>
          <w:jc w:val="center"/>
        </w:trPr>
        <w:tc>
          <w:tcPr>
            <w:tcW w:w="10605" w:type="dxa"/>
            <w:gridSpan w:val="13"/>
            <w:tcBorders>
              <w:top w:val="single" w:sz="12" w:space="0" w:color="auto"/>
              <w:bottom w:val="single" w:sz="2" w:space="0" w:color="auto"/>
            </w:tcBorders>
            <w:vAlign w:val="center"/>
          </w:tcPr>
          <w:p w14:paraId="20B896A2" w14:textId="77777777" w:rsidR="00C04BD2" w:rsidRDefault="00C04BD2" w:rsidP="00563FAD">
            <w:pPr>
              <w:spacing w:after="120"/>
              <w:rPr>
                <w:rFonts w:ascii="Arial" w:hAnsi="Arial" w:cs="Arial"/>
                <w:b/>
                <w:bCs/>
                <w:sz w:val="20"/>
                <w:szCs w:val="20"/>
              </w:rPr>
            </w:pPr>
          </w:p>
          <w:p w14:paraId="15B975FD" w14:textId="5A0F86F0" w:rsidR="00563FAD" w:rsidRPr="0007345B" w:rsidRDefault="00563FAD" w:rsidP="00563FAD">
            <w:pPr>
              <w:spacing w:after="120"/>
              <w:rPr>
                <w:rFonts w:ascii="Arial" w:hAnsi="Arial" w:cs="Arial"/>
                <w:i/>
                <w:sz w:val="20"/>
                <w:szCs w:val="20"/>
              </w:rPr>
            </w:pPr>
            <w:r w:rsidRPr="00862582">
              <w:rPr>
                <w:rFonts w:ascii="Arial" w:hAnsi="Arial" w:cs="Arial"/>
                <w:b/>
                <w:bCs/>
                <w:sz w:val="20"/>
                <w:szCs w:val="20"/>
              </w:rPr>
              <w:t xml:space="preserve">Did the applicant agency receive a </w:t>
            </w:r>
            <w:r w:rsidRPr="00390B98">
              <w:rPr>
                <w:rFonts w:ascii="Arial" w:hAnsi="Arial" w:cs="Arial"/>
                <w:b/>
                <w:bCs/>
                <w:sz w:val="20"/>
                <w:szCs w:val="20"/>
                <w:u w:val="single"/>
              </w:rPr>
              <w:t>direct</w:t>
            </w:r>
            <w:r w:rsidRPr="00862582">
              <w:rPr>
                <w:rFonts w:ascii="Arial" w:hAnsi="Arial" w:cs="Arial"/>
                <w:b/>
                <w:bCs/>
                <w:sz w:val="20"/>
                <w:szCs w:val="20"/>
              </w:rPr>
              <w:t xml:space="preserve"> JAG award from DOJ last year</w:t>
            </w:r>
            <w:r w:rsidRPr="0007345B">
              <w:rPr>
                <w:rFonts w:ascii="Arial" w:hAnsi="Arial" w:cs="Arial"/>
                <w:sz w:val="20"/>
                <w:szCs w:val="20"/>
              </w:rPr>
              <w:t>?</w:t>
            </w:r>
            <w:r>
              <w:rPr>
                <w:rFonts w:ascii="Arial" w:hAnsi="Arial" w:cs="Arial"/>
                <w:sz w:val="20"/>
                <w:szCs w:val="20"/>
              </w:rPr>
              <w:t xml:space="preserve"> </w:t>
            </w:r>
            <w:r w:rsidRPr="0007345B">
              <w:rPr>
                <w:rFonts w:ascii="Arial" w:hAnsi="Arial" w:cs="Arial"/>
                <w:sz w:val="20"/>
                <w:szCs w:val="20"/>
              </w:rPr>
              <w:fldChar w:fldCharType="begin">
                <w:ffData>
                  <w:name w:val="Check7"/>
                  <w:enabled/>
                  <w:calcOnExit w:val="0"/>
                  <w:checkBox>
                    <w:sizeAuto/>
                    <w:default w:val="0"/>
                  </w:checkBox>
                </w:ffData>
              </w:fldChar>
            </w:r>
            <w:r w:rsidRPr="0007345B">
              <w:rPr>
                <w:rFonts w:ascii="Arial" w:hAnsi="Arial" w:cs="Arial"/>
                <w:sz w:val="20"/>
                <w:szCs w:val="20"/>
              </w:rPr>
              <w:instrText xml:space="preserve"> FORMCHECKBOX </w:instrText>
            </w:r>
            <w:r w:rsidRPr="0007345B">
              <w:rPr>
                <w:rFonts w:ascii="Arial" w:hAnsi="Arial" w:cs="Arial"/>
                <w:sz w:val="20"/>
                <w:szCs w:val="20"/>
              </w:rPr>
            </w:r>
            <w:r w:rsidRPr="0007345B">
              <w:rPr>
                <w:rFonts w:ascii="Arial" w:hAnsi="Arial" w:cs="Arial"/>
                <w:sz w:val="20"/>
                <w:szCs w:val="20"/>
              </w:rPr>
              <w:fldChar w:fldCharType="separate"/>
            </w:r>
            <w:r w:rsidRPr="0007345B">
              <w:rPr>
                <w:rFonts w:ascii="Arial" w:hAnsi="Arial" w:cs="Arial"/>
                <w:sz w:val="20"/>
                <w:szCs w:val="20"/>
              </w:rPr>
              <w:fldChar w:fldCharType="end"/>
            </w:r>
            <w:r w:rsidRPr="0007345B">
              <w:rPr>
                <w:rFonts w:ascii="Arial" w:hAnsi="Arial" w:cs="Arial"/>
                <w:sz w:val="20"/>
                <w:szCs w:val="20"/>
              </w:rPr>
              <w:t xml:space="preserve"> Not Applicable or </w:t>
            </w:r>
            <w:r w:rsidRPr="0007345B">
              <w:rPr>
                <w:rFonts w:ascii="Arial" w:hAnsi="Arial" w:cs="Arial"/>
                <w:sz w:val="20"/>
                <w:szCs w:val="20"/>
              </w:rPr>
              <w:fldChar w:fldCharType="begin">
                <w:ffData>
                  <w:name w:val="Check9"/>
                  <w:enabled/>
                  <w:calcOnExit w:val="0"/>
                  <w:checkBox>
                    <w:sizeAuto/>
                    <w:default w:val="0"/>
                  </w:checkBox>
                </w:ffData>
              </w:fldChar>
            </w:r>
            <w:r w:rsidRPr="0007345B">
              <w:rPr>
                <w:rFonts w:ascii="Arial" w:hAnsi="Arial" w:cs="Arial"/>
                <w:sz w:val="20"/>
                <w:szCs w:val="20"/>
              </w:rPr>
              <w:instrText xml:space="preserve"> FORMCHECKBOX </w:instrText>
            </w:r>
            <w:r w:rsidRPr="0007345B">
              <w:rPr>
                <w:rFonts w:ascii="Arial" w:hAnsi="Arial" w:cs="Arial"/>
                <w:sz w:val="20"/>
                <w:szCs w:val="20"/>
              </w:rPr>
            </w:r>
            <w:r w:rsidRPr="0007345B">
              <w:rPr>
                <w:rFonts w:ascii="Arial" w:hAnsi="Arial" w:cs="Arial"/>
                <w:sz w:val="20"/>
                <w:szCs w:val="20"/>
              </w:rPr>
              <w:fldChar w:fldCharType="separate"/>
            </w:r>
            <w:r w:rsidRPr="0007345B">
              <w:rPr>
                <w:rFonts w:ascii="Arial" w:hAnsi="Arial" w:cs="Arial"/>
                <w:sz w:val="20"/>
                <w:szCs w:val="20"/>
              </w:rPr>
              <w:fldChar w:fldCharType="end"/>
            </w:r>
            <w:r w:rsidRPr="0007345B">
              <w:rPr>
                <w:rFonts w:ascii="Arial" w:hAnsi="Arial" w:cs="Arial"/>
                <w:sz w:val="20"/>
                <w:szCs w:val="20"/>
              </w:rPr>
              <w:t xml:space="preserve"> No </w:t>
            </w:r>
            <w:r w:rsidRPr="0007345B">
              <w:rPr>
                <w:rFonts w:ascii="Arial" w:hAnsi="Arial" w:cs="Arial"/>
                <w:i/>
                <w:sz w:val="20"/>
                <w:szCs w:val="20"/>
              </w:rPr>
              <w:t>(continue to the next field)</w:t>
            </w:r>
          </w:p>
          <w:p w14:paraId="06F02475" w14:textId="172F8424" w:rsidR="00563FAD" w:rsidRPr="0007345B" w:rsidRDefault="00563FAD" w:rsidP="00563FAD">
            <w:pPr>
              <w:tabs>
                <w:tab w:val="left" w:pos="1470"/>
              </w:tabs>
              <w:spacing w:after="120"/>
              <w:rPr>
                <w:rFonts w:ascii="Arial" w:hAnsi="Arial" w:cs="Arial"/>
                <w:sz w:val="20"/>
                <w:szCs w:val="20"/>
              </w:rPr>
            </w:pPr>
            <w:r w:rsidRPr="0007345B">
              <w:rPr>
                <w:rFonts w:ascii="Arial" w:hAnsi="Arial" w:cs="Arial"/>
                <w:sz w:val="20"/>
                <w:szCs w:val="20"/>
              </w:rPr>
              <w:fldChar w:fldCharType="begin">
                <w:ffData>
                  <w:name w:val="Check8"/>
                  <w:enabled/>
                  <w:calcOnExit w:val="0"/>
                  <w:checkBox>
                    <w:sizeAuto/>
                    <w:default w:val="0"/>
                  </w:checkBox>
                </w:ffData>
              </w:fldChar>
            </w:r>
            <w:r w:rsidRPr="0007345B">
              <w:rPr>
                <w:rFonts w:ascii="Arial" w:hAnsi="Arial" w:cs="Arial"/>
                <w:sz w:val="20"/>
                <w:szCs w:val="20"/>
              </w:rPr>
              <w:instrText xml:space="preserve"> FORMCHECKBOX </w:instrText>
            </w:r>
            <w:r w:rsidRPr="0007345B">
              <w:rPr>
                <w:rFonts w:ascii="Arial" w:hAnsi="Arial" w:cs="Arial"/>
                <w:sz w:val="20"/>
                <w:szCs w:val="20"/>
              </w:rPr>
            </w:r>
            <w:r w:rsidRPr="0007345B">
              <w:rPr>
                <w:rFonts w:ascii="Arial" w:hAnsi="Arial" w:cs="Arial"/>
                <w:sz w:val="20"/>
                <w:szCs w:val="20"/>
              </w:rPr>
              <w:fldChar w:fldCharType="separate"/>
            </w:r>
            <w:r w:rsidRPr="0007345B">
              <w:rPr>
                <w:rFonts w:ascii="Arial" w:hAnsi="Arial" w:cs="Arial"/>
                <w:sz w:val="20"/>
                <w:szCs w:val="20"/>
              </w:rPr>
              <w:fldChar w:fldCharType="end"/>
            </w:r>
            <w:r w:rsidRPr="0007345B">
              <w:rPr>
                <w:rFonts w:ascii="Arial" w:hAnsi="Arial" w:cs="Arial"/>
                <w:sz w:val="20"/>
                <w:szCs w:val="20"/>
              </w:rPr>
              <w:t xml:space="preserve"> </w:t>
            </w:r>
            <w:r w:rsidRPr="00660712">
              <w:rPr>
                <w:rFonts w:ascii="Arial" w:hAnsi="Arial" w:cs="Arial"/>
              </w:rPr>
              <w:t>Yes, what was the amount awarded</w:t>
            </w:r>
            <w:r w:rsidR="00BD6677" w:rsidRPr="00660712">
              <w:rPr>
                <w:rFonts w:ascii="Arial" w:hAnsi="Arial" w:cs="Arial"/>
              </w:rPr>
              <w:t xml:space="preserve"> </w:t>
            </w:r>
            <w:r w:rsidR="00F46B28" w:rsidRPr="00660712">
              <w:rPr>
                <w:rFonts w:ascii="Arial" w:hAnsi="Arial" w:cs="Arial"/>
              </w:rPr>
              <w:t>and</w:t>
            </w:r>
            <w:r w:rsidR="00BD6677" w:rsidRPr="00660712">
              <w:rPr>
                <w:rFonts w:ascii="Arial" w:hAnsi="Arial" w:cs="Arial"/>
              </w:rPr>
              <w:t xml:space="preserve"> for what purpose</w:t>
            </w:r>
            <w:r w:rsidRPr="00660712">
              <w:rPr>
                <w:rFonts w:ascii="Arial" w:hAnsi="Arial" w:cs="Arial"/>
              </w:rPr>
              <w:t>?</w:t>
            </w:r>
            <w:r w:rsidRPr="0007345B">
              <w:rPr>
                <w:rFonts w:ascii="Arial" w:hAnsi="Arial" w:cs="Arial"/>
                <w:sz w:val="20"/>
                <w:szCs w:val="20"/>
              </w:rPr>
              <w:t xml:space="preserve"> $</w:t>
            </w:r>
            <w:r w:rsidRPr="0007345B">
              <w:rPr>
                <w:rFonts w:ascii="Arial" w:hAnsi="Arial" w:cs="Arial"/>
                <w:sz w:val="20"/>
                <w:szCs w:val="20"/>
                <w:u w:val="single"/>
              </w:rPr>
              <w:tab/>
            </w:r>
            <w:r w:rsidRPr="0007345B">
              <w:rPr>
                <w:rFonts w:ascii="Arial" w:hAnsi="Arial" w:cs="Arial"/>
                <w:sz w:val="20"/>
                <w:szCs w:val="20"/>
                <w:u w:val="single"/>
              </w:rPr>
              <w:tab/>
            </w:r>
            <w:r w:rsidRPr="0007345B">
              <w:rPr>
                <w:rFonts w:ascii="Arial" w:hAnsi="Arial" w:cs="Arial"/>
                <w:sz w:val="20"/>
                <w:szCs w:val="20"/>
                <w:u w:val="single"/>
              </w:rPr>
              <w:tab/>
            </w:r>
            <w:r w:rsidRPr="0007345B">
              <w:rPr>
                <w:rFonts w:ascii="Arial" w:hAnsi="Arial" w:cs="Arial"/>
                <w:sz w:val="20"/>
                <w:szCs w:val="20"/>
                <w:u w:val="single"/>
              </w:rPr>
              <w:tab/>
            </w:r>
            <w:r w:rsidR="00BD6677">
              <w:rPr>
                <w:rFonts w:ascii="Arial" w:hAnsi="Arial" w:cs="Arial"/>
                <w:sz w:val="20"/>
                <w:szCs w:val="20"/>
                <w:u w:val="single"/>
              </w:rPr>
              <w:t>__________</w:t>
            </w:r>
            <w:r w:rsidRPr="0007345B">
              <w:rPr>
                <w:rFonts w:ascii="Arial" w:hAnsi="Arial" w:cs="Arial"/>
                <w:sz w:val="20"/>
                <w:szCs w:val="20"/>
              </w:rPr>
              <w:t xml:space="preserve">  </w:t>
            </w:r>
          </w:p>
          <w:p w14:paraId="54D49D6C" w14:textId="77777777" w:rsidR="00660712" w:rsidRDefault="00BD6677" w:rsidP="00660712">
            <w:pPr>
              <w:rPr>
                <w:rFonts w:ascii="Arial" w:hAnsi="Arial" w:cs="Arial"/>
                <w:bCs/>
              </w:rPr>
            </w:pPr>
            <w:r>
              <w:rPr>
                <w:rFonts w:ascii="Arial" w:hAnsi="Arial" w:cs="Arial"/>
                <w:b/>
              </w:rPr>
              <w:t>D</w:t>
            </w:r>
            <w:r w:rsidRPr="00941459">
              <w:rPr>
                <w:rFonts w:ascii="Arial" w:hAnsi="Arial" w:cs="Arial"/>
                <w:b/>
                <w:bCs/>
              </w:rPr>
              <w:t xml:space="preserve">ISCLOSURE OF </w:t>
            </w:r>
            <w:r w:rsidRPr="007D45C5">
              <w:rPr>
                <w:rFonts w:ascii="Arial" w:hAnsi="Arial" w:cs="Arial"/>
                <w:b/>
                <w:bCs/>
              </w:rPr>
              <w:t>PENDING APPLICATIONS</w:t>
            </w:r>
            <w:r w:rsidRPr="00941459">
              <w:rPr>
                <w:rFonts w:ascii="Arial" w:hAnsi="Arial" w:cs="Arial"/>
                <w:b/>
                <w:bCs/>
              </w:rPr>
              <w:t xml:space="preserve"> – </w:t>
            </w:r>
            <w:r w:rsidRPr="00941459">
              <w:rPr>
                <w:rFonts w:ascii="Arial" w:hAnsi="Arial" w:cs="Arial"/>
                <w:bCs/>
              </w:rPr>
              <w:t xml:space="preserve">No points assigned but required. </w:t>
            </w:r>
            <w:r w:rsidRPr="00BD6677">
              <w:rPr>
                <w:rFonts w:ascii="Arial" w:hAnsi="Arial" w:cs="Arial"/>
                <w:bCs/>
              </w:rPr>
              <w:t>OJP requires applicant agencies to disclose information about other applications or other sources of federal funding supporting the same project.</w:t>
            </w:r>
          </w:p>
          <w:p w14:paraId="212D4761" w14:textId="1C4D4C70" w:rsidR="00660712" w:rsidRPr="00660712" w:rsidRDefault="00660712" w:rsidP="00660712">
            <w:pPr>
              <w:tabs>
                <w:tab w:val="left" w:pos="1470"/>
              </w:tabs>
              <w:spacing w:after="120"/>
              <w:rPr>
                <w:rFonts w:ascii="Arial" w:hAnsi="Arial" w:cs="Arial"/>
              </w:rPr>
            </w:pPr>
            <w:r w:rsidRPr="00660712">
              <w:rPr>
                <w:rFonts w:ascii="Arial" w:hAnsi="Arial" w:cs="Arial"/>
              </w:rPr>
              <w:t>Did the application agency receive a Federal award in FY 202</w:t>
            </w:r>
            <w:r w:rsidR="00390B98">
              <w:rPr>
                <w:rFonts w:ascii="Arial" w:hAnsi="Arial" w:cs="Arial"/>
              </w:rPr>
              <w:t>4</w:t>
            </w:r>
            <w:r w:rsidRPr="00660712">
              <w:rPr>
                <w:rFonts w:ascii="Arial" w:hAnsi="Arial" w:cs="Arial"/>
              </w:rPr>
              <w:t xml:space="preserve"> for the same project or same type of project?</w:t>
            </w:r>
          </w:p>
          <w:p w14:paraId="35E86E6E" w14:textId="7E7B58EF" w:rsidR="00660712" w:rsidRDefault="00660712" w:rsidP="00512CDF">
            <w:pPr>
              <w:tabs>
                <w:tab w:val="left" w:pos="1470"/>
              </w:tabs>
              <w:spacing w:after="120"/>
              <w:rPr>
                <w:rFonts w:ascii="Arial" w:hAnsi="Arial" w:cs="Arial"/>
                <w:bCs/>
              </w:rPr>
            </w:pPr>
            <w:r w:rsidRPr="00660712">
              <w:rPr>
                <w:rFonts w:ascii="Arial" w:hAnsi="Arial" w:cs="Arial"/>
              </w:rPr>
              <w:fldChar w:fldCharType="begin">
                <w:ffData>
                  <w:name w:val="Check7"/>
                  <w:enabled/>
                  <w:calcOnExit w:val="0"/>
                  <w:checkBox>
                    <w:sizeAuto/>
                    <w:default w:val="0"/>
                  </w:checkBox>
                </w:ffData>
              </w:fldChar>
            </w:r>
            <w:r w:rsidRPr="00660712">
              <w:rPr>
                <w:rFonts w:ascii="Arial" w:hAnsi="Arial" w:cs="Arial"/>
              </w:rPr>
              <w:instrText xml:space="preserve"> FORMCHECKBOX </w:instrText>
            </w:r>
            <w:r w:rsidRPr="00660712">
              <w:rPr>
                <w:rFonts w:ascii="Arial" w:hAnsi="Arial" w:cs="Arial"/>
              </w:rPr>
            </w:r>
            <w:r w:rsidRPr="00660712">
              <w:rPr>
                <w:rFonts w:ascii="Arial" w:hAnsi="Arial" w:cs="Arial"/>
              </w:rPr>
              <w:fldChar w:fldCharType="separate"/>
            </w:r>
            <w:r w:rsidRPr="00660712">
              <w:rPr>
                <w:rFonts w:ascii="Arial" w:hAnsi="Arial" w:cs="Arial"/>
              </w:rPr>
              <w:fldChar w:fldCharType="end"/>
            </w:r>
            <w:r w:rsidRPr="00660712">
              <w:rPr>
                <w:rFonts w:ascii="Arial" w:hAnsi="Arial" w:cs="Arial"/>
              </w:rPr>
              <w:t xml:space="preserve"> Not Applicable  </w:t>
            </w:r>
            <w:r w:rsidRPr="00660712">
              <w:rPr>
                <w:rFonts w:ascii="Arial" w:hAnsi="Arial" w:cs="Arial"/>
              </w:rPr>
              <w:fldChar w:fldCharType="begin">
                <w:ffData>
                  <w:name w:val="Check8"/>
                  <w:enabled/>
                  <w:calcOnExit w:val="0"/>
                  <w:checkBox>
                    <w:sizeAuto/>
                    <w:default w:val="0"/>
                  </w:checkBox>
                </w:ffData>
              </w:fldChar>
            </w:r>
            <w:r w:rsidRPr="00660712">
              <w:rPr>
                <w:rFonts w:ascii="Arial" w:hAnsi="Arial" w:cs="Arial"/>
              </w:rPr>
              <w:instrText xml:space="preserve"> FORMCHECKBOX </w:instrText>
            </w:r>
            <w:r w:rsidRPr="00660712">
              <w:rPr>
                <w:rFonts w:ascii="Arial" w:hAnsi="Arial" w:cs="Arial"/>
              </w:rPr>
            </w:r>
            <w:r w:rsidRPr="00660712">
              <w:rPr>
                <w:rFonts w:ascii="Arial" w:hAnsi="Arial" w:cs="Arial"/>
              </w:rPr>
              <w:fldChar w:fldCharType="separate"/>
            </w:r>
            <w:r w:rsidRPr="00660712">
              <w:rPr>
                <w:rFonts w:ascii="Arial" w:hAnsi="Arial" w:cs="Arial"/>
              </w:rPr>
              <w:fldChar w:fldCharType="end"/>
            </w:r>
            <w:r w:rsidRPr="00660712">
              <w:rPr>
                <w:rFonts w:ascii="Arial" w:hAnsi="Arial" w:cs="Arial"/>
              </w:rPr>
              <w:t xml:space="preserve"> Yes</w:t>
            </w:r>
          </w:p>
          <w:p w14:paraId="3CD7B9AD" w14:textId="10A2E916" w:rsidR="00BD6677" w:rsidRPr="00941459" w:rsidRDefault="00BD6677" w:rsidP="00660712">
            <w:pPr>
              <w:rPr>
                <w:rFonts w:ascii="Arial" w:hAnsi="Arial" w:cs="Arial"/>
                <w:b/>
                <w:u w:val="single"/>
              </w:rPr>
            </w:pPr>
            <w:r w:rsidRPr="00941459">
              <w:rPr>
                <w:rFonts w:ascii="Arial" w:hAnsi="Arial" w:cs="Arial"/>
                <w:b/>
                <w:u w:val="single"/>
              </w:rPr>
              <w:t>Disclosure of Current Federal Funds</w:t>
            </w:r>
          </w:p>
          <w:p w14:paraId="3AFAE822" w14:textId="69046E12" w:rsidR="00BD6677" w:rsidRPr="00941459" w:rsidRDefault="00BD6677" w:rsidP="00BD6677">
            <w:pPr>
              <w:spacing w:before="120" w:after="120"/>
              <w:rPr>
                <w:rFonts w:ascii="Arial" w:hAnsi="Arial" w:cs="Arial"/>
              </w:rPr>
            </w:pPr>
            <w:r w:rsidRPr="0007345B">
              <w:rPr>
                <w:rFonts w:ascii="Arial" w:hAnsi="Arial" w:cs="Arial"/>
                <w:sz w:val="20"/>
                <w:szCs w:val="20"/>
              </w:rPr>
              <w:fldChar w:fldCharType="begin">
                <w:ffData>
                  <w:name w:val="Check8"/>
                  <w:enabled/>
                  <w:calcOnExit w:val="0"/>
                  <w:checkBox>
                    <w:sizeAuto/>
                    <w:default w:val="0"/>
                  </w:checkBox>
                </w:ffData>
              </w:fldChar>
            </w:r>
            <w:r w:rsidRPr="0007345B">
              <w:rPr>
                <w:rFonts w:ascii="Arial" w:hAnsi="Arial" w:cs="Arial"/>
                <w:sz w:val="20"/>
                <w:szCs w:val="20"/>
              </w:rPr>
              <w:instrText xml:space="preserve"> FORMCHECKBOX </w:instrText>
            </w:r>
            <w:r w:rsidRPr="0007345B">
              <w:rPr>
                <w:rFonts w:ascii="Arial" w:hAnsi="Arial" w:cs="Arial"/>
                <w:sz w:val="20"/>
                <w:szCs w:val="20"/>
              </w:rPr>
            </w:r>
            <w:r w:rsidRPr="0007345B">
              <w:rPr>
                <w:rFonts w:ascii="Arial" w:hAnsi="Arial" w:cs="Arial"/>
                <w:sz w:val="20"/>
                <w:szCs w:val="20"/>
              </w:rPr>
              <w:fldChar w:fldCharType="separate"/>
            </w:r>
            <w:r w:rsidRPr="0007345B">
              <w:rPr>
                <w:rFonts w:ascii="Arial" w:hAnsi="Arial" w:cs="Arial"/>
                <w:sz w:val="20"/>
                <w:szCs w:val="20"/>
              </w:rPr>
              <w:fldChar w:fldCharType="end"/>
            </w:r>
            <w:r w:rsidRPr="0007345B">
              <w:rPr>
                <w:rFonts w:ascii="Arial" w:hAnsi="Arial" w:cs="Arial"/>
                <w:sz w:val="20"/>
                <w:szCs w:val="20"/>
              </w:rPr>
              <w:t xml:space="preserve"> </w:t>
            </w:r>
            <w:r>
              <w:rPr>
                <w:rFonts w:ascii="Arial" w:hAnsi="Arial" w:cs="Arial"/>
                <w:sz w:val="20"/>
                <w:szCs w:val="20"/>
              </w:rPr>
              <w:t xml:space="preserve"> </w:t>
            </w:r>
            <w:r w:rsidRPr="00941459">
              <w:rPr>
                <w:rFonts w:ascii="Arial" w:hAnsi="Arial" w:cs="Arial"/>
              </w:rPr>
              <w:t>No other funds are allocated for this project and no other applications to fund this project are pending at this time.</w:t>
            </w:r>
          </w:p>
          <w:p w14:paraId="46A8225D" w14:textId="62932251" w:rsidR="00BD6677" w:rsidRDefault="00BD6677" w:rsidP="00BD6677">
            <w:pPr>
              <w:spacing w:before="120" w:after="120"/>
              <w:rPr>
                <w:rFonts w:ascii="Arial" w:hAnsi="Arial" w:cs="Arial"/>
              </w:rPr>
            </w:pPr>
            <w:r w:rsidRPr="0007345B">
              <w:rPr>
                <w:rFonts w:ascii="Arial" w:hAnsi="Arial" w:cs="Arial"/>
                <w:sz w:val="20"/>
                <w:szCs w:val="20"/>
              </w:rPr>
              <w:fldChar w:fldCharType="begin">
                <w:ffData>
                  <w:name w:val="Check8"/>
                  <w:enabled/>
                  <w:calcOnExit w:val="0"/>
                  <w:checkBox>
                    <w:sizeAuto/>
                    <w:default w:val="0"/>
                  </w:checkBox>
                </w:ffData>
              </w:fldChar>
            </w:r>
            <w:r w:rsidRPr="0007345B">
              <w:rPr>
                <w:rFonts w:ascii="Arial" w:hAnsi="Arial" w:cs="Arial"/>
                <w:sz w:val="20"/>
                <w:szCs w:val="20"/>
              </w:rPr>
              <w:instrText xml:space="preserve"> FORMCHECKBOX </w:instrText>
            </w:r>
            <w:r w:rsidRPr="0007345B">
              <w:rPr>
                <w:rFonts w:ascii="Arial" w:hAnsi="Arial" w:cs="Arial"/>
                <w:sz w:val="20"/>
                <w:szCs w:val="20"/>
              </w:rPr>
            </w:r>
            <w:r w:rsidRPr="0007345B">
              <w:rPr>
                <w:rFonts w:ascii="Arial" w:hAnsi="Arial" w:cs="Arial"/>
                <w:sz w:val="20"/>
                <w:szCs w:val="20"/>
              </w:rPr>
              <w:fldChar w:fldCharType="separate"/>
            </w:r>
            <w:r w:rsidRPr="0007345B">
              <w:rPr>
                <w:rFonts w:ascii="Arial" w:hAnsi="Arial" w:cs="Arial"/>
                <w:sz w:val="20"/>
                <w:szCs w:val="20"/>
              </w:rPr>
              <w:fldChar w:fldCharType="end"/>
            </w:r>
            <w:r w:rsidRPr="0007345B">
              <w:rPr>
                <w:rFonts w:ascii="Arial" w:hAnsi="Arial" w:cs="Arial"/>
                <w:sz w:val="20"/>
                <w:szCs w:val="20"/>
              </w:rPr>
              <w:t xml:space="preserve"> </w:t>
            </w:r>
            <w:r>
              <w:rPr>
                <w:rFonts w:ascii="Arial" w:hAnsi="Arial" w:cs="Arial"/>
                <w:sz w:val="20"/>
                <w:szCs w:val="20"/>
              </w:rPr>
              <w:t xml:space="preserve"> </w:t>
            </w:r>
            <w:r w:rsidRPr="00941459">
              <w:rPr>
                <w:rFonts w:ascii="Arial" w:hAnsi="Arial" w:cs="Arial"/>
              </w:rPr>
              <w:t xml:space="preserve">This agency received funding from </w:t>
            </w:r>
            <w:r w:rsidR="00E13F20" w:rsidRPr="008E0482">
              <w:rPr>
                <w:rFonts w:ascii="Arial" w:hAnsi="Arial" w:cs="Arial"/>
              </w:rPr>
              <w:t>U.S</w:t>
            </w:r>
            <w:r w:rsidRPr="00941459">
              <w:rPr>
                <w:rFonts w:ascii="Arial" w:hAnsi="Arial" w:cs="Arial"/>
              </w:rPr>
              <w:t xml:space="preserve">. Department of </w:t>
            </w:r>
            <w:r w:rsidRPr="00572270">
              <w:rPr>
                <w:rFonts w:ascii="Arial" w:hAnsi="Arial" w:cs="Arial"/>
                <w:highlight w:val="yellow"/>
                <w:u w:val="single"/>
              </w:rPr>
              <w:fldChar w:fldCharType="begin">
                <w:ffData>
                  <w:name w:val="Text24"/>
                  <w:enabled/>
                  <w:calcOnExit w:val="0"/>
                  <w:textInput/>
                </w:ffData>
              </w:fldChar>
            </w:r>
            <w:r w:rsidRPr="00572270">
              <w:rPr>
                <w:rFonts w:ascii="Arial" w:hAnsi="Arial" w:cs="Arial"/>
                <w:highlight w:val="yellow"/>
                <w:u w:val="single"/>
              </w:rPr>
              <w:instrText xml:space="preserve"> FORMTEXT </w:instrText>
            </w:r>
            <w:r w:rsidRPr="00572270">
              <w:rPr>
                <w:rFonts w:ascii="Arial" w:hAnsi="Arial" w:cs="Arial"/>
                <w:highlight w:val="yellow"/>
                <w:u w:val="single"/>
              </w:rPr>
            </w:r>
            <w:r w:rsidRPr="00572270">
              <w:rPr>
                <w:rFonts w:ascii="Arial" w:hAnsi="Arial" w:cs="Arial"/>
                <w:highlight w:val="yellow"/>
                <w:u w:val="single"/>
              </w:rPr>
              <w:fldChar w:fldCharType="separate"/>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Pr="00572270">
              <w:rPr>
                <w:rFonts w:ascii="Arial" w:hAnsi="Arial" w:cs="Arial"/>
                <w:highlight w:val="yellow"/>
                <w:u w:val="single"/>
              </w:rPr>
              <w:fldChar w:fldCharType="end"/>
            </w:r>
            <w:r w:rsidRPr="00941459">
              <w:rPr>
                <w:rFonts w:ascii="Arial" w:hAnsi="Arial" w:cs="Arial"/>
              </w:rPr>
              <w:t xml:space="preserve"> in the amount of </w:t>
            </w:r>
            <w:r w:rsidRPr="00572270">
              <w:rPr>
                <w:rFonts w:ascii="Arial" w:hAnsi="Arial" w:cs="Arial"/>
                <w:color w:val="FFFF00"/>
              </w:rPr>
              <w:t>$</w:t>
            </w:r>
            <w:r w:rsidRPr="00572270">
              <w:rPr>
                <w:rFonts w:ascii="Arial" w:hAnsi="Arial" w:cs="Arial"/>
                <w:highlight w:val="yellow"/>
                <w:u w:val="single"/>
              </w:rPr>
              <w:fldChar w:fldCharType="begin">
                <w:ffData>
                  <w:name w:val="Text24"/>
                  <w:enabled/>
                  <w:calcOnExit w:val="0"/>
                  <w:textInput/>
                </w:ffData>
              </w:fldChar>
            </w:r>
            <w:r w:rsidRPr="00572270">
              <w:rPr>
                <w:rFonts w:ascii="Arial" w:hAnsi="Arial" w:cs="Arial"/>
                <w:highlight w:val="yellow"/>
                <w:u w:val="single"/>
              </w:rPr>
              <w:instrText xml:space="preserve"> FORMTEXT </w:instrText>
            </w:r>
            <w:r w:rsidRPr="00572270">
              <w:rPr>
                <w:rFonts w:ascii="Arial" w:hAnsi="Arial" w:cs="Arial"/>
                <w:highlight w:val="yellow"/>
                <w:u w:val="single"/>
              </w:rPr>
            </w:r>
            <w:r w:rsidRPr="00572270">
              <w:rPr>
                <w:rFonts w:ascii="Arial" w:hAnsi="Arial" w:cs="Arial"/>
                <w:highlight w:val="yellow"/>
                <w:u w:val="single"/>
              </w:rPr>
              <w:fldChar w:fldCharType="separate"/>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Pr="00572270">
              <w:rPr>
                <w:rFonts w:ascii="Arial" w:hAnsi="Arial" w:cs="Arial"/>
                <w:highlight w:val="yellow"/>
                <w:u w:val="single"/>
              </w:rPr>
              <w:fldChar w:fldCharType="end"/>
            </w:r>
            <w:r w:rsidRPr="00941459">
              <w:rPr>
                <w:rFonts w:ascii="Arial" w:hAnsi="Arial" w:cs="Arial"/>
              </w:rPr>
              <w:t xml:space="preserve"> complementing this funding request to OCJA</w:t>
            </w:r>
            <w:r w:rsidRPr="008E0482">
              <w:rPr>
                <w:rFonts w:ascii="Arial" w:hAnsi="Arial" w:cs="Arial"/>
              </w:rPr>
              <w:t>.</w:t>
            </w:r>
          </w:p>
          <w:p w14:paraId="4B598BF5" w14:textId="6FE219BC" w:rsidR="00C04BD2" w:rsidRPr="00BD6677" w:rsidRDefault="00BD6677" w:rsidP="00443B4E">
            <w:pPr>
              <w:tabs>
                <w:tab w:val="left" w:pos="1470"/>
              </w:tabs>
              <w:spacing w:after="120"/>
              <w:rPr>
                <w:rFonts w:ascii="Arial" w:hAnsi="Arial" w:cs="Arial"/>
              </w:rPr>
            </w:pPr>
            <w:r w:rsidRPr="0007345B">
              <w:rPr>
                <w:rFonts w:ascii="Arial" w:hAnsi="Arial" w:cs="Arial"/>
                <w:sz w:val="20"/>
                <w:szCs w:val="20"/>
              </w:rPr>
              <w:fldChar w:fldCharType="begin">
                <w:ffData>
                  <w:name w:val="Check8"/>
                  <w:enabled/>
                  <w:calcOnExit w:val="0"/>
                  <w:checkBox>
                    <w:sizeAuto/>
                    <w:default w:val="0"/>
                  </w:checkBox>
                </w:ffData>
              </w:fldChar>
            </w:r>
            <w:r w:rsidRPr="0007345B">
              <w:rPr>
                <w:rFonts w:ascii="Arial" w:hAnsi="Arial" w:cs="Arial"/>
                <w:sz w:val="20"/>
                <w:szCs w:val="20"/>
              </w:rPr>
              <w:instrText xml:space="preserve"> FORMCHECKBOX </w:instrText>
            </w:r>
            <w:r w:rsidRPr="0007345B">
              <w:rPr>
                <w:rFonts w:ascii="Arial" w:hAnsi="Arial" w:cs="Arial"/>
                <w:sz w:val="20"/>
                <w:szCs w:val="20"/>
              </w:rPr>
            </w:r>
            <w:r w:rsidRPr="0007345B">
              <w:rPr>
                <w:rFonts w:ascii="Arial" w:hAnsi="Arial" w:cs="Arial"/>
                <w:sz w:val="20"/>
                <w:szCs w:val="20"/>
              </w:rPr>
              <w:fldChar w:fldCharType="separate"/>
            </w:r>
            <w:r w:rsidRPr="0007345B">
              <w:rPr>
                <w:rFonts w:ascii="Arial" w:hAnsi="Arial" w:cs="Arial"/>
                <w:sz w:val="20"/>
                <w:szCs w:val="20"/>
              </w:rPr>
              <w:fldChar w:fldCharType="end"/>
            </w:r>
            <w:r w:rsidRPr="0007345B">
              <w:rPr>
                <w:rFonts w:ascii="Arial" w:hAnsi="Arial" w:cs="Arial"/>
                <w:sz w:val="20"/>
                <w:szCs w:val="20"/>
              </w:rPr>
              <w:t xml:space="preserve"> </w:t>
            </w:r>
            <w:r>
              <w:rPr>
                <w:rFonts w:ascii="Arial" w:hAnsi="Arial" w:cs="Arial"/>
                <w:sz w:val="20"/>
                <w:szCs w:val="20"/>
              </w:rPr>
              <w:t xml:space="preserve"> </w:t>
            </w:r>
            <w:r w:rsidRPr="00941459">
              <w:rPr>
                <w:rFonts w:ascii="Arial" w:hAnsi="Arial" w:cs="Arial"/>
              </w:rPr>
              <w:t xml:space="preserve">This agency submitted application(s) to U.S. Department of </w:t>
            </w:r>
            <w:r w:rsidRPr="00572270">
              <w:rPr>
                <w:rFonts w:ascii="Arial" w:hAnsi="Arial" w:cs="Arial"/>
                <w:highlight w:val="yellow"/>
                <w:u w:val="single"/>
              </w:rPr>
              <w:fldChar w:fldCharType="begin">
                <w:ffData>
                  <w:name w:val="Text24"/>
                  <w:enabled/>
                  <w:calcOnExit w:val="0"/>
                  <w:textInput/>
                </w:ffData>
              </w:fldChar>
            </w:r>
            <w:r w:rsidRPr="00572270">
              <w:rPr>
                <w:rFonts w:ascii="Arial" w:hAnsi="Arial" w:cs="Arial"/>
                <w:highlight w:val="yellow"/>
                <w:u w:val="single"/>
              </w:rPr>
              <w:instrText xml:space="preserve"> FORMTEXT </w:instrText>
            </w:r>
            <w:r w:rsidRPr="00572270">
              <w:rPr>
                <w:rFonts w:ascii="Arial" w:hAnsi="Arial" w:cs="Arial"/>
                <w:highlight w:val="yellow"/>
                <w:u w:val="single"/>
              </w:rPr>
            </w:r>
            <w:r w:rsidRPr="00572270">
              <w:rPr>
                <w:rFonts w:ascii="Arial" w:hAnsi="Arial" w:cs="Arial"/>
                <w:highlight w:val="yellow"/>
                <w:u w:val="single"/>
              </w:rPr>
              <w:fldChar w:fldCharType="separate"/>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Pr="00572270">
              <w:rPr>
                <w:rFonts w:ascii="Arial" w:hAnsi="Arial" w:cs="Arial"/>
                <w:highlight w:val="yellow"/>
                <w:u w:val="single"/>
              </w:rPr>
              <w:fldChar w:fldCharType="end"/>
            </w:r>
            <w:r w:rsidRPr="00941459">
              <w:rPr>
                <w:rFonts w:ascii="Arial" w:hAnsi="Arial" w:cs="Arial"/>
              </w:rPr>
              <w:t xml:space="preserve"> in the amount of $</w:t>
            </w:r>
            <w:r w:rsidRPr="00572270">
              <w:rPr>
                <w:rFonts w:ascii="Arial" w:hAnsi="Arial" w:cs="Arial"/>
                <w:highlight w:val="yellow"/>
                <w:u w:val="single"/>
              </w:rPr>
              <w:fldChar w:fldCharType="begin">
                <w:ffData>
                  <w:name w:val="Text25"/>
                  <w:enabled/>
                  <w:calcOnExit w:val="0"/>
                  <w:textInput/>
                </w:ffData>
              </w:fldChar>
            </w:r>
            <w:r w:rsidRPr="00572270">
              <w:rPr>
                <w:rFonts w:ascii="Arial" w:hAnsi="Arial" w:cs="Arial"/>
                <w:highlight w:val="yellow"/>
                <w:u w:val="single"/>
              </w:rPr>
              <w:instrText xml:space="preserve"> FORMTEXT </w:instrText>
            </w:r>
            <w:r w:rsidRPr="00572270">
              <w:rPr>
                <w:rFonts w:ascii="Arial" w:hAnsi="Arial" w:cs="Arial"/>
                <w:highlight w:val="yellow"/>
                <w:u w:val="single"/>
              </w:rPr>
            </w:r>
            <w:r w:rsidRPr="00572270">
              <w:rPr>
                <w:rFonts w:ascii="Arial" w:hAnsi="Arial" w:cs="Arial"/>
                <w:highlight w:val="yellow"/>
                <w:u w:val="single"/>
              </w:rPr>
              <w:fldChar w:fldCharType="separate"/>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003A11F8">
              <w:rPr>
                <w:rFonts w:ascii="Arial" w:hAnsi="Arial" w:cs="Arial"/>
                <w:noProof/>
                <w:highlight w:val="yellow"/>
                <w:u w:val="single"/>
              </w:rPr>
              <w:t> </w:t>
            </w:r>
            <w:r w:rsidRPr="00572270">
              <w:rPr>
                <w:rFonts w:ascii="Arial" w:hAnsi="Arial" w:cs="Arial"/>
                <w:highlight w:val="yellow"/>
                <w:u w:val="single"/>
              </w:rPr>
              <w:fldChar w:fldCharType="end"/>
            </w:r>
            <w:r w:rsidRPr="00941459">
              <w:rPr>
                <w:rFonts w:ascii="Arial" w:hAnsi="Arial" w:cs="Arial"/>
              </w:rPr>
              <w:t xml:space="preserve"> If received, those funds will complete this funding request to OCJA. </w:t>
            </w:r>
          </w:p>
        </w:tc>
      </w:tr>
      <w:tr w:rsidR="00563FAD" w14:paraId="672C259E" w14:textId="77777777" w:rsidTr="009E57FF">
        <w:trPr>
          <w:trHeight w:val="321"/>
          <w:jc w:val="center"/>
        </w:trPr>
        <w:tc>
          <w:tcPr>
            <w:tcW w:w="10605" w:type="dxa"/>
            <w:gridSpan w:val="13"/>
            <w:tcBorders>
              <w:top w:val="single" w:sz="12" w:space="0" w:color="auto"/>
              <w:bottom w:val="single" w:sz="2" w:space="0" w:color="auto"/>
            </w:tcBorders>
            <w:vAlign w:val="center"/>
          </w:tcPr>
          <w:p w14:paraId="067C3C90" w14:textId="0515866B" w:rsidR="00563FAD" w:rsidRPr="000C1B41" w:rsidRDefault="00862582" w:rsidP="00563FAD">
            <w:pPr>
              <w:spacing w:after="120"/>
              <w:jc w:val="center"/>
              <w:rPr>
                <w:rFonts w:ascii="Arial" w:hAnsi="Arial" w:cs="Arial"/>
                <w:b/>
                <w:iCs/>
              </w:rPr>
            </w:pPr>
            <w:r>
              <w:rPr>
                <w:rFonts w:ascii="Arial" w:hAnsi="Arial" w:cs="Arial"/>
                <w:b/>
                <w:iCs/>
              </w:rPr>
              <w:t xml:space="preserve">Current and </w:t>
            </w:r>
            <w:r w:rsidR="00563FAD" w:rsidRPr="000C1B41">
              <w:rPr>
                <w:rFonts w:ascii="Arial" w:hAnsi="Arial" w:cs="Arial"/>
                <w:b/>
                <w:iCs/>
              </w:rPr>
              <w:t xml:space="preserve">Previous </w:t>
            </w:r>
            <w:r w:rsidR="00DC52C6">
              <w:rPr>
                <w:rFonts w:ascii="Arial" w:hAnsi="Arial" w:cs="Arial"/>
                <w:b/>
                <w:iCs/>
              </w:rPr>
              <w:t>grant</w:t>
            </w:r>
            <w:r w:rsidR="002E5979">
              <w:rPr>
                <w:rFonts w:ascii="Arial" w:hAnsi="Arial" w:cs="Arial"/>
                <w:b/>
                <w:iCs/>
              </w:rPr>
              <w:t xml:space="preserve"> </w:t>
            </w:r>
            <w:r w:rsidR="00563FAD" w:rsidRPr="000C1B41">
              <w:rPr>
                <w:rFonts w:ascii="Arial" w:hAnsi="Arial" w:cs="Arial"/>
                <w:b/>
                <w:iCs/>
              </w:rPr>
              <w:t>funding</w:t>
            </w:r>
            <w:r>
              <w:rPr>
                <w:rFonts w:ascii="Arial" w:hAnsi="Arial" w:cs="Arial"/>
                <w:b/>
                <w:iCs/>
              </w:rPr>
              <w:t xml:space="preserve"> in </w:t>
            </w:r>
            <w:r w:rsidR="001E3A07">
              <w:rPr>
                <w:rFonts w:ascii="Arial" w:hAnsi="Arial" w:cs="Arial"/>
                <w:b/>
                <w:iCs/>
              </w:rPr>
              <w:t>the last</w:t>
            </w:r>
            <w:r>
              <w:rPr>
                <w:rFonts w:ascii="Arial" w:hAnsi="Arial" w:cs="Arial"/>
                <w:b/>
                <w:iCs/>
              </w:rPr>
              <w:t xml:space="preserve"> two years</w:t>
            </w:r>
          </w:p>
        </w:tc>
      </w:tr>
      <w:tr w:rsidR="00E3463D" w14:paraId="723BE6AC" w14:textId="77777777" w:rsidTr="00A15555">
        <w:trPr>
          <w:trHeight w:val="472"/>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23AC1F47" w14:textId="1C9FBAA7" w:rsidR="00E3463D" w:rsidRPr="00CE65FF" w:rsidRDefault="00E3463D" w:rsidP="00563FAD">
            <w:pPr>
              <w:jc w:val="center"/>
              <w:rPr>
                <w:rFonts w:ascii="Arial" w:hAnsi="Arial" w:cs="Arial"/>
                <w:b/>
                <w:iCs/>
                <w:sz w:val="18"/>
                <w:szCs w:val="18"/>
              </w:rPr>
            </w:pPr>
            <w:r w:rsidRPr="00CE65FF">
              <w:rPr>
                <w:rFonts w:ascii="Arial" w:hAnsi="Arial" w:cs="Arial"/>
                <w:b/>
                <w:iCs/>
                <w:sz w:val="18"/>
                <w:szCs w:val="18"/>
              </w:rPr>
              <w:t>Year</w:t>
            </w:r>
          </w:p>
          <w:p w14:paraId="1D38AA75" w14:textId="5695AB8B" w:rsidR="00E3463D" w:rsidRPr="00CE65FF" w:rsidRDefault="00E3463D" w:rsidP="00563FAD">
            <w:pPr>
              <w:jc w:val="center"/>
              <w:rPr>
                <w:rFonts w:ascii="Arial" w:hAnsi="Arial" w:cs="Arial"/>
                <w:b/>
                <w:iCs/>
                <w:sz w:val="18"/>
                <w:szCs w:val="18"/>
              </w:rPr>
            </w:pPr>
            <w:r w:rsidRPr="00CE65FF">
              <w:rPr>
                <w:rFonts w:ascii="Arial" w:hAnsi="Arial" w:cs="Arial"/>
                <w:b/>
                <w:iCs/>
                <w:sz w:val="18"/>
                <w:szCs w:val="18"/>
              </w:rPr>
              <w:lastRenderedPageBreak/>
              <w:t>EXAMPLE: (202</w:t>
            </w:r>
            <w:r w:rsidR="00390B98">
              <w:rPr>
                <w:rFonts w:ascii="Arial" w:hAnsi="Arial" w:cs="Arial"/>
                <w:b/>
                <w:iCs/>
                <w:sz w:val="18"/>
                <w:szCs w:val="18"/>
              </w:rPr>
              <w:t>4</w:t>
            </w:r>
            <w:r w:rsidRPr="00CE65FF">
              <w:rPr>
                <w:rFonts w:ascii="Arial" w:hAnsi="Arial" w:cs="Arial"/>
                <w:b/>
                <w:iCs/>
                <w:sz w:val="18"/>
                <w:szCs w:val="18"/>
              </w:rPr>
              <w:t>)</w:t>
            </w: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0F0EF670" w14:textId="09D872CC" w:rsidR="00E3463D" w:rsidRPr="00CE65FF" w:rsidRDefault="000519BA" w:rsidP="000519BA">
            <w:pPr>
              <w:jc w:val="center"/>
              <w:rPr>
                <w:rFonts w:ascii="Arial" w:hAnsi="Arial" w:cs="Arial"/>
                <w:b/>
                <w:iCs/>
                <w:sz w:val="18"/>
                <w:szCs w:val="18"/>
              </w:rPr>
            </w:pPr>
            <w:r>
              <w:rPr>
                <w:rFonts w:ascii="Arial" w:hAnsi="Arial" w:cs="Arial"/>
                <w:b/>
                <w:bCs/>
                <w:iCs/>
                <w:sz w:val="18"/>
                <w:szCs w:val="18"/>
              </w:rPr>
              <w:lastRenderedPageBreak/>
              <w:t>Awarding Agency</w:t>
            </w:r>
          </w:p>
        </w:tc>
        <w:tc>
          <w:tcPr>
            <w:tcW w:w="5580" w:type="dxa"/>
            <w:gridSpan w:val="8"/>
            <w:tcBorders>
              <w:top w:val="single" w:sz="2" w:space="0" w:color="auto"/>
              <w:left w:val="single" w:sz="2" w:space="0" w:color="auto"/>
              <w:bottom w:val="single" w:sz="2" w:space="0" w:color="auto"/>
            </w:tcBorders>
            <w:vAlign w:val="center"/>
          </w:tcPr>
          <w:p w14:paraId="29B04D21" w14:textId="43CBA534" w:rsidR="00E3463D" w:rsidRPr="00CE65FF" w:rsidRDefault="000519BA" w:rsidP="00563FAD">
            <w:pPr>
              <w:jc w:val="center"/>
              <w:rPr>
                <w:rFonts w:ascii="Arial" w:hAnsi="Arial" w:cs="Arial"/>
                <w:b/>
                <w:iCs/>
                <w:sz w:val="18"/>
                <w:szCs w:val="18"/>
              </w:rPr>
            </w:pPr>
            <w:r>
              <w:rPr>
                <w:rFonts w:ascii="Arial" w:hAnsi="Arial" w:cs="Arial"/>
                <w:b/>
                <w:iCs/>
                <w:sz w:val="18"/>
                <w:szCs w:val="18"/>
              </w:rPr>
              <w:t xml:space="preserve">Project </w:t>
            </w:r>
            <w:r w:rsidR="00192BED">
              <w:rPr>
                <w:rFonts w:ascii="Arial" w:hAnsi="Arial" w:cs="Arial"/>
                <w:b/>
                <w:iCs/>
                <w:sz w:val="18"/>
                <w:szCs w:val="18"/>
              </w:rPr>
              <w:t>Title or Description of the Project</w:t>
            </w:r>
          </w:p>
        </w:tc>
        <w:tc>
          <w:tcPr>
            <w:tcW w:w="2070" w:type="dxa"/>
            <w:tcBorders>
              <w:top w:val="single" w:sz="2" w:space="0" w:color="auto"/>
              <w:left w:val="single" w:sz="2" w:space="0" w:color="auto"/>
              <w:bottom w:val="single" w:sz="2" w:space="0" w:color="auto"/>
            </w:tcBorders>
            <w:vAlign w:val="center"/>
          </w:tcPr>
          <w:p w14:paraId="2C3BBB35" w14:textId="77777777" w:rsidR="00443B4E" w:rsidRDefault="00192BED" w:rsidP="00563FAD">
            <w:pPr>
              <w:jc w:val="center"/>
              <w:rPr>
                <w:rFonts w:ascii="Arial" w:hAnsi="Arial" w:cs="Arial"/>
                <w:b/>
                <w:iCs/>
                <w:sz w:val="18"/>
                <w:szCs w:val="18"/>
              </w:rPr>
            </w:pPr>
            <w:r w:rsidRPr="00CE65FF">
              <w:rPr>
                <w:rFonts w:ascii="Arial" w:hAnsi="Arial" w:cs="Arial"/>
                <w:b/>
                <w:iCs/>
                <w:sz w:val="18"/>
                <w:szCs w:val="18"/>
              </w:rPr>
              <w:t xml:space="preserve">Amount Awarded </w:t>
            </w:r>
          </w:p>
          <w:p w14:paraId="3C71BBBC" w14:textId="01CCE361" w:rsidR="00E3463D" w:rsidRPr="00CE65FF" w:rsidRDefault="00192BED" w:rsidP="00563FAD">
            <w:pPr>
              <w:jc w:val="center"/>
              <w:rPr>
                <w:rFonts w:ascii="Arial" w:hAnsi="Arial" w:cs="Arial"/>
                <w:b/>
                <w:iCs/>
                <w:sz w:val="18"/>
                <w:szCs w:val="18"/>
              </w:rPr>
            </w:pPr>
            <w:r w:rsidRPr="00CE65FF">
              <w:rPr>
                <w:rFonts w:ascii="Arial" w:hAnsi="Arial" w:cs="Arial"/>
                <w:b/>
                <w:iCs/>
                <w:sz w:val="18"/>
                <w:szCs w:val="18"/>
              </w:rPr>
              <w:t xml:space="preserve">($) </w:t>
            </w:r>
            <w:r w:rsidR="00E3463D" w:rsidRPr="00CE65FF">
              <w:rPr>
                <w:rFonts w:ascii="Arial" w:hAnsi="Arial" w:cs="Arial"/>
                <w:b/>
                <w:iCs/>
                <w:sz w:val="18"/>
                <w:szCs w:val="18"/>
              </w:rPr>
              <w:t>(</w:t>
            </w:r>
            <w:r w:rsidR="00E3463D">
              <w:rPr>
                <w:rFonts w:ascii="Arial" w:hAnsi="Arial" w:cs="Arial"/>
                <w:b/>
                <w:iCs/>
                <w:sz w:val="18"/>
                <w:szCs w:val="18"/>
              </w:rPr>
              <w:t>i.e. 65</w:t>
            </w:r>
            <w:r w:rsidR="00E3463D" w:rsidRPr="00CE65FF">
              <w:rPr>
                <w:rFonts w:ascii="Arial" w:hAnsi="Arial" w:cs="Arial"/>
                <w:b/>
                <w:iCs/>
                <w:sz w:val="18"/>
                <w:szCs w:val="18"/>
              </w:rPr>
              <w:t>,000)</w:t>
            </w:r>
          </w:p>
        </w:tc>
      </w:tr>
      <w:tr w:rsidR="00192BED" w14:paraId="6FCF70D1" w14:textId="77777777" w:rsidTr="00A15555">
        <w:trPr>
          <w:trHeight w:val="141"/>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7F0D4A58" w14:textId="77777777" w:rsidR="00192BED" w:rsidRDefault="00192BED" w:rsidP="00563FAD">
            <w:pPr>
              <w:spacing w:after="120"/>
              <w:rPr>
                <w:rFonts w:ascii="Arial" w:hAnsi="Arial" w:cs="Arial"/>
                <w:b/>
                <w:i/>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3BEA0788" w14:textId="77777777" w:rsidR="00192BED" w:rsidRDefault="00192BED" w:rsidP="00563FAD">
            <w:pPr>
              <w:spacing w:after="120"/>
              <w:rPr>
                <w:rFonts w:ascii="Arial" w:hAnsi="Arial" w:cs="Arial"/>
                <w:b/>
                <w:i/>
                <w:sz w:val="20"/>
                <w:szCs w:val="20"/>
              </w:rPr>
            </w:pPr>
          </w:p>
        </w:tc>
        <w:tc>
          <w:tcPr>
            <w:tcW w:w="5580" w:type="dxa"/>
            <w:gridSpan w:val="8"/>
            <w:tcBorders>
              <w:top w:val="single" w:sz="2" w:space="0" w:color="auto"/>
              <w:left w:val="single" w:sz="2" w:space="0" w:color="auto"/>
              <w:bottom w:val="single" w:sz="2" w:space="0" w:color="auto"/>
            </w:tcBorders>
            <w:vAlign w:val="center"/>
          </w:tcPr>
          <w:p w14:paraId="58C2A174" w14:textId="77777777" w:rsidR="00192BED" w:rsidRDefault="00192BED" w:rsidP="00563FAD">
            <w:pPr>
              <w:spacing w:after="120"/>
              <w:rPr>
                <w:rFonts w:ascii="Arial" w:hAnsi="Arial" w:cs="Arial"/>
                <w:b/>
                <w:i/>
                <w:sz w:val="20"/>
                <w:szCs w:val="20"/>
              </w:rPr>
            </w:pPr>
          </w:p>
        </w:tc>
        <w:tc>
          <w:tcPr>
            <w:tcW w:w="2070" w:type="dxa"/>
            <w:tcBorders>
              <w:top w:val="single" w:sz="2" w:space="0" w:color="auto"/>
              <w:left w:val="single" w:sz="2" w:space="0" w:color="auto"/>
              <w:bottom w:val="single" w:sz="2" w:space="0" w:color="auto"/>
            </w:tcBorders>
            <w:vAlign w:val="center"/>
          </w:tcPr>
          <w:p w14:paraId="1C2FC619" w14:textId="0AC8E9EB" w:rsidR="00192BED" w:rsidRDefault="00192BED" w:rsidP="00563FAD">
            <w:pPr>
              <w:spacing w:after="120"/>
              <w:rPr>
                <w:rFonts w:ascii="Arial" w:hAnsi="Arial" w:cs="Arial"/>
                <w:b/>
                <w:i/>
                <w:sz w:val="20"/>
                <w:szCs w:val="20"/>
              </w:rPr>
            </w:pPr>
          </w:p>
        </w:tc>
      </w:tr>
      <w:tr w:rsidR="00192BED" w14:paraId="2678A569" w14:textId="77777777" w:rsidTr="00A15555">
        <w:trPr>
          <w:trHeight w:val="141"/>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0427E390" w14:textId="77777777" w:rsidR="00192BED" w:rsidRDefault="00192BED" w:rsidP="00563FAD">
            <w:pPr>
              <w:spacing w:after="120"/>
              <w:rPr>
                <w:rFonts w:ascii="Arial" w:hAnsi="Arial" w:cs="Arial"/>
                <w:b/>
                <w:i/>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0951B281" w14:textId="77777777" w:rsidR="00192BED" w:rsidRDefault="00192BED" w:rsidP="00563FAD">
            <w:pPr>
              <w:spacing w:after="120"/>
              <w:rPr>
                <w:rFonts w:ascii="Arial" w:hAnsi="Arial" w:cs="Arial"/>
                <w:b/>
                <w:i/>
                <w:sz w:val="20"/>
                <w:szCs w:val="20"/>
              </w:rPr>
            </w:pPr>
          </w:p>
        </w:tc>
        <w:tc>
          <w:tcPr>
            <w:tcW w:w="5580" w:type="dxa"/>
            <w:gridSpan w:val="8"/>
            <w:tcBorders>
              <w:top w:val="single" w:sz="2" w:space="0" w:color="auto"/>
              <w:left w:val="single" w:sz="2" w:space="0" w:color="auto"/>
              <w:bottom w:val="single" w:sz="2" w:space="0" w:color="auto"/>
            </w:tcBorders>
            <w:vAlign w:val="center"/>
          </w:tcPr>
          <w:p w14:paraId="7DC3329F" w14:textId="77777777" w:rsidR="00192BED" w:rsidRDefault="00192BED" w:rsidP="00563FAD">
            <w:pPr>
              <w:spacing w:after="120"/>
              <w:rPr>
                <w:rFonts w:ascii="Arial" w:hAnsi="Arial" w:cs="Arial"/>
                <w:b/>
                <w:i/>
                <w:sz w:val="20"/>
                <w:szCs w:val="20"/>
              </w:rPr>
            </w:pPr>
          </w:p>
        </w:tc>
        <w:tc>
          <w:tcPr>
            <w:tcW w:w="2070" w:type="dxa"/>
            <w:tcBorders>
              <w:top w:val="single" w:sz="2" w:space="0" w:color="auto"/>
              <w:left w:val="single" w:sz="2" w:space="0" w:color="auto"/>
              <w:bottom w:val="single" w:sz="2" w:space="0" w:color="auto"/>
            </w:tcBorders>
            <w:vAlign w:val="center"/>
          </w:tcPr>
          <w:p w14:paraId="1E39B244" w14:textId="3F7EC7C9" w:rsidR="00192BED" w:rsidRDefault="00192BED" w:rsidP="00563FAD">
            <w:pPr>
              <w:spacing w:after="120"/>
              <w:rPr>
                <w:rFonts w:ascii="Arial" w:hAnsi="Arial" w:cs="Arial"/>
                <w:b/>
                <w:i/>
                <w:sz w:val="20"/>
                <w:szCs w:val="20"/>
              </w:rPr>
            </w:pPr>
          </w:p>
        </w:tc>
      </w:tr>
      <w:tr w:rsidR="00192BED" w14:paraId="3D7C9083" w14:textId="77777777" w:rsidTr="00A15555">
        <w:trPr>
          <w:trHeight w:val="141"/>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7D6E644A" w14:textId="77777777" w:rsidR="00192BED" w:rsidRDefault="00192BED" w:rsidP="00563FAD">
            <w:pPr>
              <w:spacing w:after="120"/>
              <w:rPr>
                <w:rFonts w:ascii="Arial" w:hAnsi="Arial" w:cs="Arial"/>
                <w:b/>
                <w:i/>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0F0A5F1A" w14:textId="77777777" w:rsidR="00192BED" w:rsidRDefault="00192BED" w:rsidP="00563FAD">
            <w:pPr>
              <w:spacing w:after="120"/>
              <w:rPr>
                <w:rFonts w:ascii="Arial" w:hAnsi="Arial" w:cs="Arial"/>
                <w:b/>
                <w:i/>
                <w:sz w:val="20"/>
                <w:szCs w:val="20"/>
              </w:rPr>
            </w:pPr>
          </w:p>
        </w:tc>
        <w:tc>
          <w:tcPr>
            <w:tcW w:w="5580" w:type="dxa"/>
            <w:gridSpan w:val="8"/>
            <w:tcBorders>
              <w:top w:val="single" w:sz="2" w:space="0" w:color="auto"/>
              <w:left w:val="single" w:sz="2" w:space="0" w:color="auto"/>
              <w:bottom w:val="single" w:sz="2" w:space="0" w:color="auto"/>
            </w:tcBorders>
            <w:vAlign w:val="center"/>
          </w:tcPr>
          <w:p w14:paraId="17AEC535" w14:textId="77777777" w:rsidR="00192BED" w:rsidRDefault="00192BED" w:rsidP="00563FAD">
            <w:pPr>
              <w:spacing w:after="120"/>
              <w:rPr>
                <w:rFonts w:ascii="Arial" w:hAnsi="Arial" w:cs="Arial"/>
                <w:b/>
                <w:i/>
                <w:sz w:val="20"/>
                <w:szCs w:val="20"/>
              </w:rPr>
            </w:pPr>
          </w:p>
        </w:tc>
        <w:tc>
          <w:tcPr>
            <w:tcW w:w="2070" w:type="dxa"/>
            <w:tcBorders>
              <w:top w:val="single" w:sz="2" w:space="0" w:color="auto"/>
              <w:left w:val="single" w:sz="2" w:space="0" w:color="auto"/>
              <w:bottom w:val="single" w:sz="2" w:space="0" w:color="auto"/>
            </w:tcBorders>
            <w:vAlign w:val="center"/>
          </w:tcPr>
          <w:p w14:paraId="1BEF116F" w14:textId="209F3B33" w:rsidR="00192BED" w:rsidRDefault="00192BED" w:rsidP="00563FAD">
            <w:pPr>
              <w:spacing w:after="120"/>
              <w:rPr>
                <w:rFonts w:ascii="Arial" w:hAnsi="Arial" w:cs="Arial"/>
                <w:b/>
                <w:i/>
                <w:sz w:val="20"/>
                <w:szCs w:val="20"/>
              </w:rPr>
            </w:pPr>
          </w:p>
        </w:tc>
      </w:tr>
      <w:tr w:rsidR="00192BED" w14:paraId="20B587AA" w14:textId="77777777" w:rsidTr="00A15555">
        <w:trPr>
          <w:trHeight w:val="141"/>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6EC0CC7A" w14:textId="77777777" w:rsidR="00192BED" w:rsidRDefault="00192BED" w:rsidP="00563FAD">
            <w:pPr>
              <w:spacing w:after="120"/>
              <w:rPr>
                <w:rFonts w:ascii="Arial" w:hAnsi="Arial" w:cs="Arial"/>
                <w:b/>
                <w:i/>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75714AD2" w14:textId="77777777" w:rsidR="00192BED" w:rsidRDefault="00192BED" w:rsidP="00563FAD">
            <w:pPr>
              <w:spacing w:after="120"/>
              <w:rPr>
                <w:rFonts w:ascii="Arial" w:hAnsi="Arial" w:cs="Arial"/>
                <w:b/>
                <w:i/>
                <w:sz w:val="20"/>
                <w:szCs w:val="20"/>
              </w:rPr>
            </w:pPr>
          </w:p>
        </w:tc>
        <w:tc>
          <w:tcPr>
            <w:tcW w:w="5580" w:type="dxa"/>
            <w:gridSpan w:val="8"/>
            <w:tcBorders>
              <w:top w:val="single" w:sz="2" w:space="0" w:color="auto"/>
              <w:left w:val="single" w:sz="2" w:space="0" w:color="auto"/>
              <w:bottom w:val="single" w:sz="2" w:space="0" w:color="auto"/>
            </w:tcBorders>
            <w:vAlign w:val="center"/>
          </w:tcPr>
          <w:p w14:paraId="232843A3" w14:textId="77777777" w:rsidR="00192BED" w:rsidRDefault="00192BED" w:rsidP="00563FAD">
            <w:pPr>
              <w:spacing w:after="120"/>
              <w:rPr>
                <w:rFonts w:ascii="Arial" w:hAnsi="Arial" w:cs="Arial"/>
                <w:b/>
                <w:i/>
                <w:sz w:val="20"/>
                <w:szCs w:val="20"/>
              </w:rPr>
            </w:pPr>
          </w:p>
        </w:tc>
        <w:tc>
          <w:tcPr>
            <w:tcW w:w="2070" w:type="dxa"/>
            <w:tcBorders>
              <w:top w:val="single" w:sz="2" w:space="0" w:color="auto"/>
              <w:left w:val="single" w:sz="2" w:space="0" w:color="auto"/>
              <w:bottom w:val="single" w:sz="2" w:space="0" w:color="auto"/>
            </w:tcBorders>
            <w:vAlign w:val="center"/>
          </w:tcPr>
          <w:p w14:paraId="165046B7" w14:textId="5E66A72D" w:rsidR="00192BED" w:rsidRDefault="00192BED" w:rsidP="00563FAD">
            <w:pPr>
              <w:spacing w:after="120"/>
              <w:rPr>
                <w:rFonts w:ascii="Arial" w:hAnsi="Arial" w:cs="Arial"/>
                <w:b/>
                <w:i/>
                <w:sz w:val="20"/>
                <w:szCs w:val="20"/>
              </w:rPr>
            </w:pPr>
          </w:p>
        </w:tc>
      </w:tr>
      <w:tr w:rsidR="00192BED" w14:paraId="6CB71C35" w14:textId="77777777" w:rsidTr="00A15555">
        <w:trPr>
          <w:trHeight w:val="141"/>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712416F2" w14:textId="77777777" w:rsidR="00192BED" w:rsidRDefault="00192BED" w:rsidP="00563FAD">
            <w:pPr>
              <w:spacing w:after="120"/>
              <w:rPr>
                <w:rFonts w:ascii="Arial" w:hAnsi="Arial" w:cs="Arial"/>
                <w:b/>
                <w:i/>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109135C2" w14:textId="77777777" w:rsidR="00192BED" w:rsidRDefault="00192BED" w:rsidP="00563FAD">
            <w:pPr>
              <w:spacing w:after="120"/>
              <w:rPr>
                <w:rFonts w:ascii="Arial" w:hAnsi="Arial" w:cs="Arial"/>
                <w:b/>
                <w:i/>
                <w:sz w:val="20"/>
                <w:szCs w:val="20"/>
              </w:rPr>
            </w:pPr>
          </w:p>
        </w:tc>
        <w:tc>
          <w:tcPr>
            <w:tcW w:w="5580" w:type="dxa"/>
            <w:gridSpan w:val="8"/>
            <w:tcBorders>
              <w:top w:val="single" w:sz="2" w:space="0" w:color="auto"/>
              <w:left w:val="single" w:sz="2" w:space="0" w:color="auto"/>
              <w:bottom w:val="single" w:sz="2" w:space="0" w:color="auto"/>
            </w:tcBorders>
            <w:vAlign w:val="center"/>
          </w:tcPr>
          <w:p w14:paraId="5BC518DC" w14:textId="77777777" w:rsidR="00192BED" w:rsidRDefault="00192BED" w:rsidP="00563FAD">
            <w:pPr>
              <w:spacing w:after="120"/>
              <w:rPr>
                <w:rFonts w:ascii="Arial" w:hAnsi="Arial" w:cs="Arial"/>
                <w:b/>
                <w:i/>
                <w:sz w:val="20"/>
                <w:szCs w:val="20"/>
              </w:rPr>
            </w:pPr>
          </w:p>
        </w:tc>
        <w:tc>
          <w:tcPr>
            <w:tcW w:w="2070" w:type="dxa"/>
            <w:tcBorders>
              <w:top w:val="single" w:sz="2" w:space="0" w:color="auto"/>
              <w:left w:val="single" w:sz="2" w:space="0" w:color="auto"/>
              <w:bottom w:val="single" w:sz="2" w:space="0" w:color="auto"/>
            </w:tcBorders>
            <w:vAlign w:val="center"/>
          </w:tcPr>
          <w:p w14:paraId="2DC8000F" w14:textId="07FEF9E2" w:rsidR="00192BED" w:rsidRDefault="00192BED" w:rsidP="00563FAD">
            <w:pPr>
              <w:spacing w:after="120"/>
              <w:rPr>
                <w:rFonts w:ascii="Arial" w:hAnsi="Arial" w:cs="Arial"/>
                <w:b/>
                <w:i/>
                <w:sz w:val="20"/>
                <w:szCs w:val="20"/>
              </w:rPr>
            </w:pPr>
          </w:p>
        </w:tc>
      </w:tr>
      <w:tr w:rsidR="00192BED" w14:paraId="7B2E152C" w14:textId="77777777" w:rsidTr="00A15555">
        <w:trPr>
          <w:trHeight w:val="141"/>
          <w:jc w:val="center"/>
        </w:trPr>
        <w:tc>
          <w:tcPr>
            <w:tcW w:w="1155" w:type="dxa"/>
            <w:gridSpan w:val="2"/>
            <w:tcBorders>
              <w:top w:val="single" w:sz="2" w:space="0" w:color="auto"/>
              <w:left w:val="single" w:sz="2" w:space="0" w:color="auto"/>
              <w:bottom w:val="single" w:sz="2" w:space="0" w:color="auto"/>
              <w:right w:val="single" w:sz="2" w:space="0" w:color="auto"/>
            </w:tcBorders>
            <w:vAlign w:val="center"/>
          </w:tcPr>
          <w:p w14:paraId="22B33E98" w14:textId="77777777" w:rsidR="00192BED" w:rsidRDefault="00192BED" w:rsidP="00563FAD">
            <w:pPr>
              <w:spacing w:after="120"/>
              <w:rPr>
                <w:rFonts w:ascii="Arial" w:hAnsi="Arial" w:cs="Arial"/>
                <w:b/>
                <w:i/>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14:paraId="5175179F" w14:textId="77777777" w:rsidR="00192BED" w:rsidRDefault="00192BED" w:rsidP="00563FAD">
            <w:pPr>
              <w:spacing w:after="120"/>
              <w:rPr>
                <w:rFonts w:ascii="Arial" w:hAnsi="Arial" w:cs="Arial"/>
                <w:b/>
                <w:i/>
                <w:sz w:val="20"/>
                <w:szCs w:val="20"/>
              </w:rPr>
            </w:pPr>
          </w:p>
        </w:tc>
        <w:tc>
          <w:tcPr>
            <w:tcW w:w="5580" w:type="dxa"/>
            <w:gridSpan w:val="8"/>
            <w:tcBorders>
              <w:top w:val="single" w:sz="2" w:space="0" w:color="auto"/>
              <w:left w:val="single" w:sz="2" w:space="0" w:color="auto"/>
              <w:bottom w:val="single" w:sz="2" w:space="0" w:color="auto"/>
            </w:tcBorders>
            <w:vAlign w:val="center"/>
          </w:tcPr>
          <w:p w14:paraId="62141262" w14:textId="77777777" w:rsidR="00192BED" w:rsidRDefault="00192BED" w:rsidP="00563FAD">
            <w:pPr>
              <w:spacing w:after="120"/>
              <w:rPr>
                <w:rFonts w:ascii="Arial" w:hAnsi="Arial" w:cs="Arial"/>
                <w:b/>
                <w:i/>
                <w:sz w:val="20"/>
                <w:szCs w:val="20"/>
              </w:rPr>
            </w:pPr>
          </w:p>
        </w:tc>
        <w:tc>
          <w:tcPr>
            <w:tcW w:w="2070" w:type="dxa"/>
            <w:tcBorders>
              <w:top w:val="single" w:sz="2" w:space="0" w:color="auto"/>
              <w:left w:val="single" w:sz="2" w:space="0" w:color="auto"/>
              <w:bottom w:val="single" w:sz="2" w:space="0" w:color="auto"/>
            </w:tcBorders>
            <w:vAlign w:val="center"/>
          </w:tcPr>
          <w:p w14:paraId="141816C4" w14:textId="11A78132" w:rsidR="00192BED" w:rsidRDefault="00192BED" w:rsidP="00563FAD">
            <w:pPr>
              <w:spacing w:after="120"/>
              <w:rPr>
                <w:rFonts w:ascii="Arial" w:hAnsi="Arial" w:cs="Arial"/>
                <w:b/>
                <w:i/>
                <w:sz w:val="20"/>
                <w:szCs w:val="20"/>
              </w:rPr>
            </w:pPr>
          </w:p>
        </w:tc>
      </w:tr>
      <w:tr w:rsidR="00DC52C6" w14:paraId="4FA9C8B5" w14:textId="77777777" w:rsidTr="00A15555">
        <w:trPr>
          <w:trHeight w:val="141"/>
          <w:jc w:val="center"/>
        </w:trPr>
        <w:tc>
          <w:tcPr>
            <w:tcW w:w="1155" w:type="dxa"/>
            <w:gridSpan w:val="2"/>
            <w:tcBorders>
              <w:top w:val="single" w:sz="2" w:space="0" w:color="auto"/>
              <w:left w:val="single" w:sz="2" w:space="0" w:color="auto"/>
              <w:right w:val="single" w:sz="2" w:space="0" w:color="auto"/>
            </w:tcBorders>
            <w:vAlign w:val="center"/>
          </w:tcPr>
          <w:p w14:paraId="726F0A4A" w14:textId="77777777" w:rsidR="00DC52C6" w:rsidRDefault="00DC52C6" w:rsidP="00563FAD">
            <w:pPr>
              <w:spacing w:after="120"/>
              <w:rPr>
                <w:rFonts w:ascii="Arial" w:hAnsi="Arial" w:cs="Arial"/>
                <w:b/>
                <w:i/>
                <w:sz w:val="20"/>
                <w:szCs w:val="20"/>
              </w:rPr>
            </w:pPr>
          </w:p>
        </w:tc>
        <w:tc>
          <w:tcPr>
            <w:tcW w:w="1800" w:type="dxa"/>
            <w:gridSpan w:val="2"/>
            <w:tcBorders>
              <w:top w:val="single" w:sz="2" w:space="0" w:color="auto"/>
              <w:left w:val="single" w:sz="2" w:space="0" w:color="auto"/>
              <w:right w:val="single" w:sz="2" w:space="0" w:color="auto"/>
            </w:tcBorders>
            <w:vAlign w:val="center"/>
          </w:tcPr>
          <w:p w14:paraId="28EA9DAA" w14:textId="77777777" w:rsidR="00DC52C6" w:rsidRDefault="00DC52C6" w:rsidP="00563FAD">
            <w:pPr>
              <w:spacing w:after="120"/>
              <w:rPr>
                <w:rFonts w:ascii="Arial" w:hAnsi="Arial" w:cs="Arial"/>
                <w:b/>
                <w:i/>
                <w:sz w:val="20"/>
                <w:szCs w:val="20"/>
              </w:rPr>
            </w:pPr>
          </w:p>
        </w:tc>
        <w:tc>
          <w:tcPr>
            <w:tcW w:w="5580" w:type="dxa"/>
            <w:gridSpan w:val="8"/>
            <w:tcBorders>
              <w:top w:val="single" w:sz="2" w:space="0" w:color="auto"/>
              <w:left w:val="single" w:sz="2" w:space="0" w:color="auto"/>
            </w:tcBorders>
            <w:vAlign w:val="center"/>
          </w:tcPr>
          <w:p w14:paraId="4BAF4212" w14:textId="77777777" w:rsidR="00DC52C6" w:rsidRDefault="00DC52C6" w:rsidP="00563FAD">
            <w:pPr>
              <w:spacing w:after="120"/>
              <w:rPr>
                <w:rFonts w:ascii="Arial" w:hAnsi="Arial" w:cs="Arial"/>
                <w:b/>
                <w:i/>
                <w:sz w:val="20"/>
                <w:szCs w:val="20"/>
              </w:rPr>
            </w:pPr>
          </w:p>
        </w:tc>
        <w:tc>
          <w:tcPr>
            <w:tcW w:w="2070" w:type="dxa"/>
            <w:tcBorders>
              <w:top w:val="single" w:sz="2" w:space="0" w:color="auto"/>
              <w:left w:val="single" w:sz="2" w:space="0" w:color="auto"/>
            </w:tcBorders>
            <w:vAlign w:val="center"/>
          </w:tcPr>
          <w:p w14:paraId="1D86990A" w14:textId="77777777" w:rsidR="00DC52C6" w:rsidRDefault="00DC52C6" w:rsidP="00563FAD">
            <w:pPr>
              <w:spacing w:after="120"/>
              <w:rPr>
                <w:rFonts w:ascii="Arial" w:hAnsi="Arial" w:cs="Arial"/>
                <w:b/>
                <w:i/>
                <w:sz w:val="20"/>
                <w:szCs w:val="20"/>
              </w:rPr>
            </w:pPr>
          </w:p>
        </w:tc>
      </w:tr>
    </w:tbl>
    <w:p w14:paraId="70730C88" w14:textId="6FA938B8" w:rsidR="000076A1" w:rsidRPr="00A74A01" w:rsidRDefault="000076A1" w:rsidP="000519BA">
      <w:pPr>
        <w:spacing w:before="240"/>
        <w:ind w:left="-360"/>
        <w:jc w:val="center"/>
        <w:rPr>
          <w:rFonts w:ascii="Arial" w:hAnsi="Arial" w:cs="Arial"/>
          <w:b/>
          <w:bCs/>
          <w:sz w:val="24"/>
          <w:szCs w:val="24"/>
        </w:rPr>
      </w:pPr>
      <w:r w:rsidRPr="00A74A01">
        <w:rPr>
          <w:rFonts w:ascii="Arial" w:hAnsi="Arial" w:cs="Arial"/>
          <w:b/>
          <w:bCs/>
          <w:sz w:val="24"/>
          <w:szCs w:val="24"/>
        </w:rPr>
        <w:t>Proposed Project Budget Summary</w:t>
      </w:r>
    </w:p>
    <w:tbl>
      <w:tblPr>
        <w:tblStyle w:val="TableGrid"/>
        <w:tblW w:w="7645" w:type="dxa"/>
        <w:jc w:val="center"/>
        <w:tblLook w:val="04A0" w:firstRow="1" w:lastRow="0" w:firstColumn="1" w:lastColumn="0" w:noHBand="0" w:noVBand="1"/>
      </w:tblPr>
      <w:tblGrid>
        <w:gridCol w:w="4230"/>
        <w:gridCol w:w="3415"/>
      </w:tblGrid>
      <w:tr w:rsidR="002636D2" w:rsidRPr="001F6270" w14:paraId="0F6CFA3D" w14:textId="77777777" w:rsidTr="00660712">
        <w:trPr>
          <w:trHeight w:val="458"/>
          <w:jc w:val="center"/>
        </w:trPr>
        <w:tc>
          <w:tcPr>
            <w:tcW w:w="7645" w:type="dxa"/>
            <w:gridSpan w:val="2"/>
            <w:shd w:val="clear" w:color="auto" w:fill="FBD4B4" w:themeFill="accent6" w:themeFillTint="66"/>
          </w:tcPr>
          <w:p w14:paraId="29ADE668" w14:textId="417FF4BC" w:rsidR="002636D2" w:rsidRPr="000C1B41" w:rsidRDefault="002636D2" w:rsidP="00112C27">
            <w:pPr>
              <w:spacing w:before="120"/>
              <w:jc w:val="center"/>
              <w:rPr>
                <w:rFonts w:ascii="Arial" w:hAnsi="Arial" w:cs="Arial"/>
                <w:b/>
                <w:bCs/>
              </w:rPr>
            </w:pPr>
            <w:r w:rsidRPr="001F6270">
              <w:rPr>
                <w:rFonts w:ascii="Arial" w:hAnsi="Arial" w:cs="Arial"/>
                <w:b/>
                <w:bCs/>
                <w:i/>
                <w:iCs/>
                <w:sz w:val="20"/>
                <w:szCs w:val="20"/>
                <w:u w:val="single"/>
              </w:rPr>
              <w:t>Ensure these amounts match the amounts in the Excel Budget Worksheet.</w:t>
            </w:r>
          </w:p>
        </w:tc>
      </w:tr>
      <w:tr w:rsidR="002636D2" w:rsidRPr="001F6270" w14:paraId="35CA681B" w14:textId="77777777" w:rsidTr="00660712">
        <w:trPr>
          <w:trHeight w:val="260"/>
          <w:jc w:val="center"/>
        </w:trPr>
        <w:tc>
          <w:tcPr>
            <w:tcW w:w="4230" w:type="dxa"/>
          </w:tcPr>
          <w:p w14:paraId="54BE28CD" w14:textId="4BCAC809" w:rsidR="002636D2" w:rsidRPr="001F6270" w:rsidRDefault="002636D2" w:rsidP="00554638">
            <w:pPr>
              <w:jc w:val="center"/>
              <w:rPr>
                <w:rFonts w:ascii="Arial" w:hAnsi="Arial" w:cs="Arial"/>
                <w:b/>
                <w:bCs/>
                <w:sz w:val="20"/>
                <w:szCs w:val="20"/>
              </w:rPr>
            </w:pPr>
            <w:r w:rsidRPr="001F6270">
              <w:rPr>
                <w:rFonts w:ascii="Arial" w:hAnsi="Arial" w:cs="Arial"/>
                <w:b/>
                <w:bCs/>
                <w:sz w:val="20"/>
                <w:szCs w:val="20"/>
              </w:rPr>
              <w:t>Category</w:t>
            </w:r>
          </w:p>
        </w:tc>
        <w:tc>
          <w:tcPr>
            <w:tcW w:w="3415" w:type="dxa"/>
          </w:tcPr>
          <w:p w14:paraId="1E30160B" w14:textId="77777777" w:rsidR="002636D2" w:rsidRPr="000C1B41" w:rsidRDefault="002636D2">
            <w:pPr>
              <w:rPr>
                <w:rFonts w:ascii="Arial" w:hAnsi="Arial" w:cs="Arial"/>
                <w:b/>
                <w:bCs/>
              </w:rPr>
            </w:pPr>
          </w:p>
        </w:tc>
      </w:tr>
      <w:tr w:rsidR="000076A1" w:rsidRPr="001F6270" w14:paraId="12CB1725" w14:textId="77777777" w:rsidTr="00660712">
        <w:trPr>
          <w:trHeight w:hRule="exact" w:val="317"/>
          <w:jc w:val="center"/>
        </w:trPr>
        <w:tc>
          <w:tcPr>
            <w:tcW w:w="4230" w:type="dxa"/>
            <w:vAlign w:val="center"/>
          </w:tcPr>
          <w:p w14:paraId="62C8B5C6" w14:textId="179998E4" w:rsidR="000076A1" w:rsidRPr="001F6270" w:rsidRDefault="000076A1" w:rsidP="00A3247F">
            <w:pPr>
              <w:jc w:val="right"/>
              <w:rPr>
                <w:rFonts w:ascii="Arial" w:hAnsi="Arial" w:cs="Arial"/>
                <w:sz w:val="20"/>
                <w:szCs w:val="20"/>
              </w:rPr>
            </w:pPr>
            <w:r w:rsidRPr="001F6270">
              <w:rPr>
                <w:rFonts w:ascii="Arial" w:hAnsi="Arial" w:cs="Arial"/>
                <w:sz w:val="20"/>
                <w:szCs w:val="20"/>
              </w:rPr>
              <w:t>Personnel</w:t>
            </w:r>
            <w:r w:rsidR="000519BA">
              <w:rPr>
                <w:rFonts w:ascii="Arial" w:hAnsi="Arial" w:cs="Arial"/>
                <w:sz w:val="20"/>
                <w:szCs w:val="20"/>
              </w:rPr>
              <w:t xml:space="preserve"> / Fringe</w:t>
            </w:r>
          </w:p>
        </w:tc>
        <w:tc>
          <w:tcPr>
            <w:tcW w:w="3415" w:type="dxa"/>
            <w:vAlign w:val="center"/>
          </w:tcPr>
          <w:p w14:paraId="48F24EF0" w14:textId="77777777" w:rsidR="000076A1" w:rsidRPr="000C1B41" w:rsidRDefault="000076A1">
            <w:pPr>
              <w:rPr>
                <w:rFonts w:ascii="Arial" w:hAnsi="Arial" w:cs="Arial"/>
                <w:b/>
                <w:bCs/>
              </w:rPr>
            </w:pPr>
          </w:p>
        </w:tc>
      </w:tr>
      <w:tr w:rsidR="000076A1" w:rsidRPr="001F6270" w14:paraId="2E350BC0" w14:textId="77777777" w:rsidTr="00660712">
        <w:trPr>
          <w:trHeight w:hRule="exact" w:val="317"/>
          <w:jc w:val="center"/>
        </w:trPr>
        <w:tc>
          <w:tcPr>
            <w:tcW w:w="4230" w:type="dxa"/>
            <w:vAlign w:val="center"/>
          </w:tcPr>
          <w:p w14:paraId="1443A4A3" w14:textId="5644B4C4" w:rsidR="000076A1" w:rsidRPr="001F6270" w:rsidRDefault="005617D5" w:rsidP="00A3247F">
            <w:pPr>
              <w:jc w:val="right"/>
              <w:rPr>
                <w:rFonts w:ascii="Arial" w:hAnsi="Arial" w:cs="Arial"/>
                <w:sz w:val="20"/>
                <w:szCs w:val="20"/>
              </w:rPr>
            </w:pPr>
            <w:r w:rsidRPr="001F6270">
              <w:rPr>
                <w:rFonts w:ascii="Arial" w:hAnsi="Arial" w:cs="Arial"/>
                <w:sz w:val="20"/>
                <w:szCs w:val="20"/>
              </w:rPr>
              <w:t>Travel</w:t>
            </w:r>
          </w:p>
        </w:tc>
        <w:tc>
          <w:tcPr>
            <w:tcW w:w="3415" w:type="dxa"/>
            <w:vAlign w:val="center"/>
          </w:tcPr>
          <w:p w14:paraId="020FAB8E" w14:textId="77777777" w:rsidR="000076A1" w:rsidRPr="000C1B41" w:rsidRDefault="000076A1" w:rsidP="00A3247F">
            <w:pPr>
              <w:jc w:val="center"/>
              <w:rPr>
                <w:rFonts w:ascii="Arial" w:hAnsi="Arial" w:cs="Arial"/>
                <w:b/>
                <w:bCs/>
              </w:rPr>
            </w:pPr>
          </w:p>
        </w:tc>
      </w:tr>
      <w:tr w:rsidR="000076A1" w:rsidRPr="001F6270" w14:paraId="0245DF7C" w14:textId="77777777" w:rsidTr="00660712">
        <w:trPr>
          <w:trHeight w:hRule="exact" w:val="317"/>
          <w:jc w:val="center"/>
        </w:trPr>
        <w:tc>
          <w:tcPr>
            <w:tcW w:w="4230" w:type="dxa"/>
            <w:vAlign w:val="center"/>
          </w:tcPr>
          <w:p w14:paraId="4410A230" w14:textId="3356DCE2" w:rsidR="000076A1" w:rsidRPr="001F6270" w:rsidRDefault="005617D5" w:rsidP="00A3247F">
            <w:pPr>
              <w:jc w:val="right"/>
              <w:rPr>
                <w:rFonts w:ascii="Arial" w:hAnsi="Arial" w:cs="Arial"/>
                <w:sz w:val="20"/>
                <w:szCs w:val="20"/>
              </w:rPr>
            </w:pPr>
            <w:r w:rsidRPr="001F6270">
              <w:rPr>
                <w:rFonts w:ascii="Arial" w:hAnsi="Arial" w:cs="Arial"/>
                <w:sz w:val="20"/>
                <w:szCs w:val="20"/>
              </w:rPr>
              <w:t>Supplies/Operating</w:t>
            </w:r>
          </w:p>
        </w:tc>
        <w:tc>
          <w:tcPr>
            <w:tcW w:w="3415" w:type="dxa"/>
            <w:vAlign w:val="center"/>
          </w:tcPr>
          <w:p w14:paraId="4D2AE952" w14:textId="77777777" w:rsidR="000076A1" w:rsidRPr="000C1B41" w:rsidRDefault="000076A1">
            <w:pPr>
              <w:rPr>
                <w:rFonts w:ascii="Arial" w:hAnsi="Arial" w:cs="Arial"/>
                <w:b/>
                <w:bCs/>
              </w:rPr>
            </w:pPr>
          </w:p>
        </w:tc>
      </w:tr>
      <w:tr w:rsidR="000076A1" w:rsidRPr="001F6270" w14:paraId="3CE69398" w14:textId="77777777" w:rsidTr="00660712">
        <w:trPr>
          <w:trHeight w:hRule="exact" w:val="317"/>
          <w:jc w:val="center"/>
        </w:trPr>
        <w:tc>
          <w:tcPr>
            <w:tcW w:w="4230" w:type="dxa"/>
            <w:vAlign w:val="center"/>
          </w:tcPr>
          <w:p w14:paraId="4D9B52B7" w14:textId="42D8D526" w:rsidR="000076A1" w:rsidRPr="001F6270" w:rsidRDefault="005617D5" w:rsidP="00A3247F">
            <w:pPr>
              <w:jc w:val="right"/>
              <w:rPr>
                <w:rFonts w:ascii="Arial" w:hAnsi="Arial" w:cs="Arial"/>
                <w:sz w:val="20"/>
                <w:szCs w:val="20"/>
              </w:rPr>
            </w:pPr>
            <w:r w:rsidRPr="001F6270">
              <w:rPr>
                <w:rFonts w:ascii="Arial" w:hAnsi="Arial" w:cs="Arial"/>
                <w:sz w:val="20"/>
                <w:szCs w:val="20"/>
              </w:rPr>
              <w:t>Equipment</w:t>
            </w:r>
            <w:r w:rsidR="000519BA">
              <w:rPr>
                <w:rFonts w:ascii="Arial" w:hAnsi="Arial" w:cs="Arial"/>
                <w:sz w:val="20"/>
                <w:szCs w:val="20"/>
              </w:rPr>
              <w:t xml:space="preserve"> (Over $</w:t>
            </w:r>
            <w:r w:rsidR="003A11F8">
              <w:rPr>
                <w:rFonts w:ascii="Arial" w:hAnsi="Arial" w:cs="Arial"/>
                <w:sz w:val="20"/>
                <w:szCs w:val="20"/>
              </w:rPr>
              <w:t>10</w:t>
            </w:r>
            <w:r w:rsidR="000519BA">
              <w:rPr>
                <w:rFonts w:ascii="Arial" w:hAnsi="Arial" w:cs="Arial"/>
                <w:sz w:val="20"/>
                <w:szCs w:val="20"/>
              </w:rPr>
              <w:t>,000 per item)</w:t>
            </w:r>
          </w:p>
        </w:tc>
        <w:tc>
          <w:tcPr>
            <w:tcW w:w="3415" w:type="dxa"/>
            <w:vAlign w:val="center"/>
          </w:tcPr>
          <w:p w14:paraId="5AC118F0" w14:textId="77777777" w:rsidR="000076A1" w:rsidRPr="000C1B41" w:rsidRDefault="000076A1">
            <w:pPr>
              <w:rPr>
                <w:rFonts w:ascii="Arial" w:hAnsi="Arial" w:cs="Arial"/>
                <w:b/>
                <w:bCs/>
              </w:rPr>
            </w:pPr>
          </w:p>
        </w:tc>
      </w:tr>
      <w:tr w:rsidR="000076A1" w:rsidRPr="001F6270" w14:paraId="37888D7A" w14:textId="77777777" w:rsidTr="00660712">
        <w:trPr>
          <w:trHeight w:hRule="exact" w:val="317"/>
          <w:jc w:val="center"/>
        </w:trPr>
        <w:tc>
          <w:tcPr>
            <w:tcW w:w="4230" w:type="dxa"/>
            <w:vAlign w:val="center"/>
          </w:tcPr>
          <w:p w14:paraId="74B8F0FA" w14:textId="1273160E" w:rsidR="000076A1" w:rsidRPr="001F6270" w:rsidRDefault="005617D5" w:rsidP="00A3247F">
            <w:pPr>
              <w:jc w:val="right"/>
              <w:rPr>
                <w:rFonts w:ascii="Arial" w:hAnsi="Arial" w:cs="Arial"/>
                <w:sz w:val="20"/>
                <w:szCs w:val="20"/>
              </w:rPr>
            </w:pPr>
            <w:r w:rsidRPr="001F6270">
              <w:rPr>
                <w:rFonts w:ascii="Arial" w:hAnsi="Arial" w:cs="Arial"/>
                <w:sz w:val="20"/>
                <w:szCs w:val="20"/>
              </w:rPr>
              <w:t>Contract</w:t>
            </w:r>
            <w:r>
              <w:rPr>
                <w:rFonts w:ascii="Arial" w:hAnsi="Arial" w:cs="Arial"/>
                <w:sz w:val="20"/>
                <w:szCs w:val="20"/>
              </w:rPr>
              <w:t>s /</w:t>
            </w:r>
            <w:r w:rsidRPr="001F6270">
              <w:rPr>
                <w:rFonts w:ascii="Arial" w:hAnsi="Arial" w:cs="Arial"/>
                <w:sz w:val="20"/>
                <w:szCs w:val="20"/>
              </w:rPr>
              <w:t xml:space="preserve"> Consultant</w:t>
            </w:r>
            <w:r>
              <w:rPr>
                <w:rFonts w:ascii="Arial" w:hAnsi="Arial" w:cs="Arial"/>
                <w:sz w:val="20"/>
                <w:szCs w:val="20"/>
              </w:rPr>
              <w:t>s</w:t>
            </w:r>
          </w:p>
        </w:tc>
        <w:tc>
          <w:tcPr>
            <w:tcW w:w="3415" w:type="dxa"/>
            <w:vAlign w:val="center"/>
          </w:tcPr>
          <w:p w14:paraId="7601A0F3" w14:textId="77777777" w:rsidR="000076A1" w:rsidRPr="000C1B41" w:rsidRDefault="000076A1">
            <w:pPr>
              <w:rPr>
                <w:rFonts w:ascii="Arial" w:hAnsi="Arial" w:cs="Arial"/>
                <w:b/>
                <w:bCs/>
              </w:rPr>
            </w:pPr>
          </w:p>
        </w:tc>
      </w:tr>
      <w:tr w:rsidR="000076A1" w:rsidRPr="001F6270" w14:paraId="719BFA00" w14:textId="77777777" w:rsidTr="00660712">
        <w:trPr>
          <w:trHeight w:hRule="exact" w:val="317"/>
          <w:jc w:val="center"/>
        </w:trPr>
        <w:tc>
          <w:tcPr>
            <w:tcW w:w="4230" w:type="dxa"/>
            <w:vAlign w:val="center"/>
          </w:tcPr>
          <w:p w14:paraId="0CA85D43" w14:textId="422F7686" w:rsidR="000076A1" w:rsidRPr="001F6270" w:rsidRDefault="000076A1" w:rsidP="00A3247F">
            <w:pPr>
              <w:jc w:val="right"/>
              <w:rPr>
                <w:rFonts w:ascii="Arial" w:hAnsi="Arial" w:cs="Arial"/>
                <w:sz w:val="20"/>
                <w:szCs w:val="20"/>
              </w:rPr>
            </w:pPr>
            <w:r w:rsidRPr="001F6270">
              <w:rPr>
                <w:rFonts w:ascii="Arial" w:hAnsi="Arial" w:cs="Arial"/>
                <w:sz w:val="20"/>
                <w:szCs w:val="20"/>
              </w:rPr>
              <w:t>Confidential Funds</w:t>
            </w:r>
          </w:p>
        </w:tc>
        <w:tc>
          <w:tcPr>
            <w:tcW w:w="3415" w:type="dxa"/>
            <w:vAlign w:val="center"/>
          </w:tcPr>
          <w:p w14:paraId="320E81F2" w14:textId="77777777" w:rsidR="000076A1" w:rsidRPr="000C1B41" w:rsidRDefault="000076A1">
            <w:pPr>
              <w:rPr>
                <w:rFonts w:ascii="Arial" w:hAnsi="Arial" w:cs="Arial"/>
                <w:b/>
                <w:bCs/>
              </w:rPr>
            </w:pPr>
          </w:p>
        </w:tc>
      </w:tr>
      <w:tr w:rsidR="001F6270" w:rsidRPr="001F6270" w14:paraId="72D00985" w14:textId="77777777" w:rsidTr="00660712">
        <w:trPr>
          <w:trHeight w:hRule="exact" w:val="317"/>
          <w:jc w:val="center"/>
        </w:trPr>
        <w:tc>
          <w:tcPr>
            <w:tcW w:w="4230" w:type="dxa"/>
            <w:vAlign w:val="center"/>
          </w:tcPr>
          <w:p w14:paraId="5B3F574F" w14:textId="4E206ACF" w:rsidR="001F6270" w:rsidRPr="001F6270" w:rsidRDefault="001F6270" w:rsidP="00A3247F">
            <w:pPr>
              <w:jc w:val="right"/>
              <w:rPr>
                <w:rFonts w:ascii="Arial" w:hAnsi="Arial" w:cs="Arial"/>
                <w:sz w:val="20"/>
                <w:szCs w:val="20"/>
              </w:rPr>
            </w:pPr>
            <w:r>
              <w:rPr>
                <w:rFonts w:ascii="Arial" w:hAnsi="Arial" w:cs="Arial"/>
                <w:sz w:val="20"/>
                <w:szCs w:val="20"/>
              </w:rPr>
              <w:t>Other</w:t>
            </w:r>
            <w:r w:rsidR="000519BA">
              <w:rPr>
                <w:rFonts w:ascii="Arial" w:hAnsi="Arial" w:cs="Arial"/>
                <w:sz w:val="20"/>
                <w:szCs w:val="20"/>
              </w:rPr>
              <w:t xml:space="preserve"> (Includes Registration)</w:t>
            </w:r>
          </w:p>
        </w:tc>
        <w:tc>
          <w:tcPr>
            <w:tcW w:w="3415" w:type="dxa"/>
            <w:vAlign w:val="center"/>
          </w:tcPr>
          <w:p w14:paraId="28056A69" w14:textId="77777777" w:rsidR="001F6270" w:rsidRPr="000C1B41" w:rsidRDefault="001F6270">
            <w:pPr>
              <w:rPr>
                <w:rFonts w:ascii="Arial" w:hAnsi="Arial" w:cs="Arial"/>
                <w:b/>
                <w:bCs/>
              </w:rPr>
            </w:pPr>
          </w:p>
        </w:tc>
      </w:tr>
      <w:tr w:rsidR="000076A1" w:rsidRPr="001F6270" w14:paraId="0237C759" w14:textId="77777777" w:rsidTr="00660712">
        <w:trPr>
          <w:trHeight w:hRule="exact" w:val="496"/>
          <w:jc w:val="center"/>
        </w:trPr>
        <w:tc>
          <w:tcPr>
            <w:tcW w:w="4230" w:type="dxa"/>
            <w:vAlign w:val="center"/>
          </w:tcPr>
          <w:p w14:paraId="07D2D115" w14:textId="48F87622" w:rsidR="000076A1" w:rsidRPr="001F6270" w:rsidRDefault="000076A1" w:rsidP="000076A1">
            <w:pPr>
              <w:jc w:val="right"/>
              <w:rPr>
                <w:rFonts w:ascii="Arial" w:hAnsi="Arial" w:cs="Arial"/>
                <w:b/>
                <w:bCs/>
                <w:sz w:val="20"/>
                <w:szCs w:val="20"/>
              </w:rPr>
            </w:pPr>
            <w:r w:rsidRPr="001F6270">
              <w:rPr>
                <w:rFonts w:ascii="Arial" w:hAnsi="Arial" w:cs="Arial"/>
                <w:b/>
                <w:bCs/>
                <w:sz w:val="20"/>
                <w:szCs w:val="20"/>
              </w:rPr>
              <w:t>Total Federal Funding Requested ($)</w:t>
            </w:r>
          </w:p>
        </w:tc>
        <w:tc>
          <w:tcPr>
            <w:tcW w:w="3415" w:type="dxa"/>
            <w:vAlign w:val="center"/>
          </w:tcPr>
          <w:p w14:paraId="3DABC881" w14:textId="77777777" w:rsidR="000076A1" w:rsidRPr="000C1B41" w:rsidRDefault="000076A1">
            <w:pPr>
              <w:rPr>
                <w:rFonts w:ascii="Arial" w:hAnsi="Arial" w:cs="Arial"/>
                <w:b/>
                <w:bCs/>
              </w:rPr>
            </w:pPr>
          </w:p>
        </w:tc>
      </w:tr>
    </w:tbl>
    <w:p w14:paraId="606D36A0" w14:textId="4DC29F46" w:rsidR="00443B4E" w:rsidRDefault="00443B4E" w:rsidP="00B049F7">
      <w:pPr>
        <w:pStyle w:val="Level2"/>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54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before="120"/>
        <w:jc w:val="center"/>
        <w:rPr>
          <w:rFonts w:ascii="Arial" w:eastAsiaTheme="minorEastAsia" w:hAnsi="Arial" w:cs="Arial"/>
          <w:b/>
          <w:bCs/>
          <w:sz w:val="24"/>
        </w:rPr>
      </w:pPr>
      <w:r w:rsidRPr="00A90D9C">
        <w:rPr>
          <w:rFonts w:ascii="Arial" w:eastAsiaTheme="minorEastAsia" w:hAnsi="Arial" w:cs="Arial"/>
          <w:b/>
          <w:bCs/>
          <w:sz w:val="24"/>
        </w:rPr>
        <w:t>Program Narrative</w:t>
      </w:r>
      <w:r>
        <w:rPr>
          <w:rFonts w:ascii="Arial" w:eastAsiaTheme="minorEastAsia" w:hAnsi="Arial" w:cs="Arial"/>
          <w:b/>
          <w:bCs/>
          <w:sz w:val="24"/>
        </w:rPr>
        <w:t xml:space="preserve"> </w:t>
      </w:r>
    </w:p>
    <w:tbl>
      <w:tblPr>
        <w:tblStyle w:val="TableGrid"/>
        <w:tblW w:w="10795" w:type="dxa"/>
        <w:jc w:val="center"/>
        <w:tblLayout w:type="fixed"/>
        <w:tblLook w:val="04A0" w:firstRow="1" w:lastRow="0" w:firstColumn="1" w:lastColumn="0" w:noHBand="0" w:noVBand="1"/>
      </w:tblPr>
      <w:tblGrid>
        <w:gridCol w:w="10795"/>
      </w:tblGrid>
      <w:tr w:rsidR="003D13F1" w14:paraId="0C0B709B" w14:textId="77777777" w:rsidTr="005617D5">
        <w:trPr>
          <w:trHeight w:val="2870"/>
          <w:jc w:val="center"/>
        </w:trPr>
        <w:tc>
          <w:tcPr>
            <w:tcW w:w="10795" w:type="dxa"/>
          </w:tcPr>
          <w:p w14:paraId="021EA05C" w14:textId="3E652489" w:rsidR="0022783E" w:rsidRPr="00A90D9C" w:rsidRDefault="00540077" w:rsidP="001E515F">
            <w:pPr>
              <w:spacing w:before="120"/>
              <w:ind w:left="360" w:hanging="360"/>
              <w:rPr>
                <w:rFonts w:ascii="Arial" w:hAnsi="Arial" w:cs="Arial"/>
                <w:b/>
                <w:bCs/>
                <w:sz w:val="20"/>
                <w:szCs w:val="20"/>
              </w:rPr>
            </w:pPr>
            <w:r>
              <w:rPr>
                <w:noProof/>
              </w:rPr>
              <mc:AlternateContent>
                <mc:Choice Requires="wps">
                  <w:drawing>
                    <wp:anchor distT="0" distB="0" distL="114300" distR="114300" simplePos="0" relativeHeight="251700224" behindDoc="0" locked="0" layoutInCell="1" allowOverlap="1" wp14:anchorId="4EF6C3AD" wp14:editId="69232AF0">
                      <wp:simplePos x="0" y="0"/>
                      <wp:positionH relativeFrom="column">
                        <wp:posOffset>5939789</wp:posOffset>
                      </wp:positionH>
                      <wp:positionV relativeFrom="paragraph">
                        <wp:posOffset>121285</wp:posOffset>
                      </wp:positionV>
                      <wp:extent cx="790575" cy="260384"/>
                      <wp:effectExtent l="228600" t="228600" r="257175" b="254000"/>
                      <wp:wrapNone/>
                      <wp:docPr id="1034373928" name="Text Box 1"/>
                      <wp:cNvGraphicFramePr/>
                      <a:graphic xmlns:a="http://schemas.openxmlformats.org/drawingml/2006/main">
                        <a:graphicData uri="http://schemas.microsoft.com/office/word/2010/wordprocessingShape">
                          <wps:wsp>
                            <wps:cNvSpPr txBox="1"/>
                            <wps:spPr>
                              <a:xfrm>
                                <a:off x="0" y="0"/>
                                <a:ext cx="790575" cy="260384"/>
                              </a:xfrm>
                              <a:prstGeom prst="rect">
                                <a:avLst/>
                              </a:prstGeom>
                              <a:solidFill>
                                <a:schemeClr val="accent5">
                                  <a:lumMod val="40000"/>
                                  <a:lumOff val="60000"/>
                                </a:schemeClr>
                              </a:solidFill>
                              <a:ln>
                                <a:solidFill>
                                  <a:schemeClr val="tx1"/>
                                </a:solidFill>
                              </a:ln>
                              <a:effectLst>
                                <a:glow rad="228600">
                                  <a:schemeClr val="accent6">
                                    <a:satMod val="175000"/>
                                    <a:alpha val="40000"/>
                                  </a:schemeClr>
                                </a:glow>
                              </a:effectLst>
                            </wps:spPr>
                            <wps:txbx>
                              <w:txbxContent>
                                <w:p w14:paraId="19E61E3D" w14:textId="14E37468" w:rsidR="00443B4E" w:rsidRDefault="00390B98" w:rsidP="00443B4E">
                                  <w:r>
                                    <w:rPr>
                                      <w:b/>
                                      <w14:textOutline w14:w="0" w14:cap="flat" w14:cmpd="sng" w14:algn="ctr">
                                        <w14:noFill/>
                                        <w14:prstDash w14:val="solid"/>
                                        <w14:round/>
                                      </w14:textOutline>
                                      <w14:props3d w14:extrusionH="57150" w14:contourW="0" w14:prstMaterial="softEdge">
                                        <w14:bevelT w14:w="25400" w14:h="38100" w14:prst="circle"/>
                                      </w14:props3d>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C3AD" id="Text Box 1" o:spid="_x0000_s1031" type="#_x0000_t202" style="position:absolute;left:0;text-align:left;margin-left:467.7pt;margin-top:9.55pt;width:62.25pt;height: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" fillcolor="#b6dde8 [1304]" strokecolor="black [3213]">
                      <v:textbox>
                        <w:txbxContent>
                          <w:p w14:paraId="19E61E3D" w14:textId="14E37468" w:rsidR="00443B4E" w:rsidRDefault="00390B98" w:rsidP="00443B4E">
                            <w:r>
                              <w:rPr>
                                <w:b/>
                                <w14:textOutline w14:w="0" w14:cap="flat" w14:cmpd="sng" w14:algn="ctr">
                                  <w14:noFill/>
                                  <w14:prstDash w14:val="solid"/>
                                  <w14:round/>
                                </w14:textOutline>
                                <w14:props3d w14:extrusionH="57150" w14:contourW="0" w14:prstMaterial="softEdge">
                                  <w14:bevelT w14:w="25400" w14:h="38100" w14:prst="circle"/>
                                </w14:props3d>
                              </w:rPr>
                              <w:t>Reminder</w:t>
                            </w:r>
                          </w:p>
                        </w:txbxContent>
                      </v:textbox>
                    </v:shape>
                  </w:pict>
                </mc:Fallback>
              </mc:AlternateContent>
            </w:r>
            <w:r w:rsidR="00443B4E">
              <w:rPr>
                <w:rFonts w:ascii="Arial" w:hAnsi="Arial" w:cs="Arial"/>
                <w:b/>
                <w:bCs/>
                <w:sz w:val="20"/>
                <w:szCs w:val="20"/>
              </w:rPr>
              <w:t xml:space="preserve">Application </w:t>
            </w:r>
            <w:r w:rsidR="00443B4E" w:rsidRPr="00A90D9C">
              <w:rPr>
                <w:rFonts w:ascii="Arial" w:hAnsi="Arial" w:cs="Arial"/>
                <w:b/>
                <w:bCs/>
                <w:sz w:val="20"/>
                <w:szCs w:val="20"/>
              </w:rPr>
              <w:t>Reminders</w:t>
            </w:r>
          </w:p>
          <w:p w14:paraId="2FC78CDD" w14:textId="30C8CDA4" w:rsidR="001E515F" w:rsidRDefault="00E57DD1" w:rsidP="00F342EB">
            <w:pPr>
              <w:pStyle w:val="Level2"/>
              <w:numPr>
                <w:ilvl w:val="0"/>
                <w:numId w:val="1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54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342" w:hanging="342"/>
              <w:rPr>
                <w:rFonts w:ascii="Arial" w:eastAsiaTheme="minorEastAsia" w:hAnsi="Arial" w:cs="Arial"/>
                <w:b/>
                <w:bCs/>
                <w:szCs w:val="20"/>
              </w:rPr>
            </w:pPr>
            <w:r>
              <w:rPr>
                <w:rFonts w:ascii="Arial" w:eastAsiaTheme="minorEastAsia" w:hAnsi="Arial" w:cs="Arial"/>
                <w:b/>
                <w:bCs/>
                <w:szCs w:val="20"/>
              </w:rPr>
              <w:t xml:space="preserve">Each section expands </w:t>
            </w:r>
            <w:r w:rsidR="0022783E">
              <w:rPr>
                <w:rFonts w:ascii="Arial" w:eastAsiaTheme="minorEastAsia" w:hAnsi="Arial" w:cs="Arial"/>
                <w:b/>
                <w:bCs/>
                <w:szCs w:val="20"/>
              </w:rPr>
              <w:t>as needed to write the program</w:t>
            </w:r>
            <w:r>
              <w:rPr>
                <w:rFonts w:ascii="Arial" w:eastAsiaTheme="minorEastAsia" w:hAnsi="Arial" w:cs="Arial"/>
                <w:b/>
                <w:bCs/>
                <w:szCs w:val="20"/>
              </w:rPr>
              <w:t xml:space="preserve"> narrative, subject to page limitations. </w:t>
            </w:r>
          </w:p>
          <w:p w14:paraId="3739BA2E" w14:textId="77777777" w:rsidR="001E515F" w:rsidRDefault="003D13F1" w:rsidP="00F342EB">
            <w:pPr>
              <w:pStyle w:val="Level2"/>
              <w:numPr>
                <w:ilvl w:val="0"/>
                <w:numId w:val="1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54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342" w:hanging="342"/>
              <w:rPr>
                <w:rFonts w:ascii="Arial" w:eastAsiaTheme="minorEastAsia" w:hAnsi="Arial" w:cs="Arial"/>
                <w:b/>
                <w:bCs/>
                <w:szCs w:val="20"/>
              </w:rPr>
            </w:pPr>
            <w:r w:rsidRPr="001E515F">
              <w:rPr>
                <w:rFonts w:ascii="Arial" w:eastAsiaTheme="minorEastAsia" w:hAnsi="Arial" w:cs="Arial"/>
                <w:b/>
                <w:bCs/>
                <w:szCs w:val="20"/>
              </w:rPr>
              <w:t xml:space="preserve">Your application should </w:t>
            </w:r>
            <w:r w:rsidR="000519BA" w:rsidRPr="001E515F">
              <w:rPr>
                <w:rFonts w:ascii="Arial" w:eastAsiaTheme="minorEastAsia" w:hAnsi="Arial" w:cs="Arial"/>
                <w:b/>
                <w:bCs/>
                <w:szCs w:val="20"/>
              </w:rPr>
              <w:t>describe the</w:t>
            </w:r>
            <w:r w:rsidRPr="001E515F">
              <w:rPr>
                <w:rFonts w:ascii="Arial" w:eastAsiaTheme="minorEastAsia" w:hAnsi="Arial" w:cs="Arial"/>
                <w:b/>
                <w:bCs/>
                <w:szCs w:val="20"/>
              </w:rPr>
              <w:t xml:space="preserve"> WHO – WHAT – WHEN – WHERE – WHY</w:t>
            </w:r>
            <w:r w:rsidR="000519BA" w:rsidRPr="001E515F">
              <w:rPr>
                <w:rFonts w:ascii="Arial" w:eastAsiaTheme="minorEastAsia" w:hAnsi="Arial" w:cs="Arial"/>
                <w:b/>
                <w:bCs/>
                <w:szCs w:val="20"/>
              </w:rPr>
              <w:t xml:space="preserve"> of the project</w:t>
            </w:r>
          </w:p>
          <w:p w14:paraId="67998BB4" w14:textId="02FE89FA" w:rsidR="001E515F" w:rsidRPr="00AC4CC1" w:rsidRDefault="001E515F"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270"/>
                <w:tab w:val="num" w:pos="792"/>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612" w:hanging="618"/>
              <w:rPr>
                <w:rFonts w:ascii="Arial" w:hAnsi="Arial" w:cs="Arial"/>
                <w:szCs w:val="20"/>
              </w:rPr>
            </w:pPr>
            <w:r>
              <w:rPr>
                <w:rFonts w:ascii="Arial" w:hAnsi="Arial" w:cs="Arial"/>
                <w:szCs w:val="20"/>
              </w:rPr>
              <w:t xml:space="preserve"> </w:t>
            </w:r>
            <w:r w:rsidR="003D13F1" w:rsidRPr="00554638">
              <w:rPr>
                <w:rFonts w:ascii="Arial" w:hAnsi="Arial" w:cs="Arial"/>
                <w:szCs w:val="20"/>
              </w:rPr>
              <w:t xml:space="preserve">Spell out </w:t>
            </w:r>
            <w:r w:rsidR="003D13F1" w:rsidRPr="00AC4CC1">
              <w:rPr>
                <w:rFonts w:ascii="Arial" w:hAnsi="Arial" w:cs="Arial"/>
                <w:szCs w:val="20"/>
              </w:rPr>
              <w:t xml:space="preserve">acronyms, at least when first used. Eliminate jargon when possible. </w:t>
            </w:r>
          </w:p>
          <w:p w14:paraId="41C7D403" w14:textId="4499C1A8" w:rsidR="001E515F" w:rsidRPr="00AC4CC1" w:rsidRDefault="003D13F1"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342"/>
                <w:tab w:val="num" w:pos="792"/>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612" w:hanging="618"/>
              <w:rPr>
                <w:rFonts w:ascii="Arial" w:hAnsi="Arial" w:cs="Arial"/>
                <w:szCs w:val="20"/>
              </w:rPr>
            </w:pPr>
            <w:r w:rsidRPr="00AC4CC1">
              <w:rPr>
                <w:rFonts w:ascii="Arial" w:hAnsi="Arial" w:cs="Arial"/>
                <w:szCs w:val="20"/>
              </w:rPr>
              <w:t>Footnote any reference to federal, state or local laws, codes or statutes.</w:t>
            </w:r>
            <w:r w:rsidR="001E515F" w:rsidRPr="00AC4CC1">
              <w:rPr>
                <w:rFonts w:ascii="Arial" w:hAnsi="Arial" w:cs="Arial"/>
                <w:szCs w:val="20"/>
              </w:rPr>
              <w:t xml:space="preserve"> </w:t>
            </w:r>
          </w:p>
          <w:p w14:paraId="61267AEF" w14:textId="05F982AD" w:rsidR="00AC4CC1" w:rsidRPr="00AC4CC1" w:rsidRDefault="00540077" w:rsidP="00F342EB">
            <w:pPr>
              <w:pStyle w:val="ListParagraph"/>
              <w:numPr>
                <w:ilvl w:val="0"/>
                <w:numId w:val="4"/>
              </w:numPr>
              <w:tabs>
                <w:tab w:val="clear" w:pos="1080"/>
                <w:tab w:val="num" w:pos="342"/>
              </w:tabs>
              <w:ind w:left="342"/>
              <w:rPr>
                <w:rFonts w:ascii="Arial" w:hAnsi="Arial" w:cs="Arial"/>
                <w:sz w:val="20"/>
                <w:szCs w:val="20"/>
              </w:rPr>
            </w:pPr>
            <w:r w:rsidRPr="00AC4CC1">
              <w:rPr>
                <w:rFonts w:ascii="Arial" w:hAnsi="Arial" w:cs="Arial"/>
                <w:sz w:val="20"/>
                <w:szCs w:val="20"/>
              </w:rPr>
              <w:t>E</w:t>
            </w:r>
            <w:r w:rsidR="0022783E" w:rsidRPr="00AC4CC1">
              <w:rPr>
                <w:rFonts w:ascii="Arial" w:hAnsi="Arial" w:cs="Arial"/>
                <w:sz w:val="20"/>
                <w:szCs w:val="20"/>
              </w:rPr>
              <w:t xml:space="preserve">xpenses </w:t>
            </w:r>
            <w:r w:rsidR="005424D8" w:rsidRPr="00AC4CC1">
              <w:rPr>
                <w:rFonts w:ascii="Arial" w:hAnsi="Arial" w:cs="Arial"/>
                <w:sz w:val="20"/>
                <w:szCs w:val="20"/>
              </w:rPr>
              <w:t>that are</w:t>
            </w:r>
            <w:r w:rsidR="0022783E" w:rsidRPr="00AC4CC1">
              <w:rPr>
                <w:rFonts w:ascii="Arial" w:hAnsi="Arial" w:cs="Arial"/>
                <w:sz w:val="20"/>
                <w:szCs w:val="20"/>
              </w:rPr>
              <w:t xml:space="preserve"> necessary for </w:t>
            </w:r>
            <w:r w:rsidR="005424D8" w:rsidRPr="00AC4CC1">
              <w:rPr>
                <w:rFonts w:ascii="Arial" w:hAnsi="Arial" w:cs="Arial"/>
                <w:sz w:val="20"/>
                <w:szCs w:val="20"/>
              </w:rPr>
              <w:t xml:space="preserve">the </w:t>
            </w:r>
            <w:r w:rsidR="0022783E" w:rsidRPr="00AC4CC1">
              <w:rPr>
                <w:rFonts w:ascii="Arial" w:hAnsi="Arial" w:cs="Arial"/>
                <w:sz w:val="20"/>
                <w:szCs w:val="20"/>
              </w:rPr>
              <w:t>success of the proposed project</w:t>
            </w:r>
            <w:r w:rsidR="001E3A07">
              <w:rPr>
                <w:rFonts w:ascii="Arial" w:hAnsi="Arial" w:cs="Arial"/>
                <w:sz w:val="20"/>
                <w:szCs w:val="20"/>
              </w:rPr>
              <w:t>. These</w:t>
            </w:r>
            <w:r w:rsidR="0022783E" w:rsidRPr="00AC4CC1">
              <w:rPr>
                <w:rFonts w:ascii="Arial" w:hAnsi="Arial" w:cs="Arial"/>
                <w:sz w:val="20"/>
                <w:szCs w:val="20"/>
              </w:rPr>
              <w:t xml:space="preserve"> </w:t>
            </w:r>
            <w:r w:rsidR="005424D8" w:rsidRPr="00AC4CC1">
              <w:rPr>
                <w:rFonts w:ascii="Arial" w:hAnsi="Arial" w:cs="Arial"/>
                <w:sz w:val="20"/>
                <w:szCs w:val="20"/>
              </w:rPr>
              <w:t xml:space="preserve">are explained in the Program Narrative </w:t>
            </w:r>
            <w:r w:rsidR="00E24E87" w:rsidRPr="00AC4CC1">
              <w:rPr>
                <w:rFonts w:ascii="Arial" w:hAnsi="Arial" w:cs="Arial"/>
                <w:sz w:val="20"/>
                <w:szCs w:val="20"/>
              </w:rPr>
              <w:t>and in the Budget Worksheet and Budget Narrative</w:t>
            </w:r>
            <w:r w:rsidR="00AC4CC1" w:rsidRPr="00AC4CC1">
              <w:rPr>
                <w:rFonts w:ascii="Arial" w:hAnsi="Arial" w:cs="Arial"/>
                <w:sz w:val="20"/>
                <w:szCs w:val="20"/>
              </w:rPr>
              <w:t>. Use persuasive justifications.</w:t>
            </w:r>
          </w:p>
          <w:p w14:paraId="2CC47885" w14:textId="08F295F2" w:rsidR="003D13F1" w:rsidRPr="00AC4CC1" w:rsidRDefault="00EB5227" w:rsidP="00F342EB">
            <w:pPr>
              <w:pStyle w:val="ListParagraph"/>
              <w:numPr>
                <w:ilvl w:val="0"/>
                <w:numId w:val="4"/>
              </w:numPr>
              <w:tabs>
                <w:tab w:val="clear" w:pos="1080"/>
                <w:tab w:val="num" w:pos="342"/>
                <w:tab w:val="num" w:pos="702"/>
              </w:tabs>
              <w:ind w:left="612" w:hanging="618"/>
              <w:rPr>
                <w:rFonts w:ascii="Arial" w:hAnsi="Arial" w:cs="Arial"/>
                <w:sz w:val="20"/>
                <w:szCs w:val="20"/>
              </w:rPr>
            </w:pPr>
            <w:r w:rsidRPr="00AC4CC1">
              <w:rPr>
                <w:rFonts w:ascii="Arial" w:hAnsi="Arial" w:cs="Arial"/>
                <w:sz w:val="20"/>
                <w:szCs w:val="20"/>
              </w:rPr>
              <w:t>The Excel Budget</w:t>
            </w:r>
            <w:r w:rsidR="00E24E87" w:rsidRPr="00AC4CC1">
              <w:rPr>
                <w:rFonts w:ascii="Arial" w:hAnsi="Arial" w:cs="Arial"/>
                <w:sz w:val="20"/>
                <w:szCs w:val="20"/>
              </w:rPr>
              <w:t xml:space="preserve"> Detail</w:t>
            </w:r>
            <w:r w:rsidRPr="00AC4CC1">
              <w:rPr>
                <w:rFonts w:ascii="Arial" w:hAnsi="Arial" w:cs="Arial"/>
                <w:sz w:val="20"/>
                <w:szCs w:val="20"/>
              </w:rPr>
              <w:t xml:space="preserve"> </w:t>
            </w:r>
            <w:r w:rsidR="00E24E87" w:rsidRPr="00AC4CC1">
              <w:rPr>
                <w:rFonts w:ascii="Arial" w:hAnsi="Arial" w:cs="Arial"/>
                <w:sz w:val="20"/>
                <w:szCs w:val="20"/>
              </w:rPr>
              <w:t>Worksheet</w:t>
            </w:r>
            <w:r w:rsidR="007D3467" w:rsidRPr="00AC4CC1">
              <w:rPr>
                <w:rFonts w:ascii="Arial" w:hAnsi="Arial" w:cs="Arial"/>
                <w:sz w:val="20"/>
                <w:szCs w:val="20"/>
              </w:rPr>
              <w:t>/</w:t>
            </w:r>
            <w:r w:rsidR="00E24E87" w:rsidRPr="00AC4CC1">
              <w:rPr>
                <w:rFonts w:ascii="Arial" w:hAnsi="Arial" w:cs="Arial"/>
                <w:sz w:val="20"/>
                <w:szCs w:val="20"/>
              </w:rPr>
              <w:t xml:space="preserve">Budget Narrative </w:t>
            </w:r>
            <w:r w:rsidRPr="00AC4CC1">
              <w:rPr>
                <w:rFonts w:ascii="Arial" w:hAnsi="Arial" w:cs="Arial"/>
                <w:sz w:val="20"/>
                <w:szCs w:val="20"/>
              </w:rPr>
              <w:t>is</w:t>
            </w:r>
            <w:r w:rsidR="00E24E87" w:rsidRPr="00AC4CC1">
              <w:rPr>
                <w:rFonts w:ascii="Arial" w:hAnsi="Arial" w:cs="Arial"/>
                <w:sz w:val="20"/>
                <w:szCs w:val="20"/>
              </w:rPr>
              <w:t xml:space="preserve"> a </w:t>
            </w:r>
            <w:r w:rsidRPr="00AC4CC1">
              <w:rPr>
                <w:rFonts w:ascii="Arial" w:hAnsi="Arial" w:cs="Arial"/>
                <w:sz w:val="20"/>
                <w:szCs w:val="20"/>
              </w:rPr>
              <w:t>separate</w:t>
            </w:r>
            <w:r w:rsidR="00E24E87" w:rsidRPr="00AC4CC1">
              <w:rPr>
                <w:rFonts w:ascii="Arial" w:hAnsi="Arial" w:cs="Arial"/>
                <w:sz w:val="20"/>
                <w:szCs w:val="20"/>
              </w:rPr>
              <w:t xml:space="preserve"> </w:t>
            </w:r>
            <w:r w:rsidR="009A0062" w:rsidRPr="00AC4CC1">
              <w:rPr>
                <w:rFonts w:ascii="Arial" w:hAnsi="Arial" w:cs="Arial"/>
                <w:sz w:val="20"/>
                <w:szCs w:val="20"/>
              </w:rPr>
              <w:t>document.</w:t>
            </w:r>
          </w:p>
          <w:p w14:paraId="23C19A56" w14:textId="41114458" w:rsidR="00AC4CC1" w:rsidRDefault="005424D8" w:rsidP="00F342EB">
            <w:pPr>
              <w:pStyle w:val="ListParagraph"/>
              <w:numPr>
                <w:ilvl w:val="0"/>
                <w:numId w:val="4"/>
              </w:numPr>
              <w:tabs>
                <w:tab w:val="clear" w:pos="1080"/>
                <w:tab w:val="num" w:pos="342"/>
                <w:tab w:val="num" w:pos="702"/>
              </w:tabs>
              <w:ind w:left="612" w:hanging="618"/>
              <w:rPr>
                <w:rFonts w:ascii="Arial" w:hAnsi="Arial" w:cs="Arial"/>
                <w:sz w:val="20"/>
                <w:szCs w:val="20"/>
              </w:rPr>
            </w:pPr>
            <w:r w:rsidRPr="00AC4CC1">
              <w:rPr>
                <w:rFonts w:ascii="Arial" w:hAnsi="Arial" w:cs="Arial"/>
                <w:sz w:val="20"/>
                <w:szCs w:val="20"/>
              </w:rPr>
              <w:t xml:space="preserve">Use </w:t>
            </w:r>
            <w:r w:rsidRPr="00AC4CC1">
              <w:rPr>
                <w:rFonts w:ascii="Arial" w:hAnsi="Arial" w:cs="Arial"/>
                <w:b/>
                <w:bCs/>
                <w:sz w:val="20"/>
                <w:szCs w:val="20"/>
              </w:rPr>
              <w:t>local</w:t>
            </w:r>
            <w:r w:rsidRPr="00AC4CC1">
              <w:rPr>
                <w:rFonts w:ascii="Arial" w:hAnsi="Arial" w:cs="Arial"/>
                <w:sz w:val="20"/>
                <w:szCs w:val="20"/>
              </w:rPr>
              <w:t xml:space="preserve"> and county data and statistics</w:t>
            </w:r>
            <w:r w:rsidR="00AC4CC1">
              <w:rPr>
                <w:rFonts w:ascii="Arial" w:hAnsi="Arial" w:cs="Arial"/>
                <w:sz w:val="20"/>
                <w:szCs w:val="20"/>
              </w:rPr>
              <w:t xml:space="preserve"> PLUS baseline data</w:t>
            </w:r>
            <w:r w:rsidRPr="00AC4CC1">
              <w:rPr>
                <w:rFonts w:ascii="Arial" w:hAnsi="Arial" w:cs="Arial"/>
                <w:sz w:val="20"/>
                <w:szCs w:val="20"/>
              </w:rPr>
              <w:t>.</w:t>
            </w:r>
          </w:p>
          <w:p w14:paraId="7302682D" w14:textId="77777777" w:rsidR="000A786E" w:rsidRDefault="00CD032E" w:rsidP="00F342EB">
            <w:pPr>
              <w:pStyle w:val="ListParagraph"/>
              <w:numPr>
                <w:ilvl w:val="0"/>
                <w:numId w:val="4"/>
              </w:numPr>
              <w:tabs>
                <w:tab w:val="clear" w:pos="1080"/>
                <w:tab w:val="num" w:pos="342"/>
              </w:tabs>
              <w:ind w:left="342"/>
              <w:rPr>
                <w:rFonts w:ascii="Arial" w:hAnsi="Arial" w:cs="Arial"/>
                <w:sz w:val="20"/>
                <w:szCs w:val="20"/>
              </w:rPr>
            </w:pPr>
            <w:r w:rsidRPr="00AC4CC1">
              <w:rPr>
                <w:rFonts w:ascii="Arial" w:hAnsi="Arial" w:cs="Arial"/>
                <w:b/>
                <w:bCs/>
                <w:sz w:val="20"/>
                <w:szCs w:val="20"/>
              </w:rPr>
              <w:t>What is Baseline Data?</w:t>
            </w:r>
            <w:r w:rsidRPr="00AC4CC1">
              <w:rPr>
                <w:rFonts w:ascii="Arial" w:hAnsi="Arial" w:cs="Arial"/>
                <w:sz w:val="20"/>
                <w:szCs w:val="20"/>
              </w:rPr>
              <w:t xml:space="preserve"> Baseline data is to assess the effect of the project and to compare what happens</w:t>
            </w:r>
            <w:r w:rsidRPr="00CD032E">
              <w:rPr>
                <w:rFonts w:ascii="Arial" w:hAnsi="Arial" w:cs="Arial"/>
                <w:sz w:val="20"/>
                <w:szCs w:val="20"/>
              </w:rPr>
              <w:t xml:space="preserve"> before and after the program has been implemented to determine if the project or program is working. </w:t>
            </w:r>
          </w:p>
          <w:p w14:paraId="7BE14470" w14:textId="13D99C1D" w:rsidR="00CD032E" w:rsidRPr="00E57DD1" w:rsidRDefault="000A786E" w:rsidP="00F342EB">
            <w:pPr>
              <w:pStyle w:val="ListParagraph"/>
              <w:numPr>
                <w:ilvl w:val="0"/>
                <w:numId w:val="4"/>
              </w:numPr>
              <w:tabs>
                <w:tab w:val="clear" w:pos="1080"/>
                <w:tab w:val="num" w:pos="342"/>
              </w:tabs>
              <w:ind w:left="342"/>
              <w:rPr>
                <w:rFonts w:ascii="Arial" w:hAnsi="Arial" w:cs="Arial"/>
                <w:sz w:val="20"/>
                <w:szCs w:val="20"/>
              </w:rPr>
            </w:pPr>
            <w:r>
              <w:rPr>
                <w:rFonts w:ascii="Arial" w:hAnsi="Arial" w:cs="Arial"/>
                <w:b/>
                <w:bCs/>
                <w:sz w:val="20"/>
                <w:szCs w:val="20"/>
              </w:rPr>
              <w:t>Review the Guidelines document.</w:t>
            </w:r>
            <w:r w:rsidR="00CD032E" w:rsidRPr="00CD032E">
              <w:rPr>
                <w:rFonts w:ascii="Arial" w:hAnsi="Arial" w:cs="Arial"/>
                <w:sz w:val="20"/>
                <w:szCs w:val="20"/>
              </w:rPr>
              <w:t xml:space="preserve"> </w:t>
            </w:r>
          </w:p>
        </w:tc>
      </w:tr>
      <w:tr w:rsidR="00F32088" w14:paraId="7F179F77" w14:textId="77777777" w:rsidTr="001E515F">
        <w:trPr>
          <w:trHeight w:val="1457"/>
          <w:jc w:val="center"/>
        </w:trPr>
        <w:tc>
          <w:tcPr>
            <w:tcW w:w="10795" w:type="dxa"/>
          </w:tcPr>
          <w:p w14:paraId="44CB2DFD" w14:textId="0972C54F" w:rsidR="003E4E79" w:rsidRPr="003E4E79" w:rsidRDefault="00FF6710" w:rsidP="003E4E79">
            <w:pPr>
              <w:rPr>
                <w:rFonts w:ascii="Arial" w:hAnsi="Arial" w:cs="Arial"/>
                <w:i/>
                <w:iCs/>
                <w:noProof/>
                <w:sz w:val="20"/>
                <w:szCs w:val="20"/>
              </w:rPr>
            </w:pPr>
            <w:r>
              <w:rPr>
                <w:noProof/>
              </w:rPr>
              <mc:AlternateContent>
                <mc:Choice Requires="wps">
                  <w:drawing>
                    <wp:anchor distT="0" distB="0" distL="114300" distR="114300" simplePos="0" relativeHeight="251683840" behindDoc="0" locked="0" layoutInCell="1" allowOverlap="1" wp14:anchorId="40913D0F" wp14:editId="26A3C8F6">
                      <wp:simplePos x="0" y="0"/>
                      <wp:positionH relativeFrom="column">
                        <wp:posOffset>5463540</wp:posOffset>
                      </wp:positionH>
                      <wp:positionV relativeFrom="paragraph">
                        <wp:posOffset>66675</wp:posOffset>
                      </wp:positionV>
                      <wp:extent cx="1148715" cy="250604"/>
                      <wp:effectExtent l="228600" t="228600" r="241935" b="245110"/>
                      <wp:wrapNone/>
                      <wp:docPr id="2080906781" name="Text Box 1"/>
                      <wp:cNvGraphicFramePr/>
                      <a:graphic xmlns:a="http://schemas.openxmlformats.org/drawingml/2006/main">
                        <a:graphicData uri="http://schemas.microsoft.com/office/word/2010/wordprocessingShape">
                          <wps:wsp>
                            <wps:cNvSpPr txBox="1"/>
                            <wps:spPr>
                              <a:xfrm>
                                <a:off x="0" y="0"/>
                                <a:ext cx="1148715" cy="250604"/>
                              </a:xfrm>
                              <a:prstGeom prst="rect">
                                <a:avLst/>
                              </a:prstGeom>
                              <a:solidFill>
                                <a:srgbClr val="4BACC6">
                                  <a:lumMod val="40000"/>
                                  <a:lumOff val="60000"/>
                                </a:srgbClr>
                              </a:solidFill>
                              <a:ln>
                                <a:solidFill>
                                  <a:sysClr val="windowText" lastClr="000000"/>
                                </a:solidFill>
                              </a:ln>
                              <a:effectLst>
                                <a:glow rad="228600">
                                  <a:srgbClr val="F79646">
                                    <a:satMod val="175000"/>
                                    <a:alpha val="40000"/>
                                  </a:srgbClr>
                                </a:glow>
                              </a:effectLst>
                            </wps:spPr>
                            <wps:txbx>
                              <w:txbxContent>
                                <w:p w14:paraId="28FCF162" w14:textId="09EC3AC2" w:rsidR="00FF6710" w:rsidRDefault="00390B98" w:rsidP="00FF6710">
                                  <w:r>
                                    <w:rPr>
                                      <w:b/>
                                      <w14:textOutline w14:w="0" w14:cap="flat" w14:cmpd="sng" w14:algn="ctr">
                                        <w14:noFill/>
                                        <w14:prstDash w14:val="solid"/>
                                        <w14:round/>
                                      </w14:textOutline>
                                      <w14:props3d w14:extrusionH="57150" w14:contourW="0" w14:prstMaterial="softEdge">
                                        <w14:bevelT w14:w="25400" w14:h="38100" w14:prst="circle"/>
                                      </w14:props3d>
                                    </w:rPr>
                                    <w:t xml:space="preserve">Only 200 words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13D0F" id="_x0000_s1032" type="#_x0000_t202" style="position:absolute;margin-left:430.2pt;margin-top:5.25pt;width:90.45pt;height:1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" fillcolor="#b7dee8" strokecolor="windowText">
                      <v:textbox>
                        <w:txbxContent>
                          <w:p w14:paraId="28FCF162" w14:textId="09EC3AC2" w:rsidR="00FF6710" w:rsidRDefault="00390B98" w:rsidP="00FF6710">
                            <w:r>
                              <w:rPr>
                                <w:b/>
                                <w14:textOutline w14:w="0" w14:cap="flat" w14:cmpd="sng" w14:algn="ctr">
                                  <w14:noFill/>
                                  <w14:prstDash w14:val="solid"/>
                                  <w14:round/>
                                </w14:textOutline>
                                <w14:props3d w14:extrusionH="57150" w14:contourW="0" w14:prstMaterial="softEdge">
                                  <w14:bevelT w14:w="25400" w14:h="38100" w14:prst="circle"/>
                                </w14:props3d>
                              </w:rPr>
                              <w:t xml:space="preserve">Only 200 words </w:t>
                            </w:r>
                          </w:p>
                        </w:txbxContent>
                      </v:textbox>
                    </v:shape>
                  </w:pict>
                </mc:Fallback>
              </mc:AlternateContent>
            </w:r>
            <w:r w:rsidR="003E4E79" w:rsidRPr="003E4E79">
              <w:rPr>
                <w:rFonts w:ascii="Arial" w:eastAsiaTheme="minorEastAsia" w:hAnsi="Arial" w:cs="Arial"/>
                <w:b/>
                <w:bCs/>
                <w:sz w:val="20"/>
                <w:szCs w:val="20"/>
              </w:rPr>
              <w:t xml:space="preserve">Abstract: </w:t>
            </w:r>
            <w:r w:rsidR="00390B98">
              <w:rPr>
                <w:rFonts w:ascii="Arial" w:hAnsi="Arial" w:cs="Arial"/>
                <w:b/>
                <w:bCs/>
                <w:i/>
                <w:iCs/>
                <w:noProof/>
                <w:sz w:val="20"/>
                <w:szCs w:val="20"/>
              </w:rPr>
              <w:t>2</w:t>
            </w:r>
            <w:r w:rsidR="00B2615A">
              <w:rPr>
                <w:rFonts w:ascii="Arial" w:hAnsi="Arial" w:cs="Arial"/>
                <w:b/>
                <w:bCs/>
                <w:i/>
                <w:iCs/>
                <w:noProof/>
                <w:sz w:val="20"/>
                <w:szCs w:val="20"/>
              </w:rPr>
              <w:t>00</w:t>
            </w:r>
            <w:r w:rsidR="003E4E79" w:rsidRPr="003E4E79">
              <w:rPr>
                <w:rFonts w:ascii="Arial" w:hAnsi="Arial" w:cs="Arial"/>
                <w:b/>
                <w:bCs/>
                <w:i/>
                <w:iCs/>
                <w:noProof/>
                <w:sz w:val="20"/>
                <w:szCs w:val="20"/>
              </w:rPr>
              <w:t xml:space="preserve"> word limit:</w:t>
            </w:r>
            <w:r w:rsidR="003E4E79" w:rsidRPr="003E4E79">
              <w:rPr>
                <w:rFonts w:ascii="Arial" w:hAnsi="Arial" w:cs="Arial"/>
                <w:i/>
                <w:iCs/>
                <w:noProof/>
                <w:sz w:val="20"/>
                <w:szCs w:val="20"/>
              </w:rPr>
              <w:t xml:space="preserve"> </w:t>
            </w:r>
          </w:p>
          <w:p w14:paraId="41B01688" w14:textId="77777777" w:rsidR="003E4E79" w:rsidRPr="003E4E79" w:rsidRDefault="003E4E79" w:rsidP="003E4E79">
            <w:pPr>
              <w:rPr>
                <w:rFonts w:ascii="Arial" w:hAnsi="Arial" w:cs="Arial"/>
                <w:i/>
                <w:iCs/>
                <w:noProof/>
                <w:sz w:val="20"/>
                <w:szCs w:val="20"/>
              </w:rPr>
            </w:pPr>
            <w:r w:rsidRPr="003E4E79">
              <w:rPr>
                <w:rFonts w:ascii="Arial" w:hAnsi="Arial" w:cs="Arial"/>
                <w:b/>
                <w:bCs/>
                <w:i/>
                <w:iCs/>
                <w:sz w:val="20"/>
                <w:szCs w:val="20"/>
              </w:rPr>
              <w:t>5 Points</w:t>
            </w:r>
          </w:p>
          <w:p w14:paraId="1B5D2E29" w14:textId="77777777" w:rsidR="003E4E79" w:rsidRPr="003E4E79" w:rsidRDefault="003E4E79" w:rsidP="00F342EB">
            <w:pPr>
              <w:pStyle w:val="ListParagraph"/>
              <w:numPr>
                <w:ilvl w:val="0"/>
                <w:numId w:val="14"/>
              </w:numPr>
              <w:ind w:left="432"/>
              <w:rPr>
                <w:rFonts w:ascii="Arial" w:hAnsi="Arial" w:cs="Arial"/>
                <w:sz w:val="20"/>
                <w:szCs w:val="20"/>
              </w:rPr>
            </w:pPr>
            <w:r w:rsidRPr="003E4E79">
              <w:rPr>
                <w:rFonts w:ascii="Arial" w:hAnsi="Arial" w:cs="Arial"/>
                <w:noProof/>
                <w:sz w:val="20"/>
                <w:szCs w:val="20"/>
              </w:rPr>
              <w:t xml:space="preserve">Provide a concise summary of the proposed project. </w:t>
            </w:r>
          </w:p>
          <w:p w14:paraId="60C08AB2" w14:textId="77777777" w:rsidR="003E4E79" w:rsidRPr="003E4E79" w:rsidRDefault="003E4E79" w:rsidP="00F342EB">
            <w:pPr>
              <w:pStyle w:val="ListParagraph"/>
              <w:numPr>
                <w:ilvl w:val="0"/>
                <w:numId w:val="14"/>
              </w:numPr>
              <w:ind w:left="432"/>
              <w:rPr>
                <w:rFonts w:ascii="Arial" w:hAnsi="Arial" w:cs="Arial"/>
                <w:sz w:val="20"/>
                <w:szCs w:val="20"/>
              </w:rPr>
            </w:pPr>
            <w:r w:rsidRPr="003E4E79">
              <w:rPr>
                <w:rFonts w:ascii="Arial" w:hAnsi="Arial" w:cs="Arial"/>
                <w:sz w:val="20"/>
                <w:szCs w:val="20"/>
              </w:rPr>
              <w:t>What is to be accomplished. What is to be funded.</w:t>
            </w:r>
          </w:p>
          <w:p w14:paraId="5595CA85" w14:textId="1A3F965D" w:rsidR="003E4E79" w:rsidRDefault="003E4E79" w:rsidP="00F342EB">
            <w:pPr>
              <w:pStyle w:val="ListParagraph"/>
              <w:numPr>
                <w:ilvl w:val="0"/>
                <w:numId w:val="14"/>
              </w:numPr>
              <w:ind w:left="432"/>
              <w:rPr>
                <w:rFonts w:ascii="Arial" w:hAnsi="Arial" w:cs="Arial"/>
                <w:sz w:val="20"/>
                <w:szCs w:val="20"/>
              </w:rPr>
            </w:pPr>
            <w:r w:rsidRPr="003E4E79">
              <w:rPr>
                <w:rFonts w:ascii="Arial" w:hAnsi="Arial" w:cs="Arial"/>
                <w:sz w:val="20"/>
                <w:szCs w:val="20"/>
              </w:rPr>
              <w:t xml:space="preserve">The Abstract must clearly provide the scope of </w:t>
            </w:r>
            <w:r w:rsidR="001E3A07" w:rsidRPr="003E4E79">
              <w:rPr>
                <w:rFonts w:ascii="Arial" w:hAnsi="Arial" w:cs="Arial"/>
                <w:sz w:val="20"/>
                <w:szCs w:val="20"/>
              </w:rPr>
              <w:t>work,</w:t>
            </w:r>
            <w:r w:rsidRPr="003E4E79">
              <w:rPr>
                <w:rFonts w:ascii="Arial" w:hAnsi="Arial" w:cs="Arial"/>
                <w:sz w:val="20"/>
                <w:szCs w:val="20"/>
              </w:rPr>
              <w:t xml:space="preserve"> and the amount </w:t>
            </w:r>
            <w:r w:rsidR="00E178E4">
              <w:rPr>
                <w:rFonts w:ascii="Arial" w:hAnsi="Arial" w:cs="Arial"/>
                <w:sz w:val="20"/>
                <w:szCs w:val="20"/>
              </w:rPr>
              <w:t xml:space="preserve">and purpose </w:t>
            </w:r>
            <w:r w:rsidRPr="003E4E79">
              <w:rPr>
                <w:rFonts w:ascii="Arial" w:hAnsi="Arial" w:cs="Arial"/>
                <w:sz w:val="20"/>
                <w:szCs w:val="20"/>
              </w:rPr>
              <w:t xml:space="preserve">of the funding requested. (i.e. overtime, equipment) </w:t>
            </w:r>
          </w:p>
          <w:p w14:paraId="51B47DCB" w14:textId="7E6036D1" w:rsidR="00390B98" w:rsidRPr="003E4E79" w:rsidRDefault="00390B98" w:rsidP="00F342EB">
            <w:pPr>
              <w:pStyle w:val="ListParagraph"/>
              <w:numPr>
                <w:ilvl w:val="0"/>
                <w:numId w:val="14"/>
              </w:numPr>
              <w:ind w:left="432"/>
              <w:rPr>
                <w:rFonts w:ascii="Arial" w:hAnsi="Arial" w:cs="Arial"/>
                <w:sz w:val="20"/>
                <w:szCs w:val="20"/>
              </w:rPr>
            </w:pPr>
            <w:r>
              <w:rPr>
                <w:rFonts w:ascii="Arial" w:hAnsi="Arial" w:cs="Arial"/>
                <w:sz w:val="20"/>
                <w:szCs w:val="20"/>
              </w:rPr>
              <w:t xml:space="preserve">The abstract may become public so be concise – this is a summary of the application. Details of the project are in the following sections. </w:t>
            </w:r>
          </w:p>
          <w:p w14:paraId="2C9F8755" w14:textId="59424FF8" w:rsidR="008B6EA5" w:rsidRPr="003E4E79" w:rsidRDefault="008B6EA5" w:rsidP="003E4E79">
            <w:pPr>
              <w:jc w:val="both"/>
              <w:rPr>
                <w:rFonts w:ascii="Arial" w:hAnsi="Arial" w:cs="Arial"/>
                <w:sz w:val="20"/>
                <w:szCs w:val="20"/>
              </w:rPr>
            </w:pPr>
          </w:p>
        </w:tc>
      </w:tr>
      <w:tr w:rsidR="003E4E79" w14:paraId="3B25AA0A" w14:textId="77777777" w:rsidTr="001E515F">
        <w:trPr>
          <w:trHeight w:val="1457"/>
          <w:jc w:val="center"/>
        </w:trPr>
        <w:tc>
          <w:tcPr>
            <w:tcW w:w="10795" w:type="dxa"/>
          </w:tcPr>
          <w:p w14:paraId="05EC2BEA" w14:textId="77777777" w:rsidR="003E4E79" w:rsidRDefault="003E4E79" w:rsidP="003718A9">
            <w:pPr>
              <w:jc w:val="both"/>
              <w:rPr>
                <w:rFonts w:ascii="Arial" w:eastAsiaTheme="minorEastAsia" w:hAnsi="Arial" w:cs="Arial"/>
                <w:b/>
                <w:bCs/>
                <w:noProof/>
                <w:sz w:val="20"/>
                <w:szCs w:val="20"/>
              </w:rPr>
            </w:pPr>
          </w:p>
          <w:p w14:paraId="6F2452D3" w14:textId="77777777" w:rsidR="00FF6710" w:rsidRDefault="00FF6710" w:rsidP="003718A9">
            <w:pPr>
              <w:jc w:val="both"/>
              <w:rPr>
                <w:rFonts w:ascii="Arial" w:eastAsiaTheme="minorEastAsia" w:hAnsi="Arial" w:cs="Arial"/>
                <w:b/>
                <w:bCs/>
                <w:noProof/>
                <w:sz w:val="20"/>
                <w:szCs w:val="20"/>
              </w:rPr>
            </w:pPr>
          </w:p>
          <w:p w14:paraId="589B3146" w14:textId="77777777" w:rsidR="00FF6710" w:rsidRDefault="00FF6710" w:rsidP="003718A9">
            <w:pPr>
              <w:jc w:val="both"/>
              <w:rPr>
                <w:rFonts w:ascii="Arial" w:eastAsiaTheme="minorEastAsia" w:hAnsi="Arial" w:cs="Arial"/>
                <w:b/>
                <w:bCs/>
                <w:noProof/>
                <w:sz w:val="20"/>
                <w:szCs w:val="20"/>
              </w:rPr>
            </w:pPr>
          </w:p>
          <w:p w14:paraId="6A077523" w14:textId="77777777" w:rsidR="00FF6710" w:rsidRPr="001E515F" w:rsidRDefault="00FF6710" w:rsidP="00E34AE7">
            <w:pPr>
              <w:jc w:val="both"/>
              <w:rPr>
                <w:rFonts w:ascii="Arial" w:eastAsiaTheme="minorEastAsia" w:hAnsi="Arial" w:cs="Arial"/>
                <w:b/>
                <w:bCs/>
                <w:noProof/>
                <w:sz w:val="20"/>
                <w:szCs w:val="20"/>
              </w:rPr>
            </w:pPr>
          </w:p>
        </w:tc>
      </w:tr>
      <w:tr w:rsidR="003E4E79" w14:paraId="6B7F17FB" w14:textId="77777777" w:rsidTr="0046020C">
        <w:trPr>
          <w:trHeight w:val="1907"/>
          <w:jc w:val="center"/>
        </w:trPr>
        <w:tc>
          <w:tcPr>
            <w:tcW w:w="10795" w:type="dxa"/>
          </w:tcPr>
          <w:p w14:paraId="623F4B5C" w14:textId="22C3BAA0" w:rsidR="003E4E79" w:rsidRPr="009A0062" w:rsidRDefault="003E4E79" w:rsidP="003E4E79">
            <w:pPr>
              <w:jc w:val="both"/>
              <w:rPr>
                <w:rFonts w:ascii="Arial" w:hAnsi="Arial" w:cs="Arial"/>
              </w:rPr>
            </w:pPr>
            <w:r w:rsidRPr="009A0062">
              <w:rPr>
                <w:rFonts w:ascii="Arial" w:hAnsi="Arial" w:cs="Arial"/>
                <w:b/>
                <w:bCs/>
              </w:rPr>
              <w:t>General Overview</w:t>
            </w:r>
            <w:bookmarkStart w:id="5" w:name="_Hlk77688970"/>
            <w:r w:rsidRPr="009A0062">
              <w:rPr>
                <w:rFonts w:ascii="Arial" w:hAnsi="Arial" w:cs="Arial"/>
              </w:rPr>
              <w:t>:</w:t>
            </w:r>
            <w:bookmarkEnd w:id="5"/>
            <w:r w:rsidRPr="009A0062">
              <w:rPr>
                <w:rFonts w:ascii="Arial" w:hAnsi="Arial" w:cs="Arial"/>
                <w:noProof/>
              </w:rPr>
              <w:t xml:space="preserve"> </w:t>
            </w:r>
            <w:r w:rsidRPr="009A0062">
              <w:rPr>
                <w:rFonts w:ascii="Arial" w:hAnsi="Arial" w:cs="Arial"/>
                <w:b/>
                <w:bCs/>
                <w:i/>
                <w:iCs/>
              </w:rPr>
              <w:t>1-page limit</w:t>
            </w:r>
            <w:r w:rsidRPr="009A0062">
              <w:rPr>
                <w:rFonts w:ascii="Arial" w:hAnsi="Arial" w:cs="Arial"/>
                <w:b/>
                <w:bCs/>
                <w:noProof/>
              </w:rPr>
              <w:t>:</w:t>
            </w:r>
            <w:r w:rsidRPr="009A0062">
              <w:rPr>
                <w:rFonts w:ascii="Arial" w:hAnsi="Arial" w:cs="Arial"/>
              </w:rPr>
              <w:t xml:space="preserve"> </w:t>
            </w:r>
          </w:p>
          <w:p w14:paraId="313AE2B6" w14:textId="2F06399E" w:rsidR="003E4E79" w:rsidRPr="009A0062" w:rsidRDefault="003E4E79" w:rsidP="003E4E79">
            <w:pPr>
              <w:jc w:val="both"/>
              <w:rPr>
                <w:rFonts w:ascii="Arial" w:hAnsi="Arial" w:cs="Arial"/>
                <w:b/>
                <w:bCs/>
                <w:i/>
                <w:iCs/>
              </w:rPr>
            </w:pPr>
            <w:r w:rsidRPr="009A0062">
              <w:rPr>
                <w:rFonts w:ascii="Arial" w:hAnsi="Arial" w:cs="Arial"/>
                <w:b/>
                <w:bCs/>
                <w:i/>
                <w:iCs/>
              </w:rPr>
              <w:t xml:space="preserve">10 Points </w:t>
            </w:r>
          </w:p>
          <w:p w14:paraId="64FF0D14" w14:textId="241338AC" w:rsidR="00690F99" w:rsidRDefault="003E4E79" w:rsidP="00F342EB">
            <w:pPr>
              <w:pStyle w:val="ListParagraph"/>
              <w:numPr>
                <w:ilvl w:val="0"/>
                <w:numId w:val="17"/>
              </w:numPr>
              <w:ind w:left="342"/>
              <w:rPr>
                <w:rFonts w:ascii="Arial" w:hAnsi="Arial" w:cs="Arial"/>
                <w:sz w:val="20"/>
                <w:szCs w:val="20"/>
              </w:rPr>
            </w:pPr>
            <w:r w:rsidRPr="00AC4CC1">
              <w:rPr>
                <w:rFonts w:ascii="Arial" w:hAnsi="Arial" w:cs="Arial"/>
                <w:sz w:val="20"/>
                <w:szCs w:val="20"/>
              </w:rPr>
              <w:t>The application must identify the agency as a component of the criminal justice syste</w:t>
            </w:r>
            <w:r w:rsidR="000406FA">
              <w:rPr>
                <w:rFonts w:ascii="Arial" w:hAnsi="Arial" w:cs="Arial"/>
                <w:sz w:val="20"/>
                <w:szCs w:val="20"/>
              </w:rPr>
              <w:t>m.</w:t>
            </w:r>
            <w:r w:rsidR="00690F99">
              <w:rPr>
                <w:rFonts w:ascii="Arial" w:hAnsi="Arial" w:cs="Arial"/>
                <w:sz w:val="20"/>
                <w:szCs w:val="20"/>
              </w:rPr>
              <w:t xml:space="preserve"> </w:t>
            </w:r>
          </w:p>
          <w:p w14:paraId="3B18353D" w14:textId="3B40C142" w:rsidR="003E4E79" w:rsidRPr="00AC4CC1" w:rsidRDefault="00690F99" w:rsidP="00F342EB">
            <w:pPr>
              <w:pStyle w:val="ListParagraph"/>
              <w:numPr>
                <w:ilvl w:val="0"/>
                <w:numId w:val="17"/>
              </w:numPr>
              <w:ind w:left="342"/>
              <w:rPr>
                <w:rFonts w:ascii="Arial" w:hAnsi="Arial" w:cs="Arial"/>
                <w:sz w:val="20"/>
                <w:szCs w:val="20"/>
              </w:rPr>
            </w:pPr>
            <w:r w:rsidRPr="000406FA">
              <w:rPr>
                <w:rFonts w:ascii="Arial" w:hAnsi="Arial" w:cs="Arial"/>
                <w:b/>
                <w:bCs/>
                <w:sz w:val="20"/>
                <w:szCs w:val="20"/>
              </w:rPr>
              <w:t>If this is a continuation project</w:t>
            </w:r>
            <w:r>
              <w:rPr>
                <w:rFonts w:ascii="Arial" w:hAnsi="Arial" w:cs="Arial"/>
                <w:sz w:val="20"/>
                <w:szCs w:val="20"/>
              </w:rPr>
              <w:t>, describe accomplishments and past progress</w:t>
            </w:r>
            <w:r w:rsidR="00390B98">
              <w:rPr>
                <w:rFonts w:ascii="Arial" w:hAnsi="Arial" w:cs="Arial"/>
                <w:sz w:val="20"/>
                <w:szCs w:val="20"/>
              </w:rPr>
              <w:t xml:space="preserve"> or </w:t>
            </w:r>
            <w:r w:rsidR="00755C5B">
              <w:rPr>
                <w:rFonts w:ascii="Arial" w:hAnsi="Arial" w:cs="Arial"/>
                <w:sz w:val="20"/>
                <w:szCs w:val="20"/>
              </w:rPr>
              <w:t>statistics.</w:t>
            </w:r>
            <w:r w:rsidR="003E4E79" w:rsidRPr="00AC4CC1">
              <w:rPr>
                <w:rFonts w:ascii="Arial" w:hAnsi="Arial" w:cs="Arial"/>
                <w:sz w:val="20"/>
                <w:szCs w:val="20"/>
              </w:rPr>
              <w:t xml:space="preserve"> </w:t>
            </w:r>
          </w:p>
          <w:p w14:paraId="287EB98B" w14:textId="09EE8FAB" w:rsidR="003E4E79" w:rsidRPr="00AC4CC1" w:rsidRDefault="0046020C" w:rsidP="00F342EB">
            <w:pPr>
              <w:pStyle w:val="ListParagraph"/>
              <w:numPr>
                <w:ilvl w:val="0"/>
                <w:numId w:val="17"/>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0"/>
                <w:tab w:val="left" w:pos="189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336"/>
              <w:rPr>
                <w:rFonts w:ascii="Arial" w:hAnsi="Arial" w:cs="Arial"/>
                <w:sz w:val="20"/>
                <w:szCs w:val="20"/>
              </w:rPr>
            </w:pPr>
            <w:r w:rsidRPr="00AC4CC1">
              <w:rPr>
                <w:rFonts w:ascii="Arial" w:hAnsi="Arial" w:cs="Arial"/>
                <w:sz w:val="20"/>
                <w:szCs w:val="20"/>
              </w:rPr>
              <w:t xml:space="preserve">Describe the Organization, mission, and operations, number of employees, sworn, non-sworn, </w:t>
            </w:r>
            <w:r w:rsidR="008E0482" w:rsidRPr="00AC4CC1">
              <w:rPr>
                <w:rFonts w:ascii="Arial" w:hAnsi="Arial" w:cs="Arial"/>
                <w:sz w:val="20"/>
                <w:szCs w:val="20"/>
              </w:rPr>
              <w:t>and number</w:t>
            </w:r>
            <w:r w:rsidRPr="00AC4CC1">
              <w:rPr>
                <w:rFonts w:ascii="Arial" w:hAnsi="Arial" w:cs="Arial"/>
                <w:sz w:val="20"/>
                <w:szCs w:val="20"/>
              </w:rPr>
              <w:t xml:space="preserve"> of individuals that will work on the project. </w:t>
            </w:r>
          </w:p>
          <w:p w14:paraId="242CF350" w14:textId="780CEAC7" w:rsidR="003E4E79" w:rsidRPr="009A0062" w:rsidRDefault="00722CA6" w:rsidP="00F342EB">
            <w:pPr>
              <w:pStyle w:val="ListParagraph"/>
              <w:numPr>
                <w:ilvl w:val="0"/>
                <w:numId w:val="17"/>
              </w:numPr>
              <w:ind w:left="342"/>
              <w:rPr>
                <w:rFonts w:ascii="Arial" w:hAnsi="Arial" w:cs="Arial"/>
                <w:b/>
                <w:bCs/>
                <w:noProof/>
              </w:rPr>
            </w:pPr>
            <w:r w:rsidRPr="00AC4CC1">
              <w:rPr>
                <w:rFonts w:ascii="Arial" w:hAnsi="Arial" w:cs="Arial"/>
                <w:sz w:val="20"/>
                <w:szCs w:val="20"/>
              </w:rPr>
              <w:t>Describe</w:t>
            </w:r>
            <w:r w:rsidR="003E4E79" w:rsidRPr="00AC4CC1">
              <w:rPr>
                <w:rFonts w:ascii="Arial" w:hAnsi="Arial" w:cs="Arial"/>
                <w:sz w:val="20"/>
                <w:szCs w:val="20"/>
              </w:rPr>
              <w:t xml:space="preserve"> the </w:t>
            </w:r>
            <w:r w:rsidR="0046020C" w:rsidRPr="00AC4CC1">
              <w:rPr>
                <w:rFonts w:ascii="Arial" w:hAnsi="Arial" w:cs="Arial"/>
                <w:sz w:val="20"/>
                <w:szCs w:val="20"/>
              </w:rPr>
              <w:t>Agency A</w:t>
            </w:r>
            <w:r w:rsidR="003E4E79" w:rsidRPr="00AC4CC1">
              <w:rPr>
                <w:rFonts w:ascii="Arial" w:hAnsi="Arial" w:cs="Arial"/>
                <w:sz w:val="20"/>
                <w:szCs w:val="20"/>
              </w:rPr>
              <w:t xml:space="preserve">rea of </w:t>
            </w:r>
            <w:r w:rsidR="0046020C" w:rsidRPr="00AC4CC1">
              <w:rPr>
                <w:rFonts w:ascii="Arial" w:hAnsi="Arial" w:cs="Arial"/>
                <w:sz w:val="20"/>
                <w:szCs w:val="20"/>
              </w:rPr>
              <w:t>R</w:t>
            </w:r>
            <w:r w:rsidR="003E4E79" w:rsidRPr="00AC4CC1">
              <w:rPr>
                <w:rFonts w:ascii="Arial" w:hAnsi="Arial" w:cs="Arial"/>
                <w:sz w:val="20"/>
                <w:szCs w:val="20"/>
              </w:rPr>
              <w:t>esponsibility</w:t>
            </w:r>
            <w:r w:rsidR="0046020C" w:rsidRPr="00AC4CC1">
              <w:rPr>
                <w:rFonts w:ascii="Arial" w:hAnsi="Arial" w:cs="Arial"/>
                <w:sz w:val="20"/>
                <w:szCs w:val="20"/>
              </w:rPr>
              <w:t xml:space="preserve"> (AOR)</w:t>
            </w:r>
            <w:r w:rsidR="003E4E79" w:rsidRPr="00AC4CC1">
              <w:rPr>
                <w:rFonts w:ascii="Arial" w:hAnsi="Arial" w:cs="Arial"/>
                <w:sz w:val="20"/>
                <w:szCs w:val="20"/>
              </w:rPr>
              <w:t xml:space="preserve">, </w:t>
            </w:r>
            <w:r w:rsidRPr="00AC4CC1">
              <w:rPr>
                <w:rFonts w:ascii="Arial" w:hAnsi="Arial" w:cs="Arial"/>
                <w:sz w:val="20"/>
                <w:szCs w:val="20"/>
              </w:rPr>
              <w:t xml:space="preserve">local </w:t>
            </w:r>
            <w:r w:rsidR="003E4E79" w:rsidRPr="00AC4CC1">
              <w:rPr>
                <w:rFonts w:ascii="Arial" w:hAnsi="Arial" w:cs="Arial"/>
                <w:sz w:val="20"/>
                <w:szCs w:val="20"/>
              </w:rPr>
              <w:t>community</w:t>
            </w:r>
            <w:r w:rsidR="0046020C" w:rsidRPr="00AC4CC1">
              <w:rPr>
                <w:rFonts w:ascii="Arial" w:hAnsi="Arial" w:cs="Arial"/>
                <w:sz w:val="20"/>
                <w:szCs w:val="20"/>
              </w:rPr>
              <w:t>,</w:t>
            </w:r>
            <w:r w:rsidR="003E4E79" w:rsidRPr="00AC4CC1">
              <w:rPr>
                <w:rFonts w:ascii="Arial" w:hAnsi="Arial" w:cs="Arial"/>
                <w:sz w:val="20"/>
                <w:szCs w:val="20"/>
              </w:rPr>
              <w:t xml:space="preserve"> stakeholders </w:t>
            </w:r>
            <w:r w:rsidR="0046020C" w:rsidRPr="00AC4CC1">
              <w:rPr>
                <w:rFonts w:ascii="Arial" w:hAnsi="Arial" w:cs="Arial"/>
                <w:sz w:val="20"/>
                <w:szCs w:val="20"/>
              </w:rPr>
              <w:t xml:space="preserve">or participants </w:t>
            </w:r>
            <w:r w:rsidR="003E4E79" w:rsidRPr="00AC4CC1">
              <w:rPr>
                <w:rFonts w:ascii="Arial" w:hAnsi="Arial" w:cs="Arial"/>
                <w:sz w:val="20"/>
                <w:szCs w:val="20"/>
              </w:rPr>
              <w:t>served</w:t>
            </w:r>
            <w:r w:rsidR="0046020C" w:rsidRPr="009A0062">
              <w:rPr>
                <w:rFonts w:ascii="Arial" w:hAnsi="Arial" w:cs="Arial"/>
              </w:rPr>
              <w:t>.</w:t>
            </w:r>
          </w:p>
        </w:tc>
      </w:tr>
      <w:tr w:rsidR="00F32088" w14:paraId="2ECDBA26" w14:textId="77777777" w:rsidTr="00297DB8">
        <w:trPr>
          <w:trHeight w:val="1871"/>
          <w:jc w:val="center"/>
        </w:trPr>
        <w:tc>
          <w:tcPr>
            <w:tcW w:w="10795" w:type="dxa"/>
          </w:tcPr>
          <w:p w14:paraId="436FB05D" w14:textId="57E4AB4C" w:rsidR="00F32088" w:rsidRPr="009A0062" w:rsidRDefault="00F32088" w:rsidP="003718A9">
            <w:pPr>
              <w:jc w:val="both"/>
              <w:rPr>
                <w:rFonts w:ascii="Arial" w:hAnsi="Arial" w:cs="Arial"/>
              </w:rPr>
            </w:pPr>
          </w:p>
        </w:tc>
      </w:tr>
      <w:tr w:rsidR="00624564" w14:paraId="45D3A0C2" w14:textId="77777777" w:rsidTr="00502464">
        <w:trPr>
          <w:trHeight w:val="1889"/>
          <w:jc w:val="center"/>
        </w:trPr>
        <w:tc>
          <w:tcPr>
            <w:tcW w:w="10795" w:type="dxa"/>
          </w:tcPr>
          <w:p w14:paraId="47DF735B" w14:textId="7C74197C" w:rsidR="00624564" w:rsidRPr="009A0062" w:rsidRDefault="00E70413" w:rsidP="00502464">
            <w:pPr>
              <w:contextualSpacing/>
              <w:rPr>
                <w:rFonts w:ascii="Arial" w:hAnsi="Arial" w:cs="Arial"/>
              </w:rPr>
            </w:pPr>
            <w:r w:rsidRPr="009A0062">
              <w:rPr>
                <w:rFonts w:ascii="Arial" w:hAnsi="Arial" w:cs="Arial"/>
                <w:b/>
                <w:bCs/>
              </w:rPr>
              <w:t>Problem Statement</w:t>
            </w:r>
            <w:r w:rsidR="001E515F" w:rsidRPr="009A0062">
              <w:rPr>
                <w:rFonts w:ascii="Arial" w:hAnsi="Arial" w:cs="Arial"/>
              </w:rPr>
              <w:t>:</w:t>
            </w:r>
            <w:r w:rsidR="002E5979" w:rsidRPr="009A0062">
              <w:rPr>
                <w:rFonts w:ascii="Arial" w:hAnsi="Arial" w:cs="Arial"/>
              </w:rPr>
              <w:t xml:space="preserve"> </w:t>
            </w:r>
            <w:r w:rsidR="002E5979" w:rsidRPr="009A0062">
              <w:rPr>
                <w:rFonts w:ascii="Arial" w:hAnsi="Arial" w:cs="Arial"/>
                <w:b/>
                <w:bCs/>
                <w:i/>
                <w:iCs/>
              </w:rPr>
              <w:t>2-page limit</w:t>
            </w:r>
            <w:r w:rsidRPr="009A0062">
              <w:rPr>
                <w:rFonts w:ascii="Arial" w:hAnsi="Arial" w:cs="Arial"/>
                <w:b/>
                <w:bCs/>
              </w:rPr>
              <w:t>:</w:t>
            </w:r>
          </w:p>
          <w:p w14:paraId="5DCB400D" w14:textId="392C4201" w:rsidR="00BE0056" w:rsidRPr="009A0062" w:rsidRDefault="00BE0056" w:rsidP="00502464">
            <w:pPr>
              <w:contextualSpacing/>
              <w:rPr>
                <w:rFonts w:ascii="Arial" w:hAnsi="Arial" w:cs="Arial"/>
                <w:b/>
                <w:bCs/>
              </w:rPr>
            </w:pPr>
            <w:r w:rsidRPr="009A0062">
              <w:rPr>
                <w:rFonts w:ascii="Arial" w:hAnsi="Arial" w:cs="Arial"/>
                <w:b/>
                <w:bCs/>
                <w:i/>
                <w:iCs/>
              </w:rPr>
              <w:t>20 Points</w:t>
            </w:r>
          </w:p>
          <w:p w14:paraId="7C862329" w14:textId="40FFC52B" w:rsidR="008A646B" w:rsidRPr="00D44675" w:rsidRDefault="008A646B" w:rsidP="00F342EB">
            <w:pPr>
              <w:pStyle w:val="ListParagraph"/>
              <w:numPr>
                <w:ilvl w:val="0"/>
                <w:numId w:val="18"/>
              </w:numPr>
              <w:ind w:left="342"/>
              <w:rPr>
                <w:rFonts w:ascii="Arial" w:hAnsi="Arial" w:cs="Arial"/>
                <w:sz w:val="20"/>
                <w:szCs w:val="20"/>
              </w:rPr>
            </w:pPr>
            <w:r w:rsidRPr="00D44675">
              <w:rPr>
                <w:rFonts w:ascii="Arial" w:hAnsi="Arial" w:cs="Arial"/>
                <w:sz w:val="20"/>
                <w:szCs w:val="20"/>
              </w:rPr>
              <w:t>This is the Who, What, When, Where</w:t>
            </w:r>
          </w:p>
          <w:p w14:paraId="36117764" w14:textId="537123B7" w:rsidR="00BE0056" w:rsidRPr="00D44675" w:rsidRDefault="00502464" w:rsidP="00F342EB">
            <w:pPr>
              <w:pStyle w:val="ListParagraph"/>
              <w:numPr>
                <w:ilvl w:val="0"/>
                <w:numId w:val="18"/>
              </w:numPr>
              <w:ind w:left="342"/>
              <w:rPr>
                <w:rFonts w:ascii="Arial" w:hAnsi="Arial" w:cs="Arial"/>
                <w:sz w:val="20"/>
                <w:szCs w:val="20"/>
              </w:rPr>
            </w:pPr>
            <w:r w:rsidRPr="00D44675">
              <w:rPr>
                <w:rFonts w:ascii="Arial" w:hAnsi="Arial" w:cs="Arial"/>
                <w:sz w:val="20"/>
                <w:szCs w:val="20"/>
              </w:rPr>
              <w:t>T</w:t>
            </w:r>
            <w:r w:rsidR="00BE0056" w:rsidRPr="00D44675">
              <w:rPr>
                <w:rFonts w:ascii="Arial" w:hAnsi="Arial" w:cs="Arial"/>
                <w:sz w:val="20"/>
                <w:szCs w:val="20"/>
              </w:rPr>
              <w:t xml:space="preserve">he application </w:t>
            </w:r>
            <w:r w:rsidRPr="00D44675">
              <w:rPr>
                <w:rFonts w:ascii="Arial" w:hAnsi="Arial" w:cs="Arial"/>
                <w:sz w:val="20"/>
                <w:szCs w:val="20"/>
              </w:rPr>
              <w:t xml:space="preserve">must </w:t>
            </w:r>
            <w:r w:rsidR="00BE0056" w:rsidRPr="00D44675">
              <w:rPr>
                <w:rFonts w:ascii="Arial" w:hAnsi="Arial" w:cs="Arial"/>
                <w:sz w:val="20"/>
                <w:szCs w:val="20"/>
              </w:rPr>
              <w:t xml:space="preserve">clearly define the problem to be solved with </w:t>
            </w:r>
            <w:r w:rsidR="000406FA">
              <w:rPr>
                <w:rFonts w:ascii="Arial" w:hAnsi="Arial" w:cs="Arial"/>
                <w:sz w:val="20"/>
                <w:szCs w:val="20"/>
              </w:rPr>
              <w:t xml:space="preserve">the amount of </w:t>
            </w:r>
            <w:r w:rsidR="00BE0056" w:rsidRPr="00D44675">
              <w:rPr>
                <w:rFonts w:ascii="Arial" w:hAnsi="Arial" w:cs="Arial"/>
                <w:sz w:val="20"/>
                <w:szCs w:val="20"/>
              </w:rPr>
              <w:t>funding</w:t>
            </w:r>
            <w:r w:rsidR="008A646B" w:rsidRPr="00D44675">
              <w:rPr>
                <w:rFonts w:ascii="Arial" w:hAnsi="Arial" w:cs="Arial"/>
                <w:sz w:val="20"/>
                <w:szCs w:val="20"/>
              </w:rPr>
              <w:t xml:space="preserve"> requested</w:t>
            </w:r>
            <w:r w:rsidRPr="00D44675">
              <w:rPr>
                <w:rFonts w:ascii="Arial" w:hAnsi="Arial" w:cs="Arial"/>
                <w:sz w:val="20"/>
                <w:szCs w:val="20"/>
              </w:rPr>
              <w:t>.</w:t>
            </w:r>
            <w:r w:rsidR="00BE0056" w:rsidRPr="00D44675">
              <w:rPr>
                <w:rFonts w:ascii="Arial" w:hAnsi="Arial" w:cs="Arial"/>
                <w:sz w:val="20"/>
                <w:szCs w:val="20"/>
              </w:rPr>
              <w:t xml:space="preserve">  </w:t>
            </w:r>
          </w:p>
          <w:p w14:paraId="571E112B" w14:textId="3F896C82" w:rsidR="00BE0056" w:rsidRPr="00D44675" w:rsidRDefault="00502464" w:rsidP="00F342EB">
            <w:pPr>
              <w:pStyle w:val="ListParagraph"/>
              <w:numPr>
                <w:ilvl w:val="0"/>
                <w:numId w:val="18"/>
              </w:numPr>
              <w:ind w:left="342"/>
              <w:rPr>
                <w:rFonts w:ascii="Arial" w:hAnsi="Arial" w:cs="Arial"/>
                <w:sz w:val="20"/>
                <w:szCs w:val="20"/>
              </w:rPr>
            </w:pPr>
            <w:r w:rsidRPr="00D44675">
              <w:rPr>
                <w:rFonts w:ascii="Arial" w:hAnsi="Arial" w:cs="Arial"/>
                <w:sz w:val="20"/>
                <w:szCs w:val="20"/>
              </w:rPr>
              <w:t>T</w:t>
            </w:r>
            <w:r w:rsidR="00BE0056" w:rsidRPr="00D44675">
              <w:rPr>
                <w:rFonts w:ascii="Arial" w:hAnsi="Arial" w:cs="Arial"/>
                <w:sz w:val="20"/>
                <w:szCs w:val="20"/>
              </w:rPr>
              <w:t xml:space="preserve">he presented plan </w:t>
            </w:r>
            <w:r w:rsidRPr="00D44675">
              <w:rPr>
                <w:rFonts w:ascii="Arial" w:hAnsi="Arial" w:cs="Arial"/>
                <w:sz w:val="20"/>
                <w:szCs w:val="20"/>
              </w:rPr>
              <w:t xml:space="preserve">must </w:t>
            </w:r>
            <w:r w:rsidR="00BE0056" w:rsidRPr="00D44675">
              <w:rPr>
                <w:rFonts w:ascii="Arial" w:hAnsi="Arial" w:cs="Arial"/>
                <w:sz w:val="20"/>
                <w:szCs w:val="20"/>
              </w:rPr>
              <w:t>adequately solve the problem presented</w:t>
            </w:r>
            <w:r w:rsidRPr="00D44675">
              <w:rPr>
                <w:rFonts w:ascii="Arial" w:hAnsi="Arial" w:cs="Arial"/>
                <w:sz w:val="20"/>
                <w:szCs w:val="20"/>
              </w:rPr>
              <w:t>.</w:t>
            </w:r>
            <w:r w:rsidR="00BE0056" w:rsidRPr="00D44675">
              <w:rPr>
                <w:rFonts w:ascii="Arial" w:hAnsi="Arial" w:cs="Arial"/>
                <w:sz w:val="20"/>
                <w:szCs w:val="20"/>
              </w:rPr>
              <w:t xml:space="preserve"> </w:t>
            </w:r>
          </w:p>
          <w:p w14:paraId="353ACFD8" w14:textId="5A8A15CF" w:rsidR="001D2047" w:rsidRPr="00D44675" w:rsidRDefault="00502464" w:rsidP="00F342EB">
            <w:pPr>
              <w:pStyle w:val="ListParagraph"/>
              <w:numPr>
                <w:ilvl w:val="0"/>
                <w:numId w:val="18"/>
              </w:numPr>
              <w:ind w:left="342"/>
              <w:rPr>
                <w:rFonts w:ascii="Arial" w:hAnsi="Arial" w:cs="Arial"/>
                <w:sz w:val="20"/>
                <w:szCs w:val="20"/>
              </w:rPr>
            </w:pPr>
            <w:r w:rsidRPr="00D44675">
              <w:rPr>
                <w:rFonts w:ascii="Arial" w:hAnsi="Arial" w:cs="Arial"/>
                <w:sz w:val="20"/>
                <w:szCs w:val="20"/>
              </w:rPr>
              <w:t>T</w:t>
            </w:r>
            <w:r w:rsidR="00BE0056" w:rsidRPr="00D44675">
              <w:rPr>
                <w:rFonts w:ascii="Arial" w:hAnsi="Arial" w:cs="Arial"/>
                <w:sz w:val="20"/>
                <w:szCs w:val="20"/>
              </w:rPr>
              <w:t xml:space="preserve">he problem statement </w:t>
            </w:r>
            <w:r w:rsidRPr="00D44675">
              <w:rPr>
                <w:rFonts w:ascii="Arial" w:hAnsi="Arial" w:cs="Arial"/>
                <w:sz w:val="20"/>
                <w:szCs w:val="20"/>
              </w:rPr>
              <w:t xml:space="preserve">must </w:t>
            </w:r>
            <w:r w:rsidR="00694EA8" w:rsidRPr="00D44675">
              <w:rPr>
                <w:rFonts w:ascii="Arial" w:hAnsi="Arial" w:cs="Arial"/>
                <w:sz w:val="20"/>
                <w:szCs w:val="20"/>
              </w:rPr>
              <w:t xml:space="preserve">identify the need for the services in the community and </w:t>
            </w:r>
            <w:r w:rsidRPr="00D44675">
              <w:rPr>
                <w:rFonts w:ascii="Arial" w:hAnsi="Arial" w:cs="Arial"/>
                <w:sz w:val="20"/>
                <w:szCs w:val="20"/>
              </w:rPr>
              <w:t xml:space="preserve">be </w:t>
            </w:r>
            <w:r w:rsidR="00BE0056" w:rsidRPr="00D44675">
              <w:rPr>
                <w:rFonts w:ascii="Arial" w:hAnsi="Arial" w:cs="Arial"/>
                <w:sz w:val="20"/>
                <w:szCs w:val="20"/>
              </w:rPr>
              <w:t>supported by statistics</w:t>
            </w:r>
            <w:r w:rsidR="001D2047" w:rsidRPr="00D44675">
              <w:rPr>
                <w:rFonts w:ascii="Arial" w:hAnsi="Arial" w:cs="Arial"/>
                <w:sz w:val="20"/>
                <w:szCs w:val="20"/>
              </w:rPr>
              <w:t xml:space="preserve"> and</w:t>
            </w:r>
            <w:r w:rsidR="00BE0056" w:rsidRPr="00D44675">
              <w:rPr>
                <w:rFonts w:ascii="Arial" w:hAnsi="Arial" w:cs="Arial"/>
                <w:sz w:val="20"/>
                <w:szCs w:val="20"/>
              </w:rPr>
              <w:t xml:space="preserve"> </w:t>
            </w:r>
            <w:r w:rsidR="00A50FA6" w:rsidRPr="00D44675">
              <w:rPr>
                <w:rFonts w:ascii="Arial" w:hAnsi="Arial" w:cs="Arial"/>
                <w:b/>
                <w:bCs/>
                <w:sz w:val="20"/>
                <w:szCs w:val="20"/>
              </w:rPr>
              <w:t>local data</w:t>
            </w:r>
            <w:r w:rsidR="00A50FA6" w:rsidRPr="00D44675">
              <w:rPr>
                <w:rFonts w:ascii="Arial" w:hAnsi="Arial" w:cs="Arial"/>
                <w:sz w:val="20"/>
                <w:szCs w:val="20"/>
              </w:rPr>
              <w:t xml:space="preserve"> </w:t>
            </w:r>
            <w:r w:rsidR="001D2047" w:rsidRPr="00D44675">
              <w:rPr>
                <w:rFonts w:ascii="Arial" w:hAnsi="Arial" w:cs="Arial"/>
                <w:sz w:val="20"/>
                <w:szCs w:val="20"/>
              </w:rPr>
              <w:t>for the specific targeted area over a 2-3-year period (including Uniform Crime Reporting, FBI violent crime rates, calls for service, etc.).</w:t>
            </w:r>
          </w:p>
          <w:p w14:paraId="37857EAE" w14:textId="31FB6E8A" w:rsidR="00BE0056" w:rsidRPr="00D44675" w:rsidRDefault="00D816E7" w:rsidP="00F342EB">
            <w:pPr>
              <w:pStyle w:val="ListParagraph"/>
              <w:numPr>
                <w:ilvl w:val="0"/>
                <w:numId w:val="18"/>
              </w:numPr>
              <w:ind w:left="342"/>
              <w:rPr>
                <w:rFonts w:ascii="Arial" w:hAnsi="Arial" w:cs="Arial"/>
                <w:sz w:val="20"/>
                <w:szCs w:val="20"/>
              </w:rPr>
            </w:pPr>
            <w:r w:rsidRPr="00D44675">
              <w:rPr>
                <w:rFonts w:ascii="Arial" w:hAnsi="Arial" w:cs="Arial"/>
                <w:sz w:val="20"/>
                <w:szCs w:val="20"/>
              </w:rPr>
              <w:t>Describe t</w:t>
            </w:r>
            <w:r w:rsidR="001D2047" w:rsidRPr="00D44675">
              <w:rPr>
                <w:rFonts w:ascii="Arial" w:hAnsi="Arial" w:cs="Arial"/>
                <w:sz w:val="20"/>
                <w:szCs w:val="20"/>
              </w:rPr>
              <w:t xml:space="preserve">he nature and scope of crime in the targeted jurisdiction or </w:t>
            </w:r>
            <w:r w:rsidR="006841FD" w:rsidRPr="00D44675">
              <w:rPr>
                <w:rFonts w:ascii="Arial" w:hAnsi="Arial" w:cs="Arial"/>
                <w:sz w:val="20"/>
                <w:szCs w:val="20"/>
              </w:rPr>
              <w:t>community.</w:t>
            </w:r>
          </w:p>
          <w:p w14:paraId="1759ADCF" w14:textId="1578E253" w:rsidR="00BE0056" w:rsidRPr="00D44675" w:rsidRDefault="00502464" w:rsidP="00F342EB">
            <w:pPr>
              <w:pStyle w:val="ListParagraph"/>
              <w:numPr>
                <w:ilvl w:val="0"/>
                <w:numId w:val="18"/>
              </w:numPr>
              <w:ind w:left="342"/>
              <w:rPr>
                <w:rFonts w:ascii="Arial" w:hAnsi="Arial" w:cs="Arial"/>
                <w:sz w:val="20"/>
                <w:szCs w:val="20"/>
              </w:rPr>
            </w:pPr>
            <w:r w:rsidRPr="00D44675">
              <w:rPr>
                <w:rFonts w:ascii="Arial" w:hAnsi="Arial" w:cs="Arial"/>
                <w:sz w:val="20"/>
                <w:szCs w:val="20"/>
              </w:rPr>
              <w:t>T</w:t>
            </w:r>
            <w:r w:rsidR="00BE0056" w:rsidRPr="00D44675">
              <w:rPr>
                <w:rFonts w:ascii="Arial" w:hAnsi="Arial" w:cs="Arial"/>
                <w:sz w:val="20"/>
                <w:szCs w:val="20"/>
              </w:rPr>
              <w:t xml:space="preserve">he </w:t>
            </w:r>
            <w:r w:rsidR="001D2047" w:rsidRPr="00D44675">
              <w:rPr>
                <w:rFonts w:ascii="Arial" w:hAnsi="Arial" w:cs="Arial"/>
                <w:sz w:val="20"/>
                <w:szCs w:val="20"/>
              </w:rPr>
              <w:t>problem statement</w:t>
            </w:r>
            <w:r w:rsidR="00BE0056" w:rsidRPr="00D44675">
              <w:rPr>
                <w:rFonts w:ascii="Arial" w:hAnsi="Arial" w:cs="Arial"/>
                <w:sz w:val="20"/>
                <w:szCs w:val="20"/>
              </w:rPr>
              <w:t xml:space="preserve"> must identify the expected outcome of the proposed project</w:t>
            </w:r>
            <w:r w:rsidRPr="00D44675">
              <w:rPr>
                <w:rFonts w:ascii="Arial" w:hAnsi="Arial" w:cs="Arial"/>
                <w:sz w:val="20"/>
                <w:szCs w:val="20"/>
              </w:rPr>
              <w:t>.</w:t>
            </w:r>
          </w:p>
          <w:p w14:paraId="726FCB35" w14:textId="5F59B456" w:rsidR="00EA4152" w:rsidRPr="009A0062" w:rsidRDefault="00502464" w:rsidP="00F342EB">
            <w:pPr>
              <w:pStyle w:val="ListParagraph"/>
              <w:numPr>
                <w:ilvl w:val="0"/>
                <w:numId w:val="18"/>
              </w:numPr>
              <w:ind w:left="342"/>
              <w:rPr>
                <w:rFonts w:ascii="Arial" w:hAnsi="Arial" w:cs="Arial"/>
              </w:rPr>
            </w:pPr>
            <w:r w:rsidRPr="00D44675">
              <w:rPr>
                <w:rFonts w:ascii="Arial" w:hAnsi="Arial" w:cs="Arial"/>
                <w:sz w:val="20"/>
                <w:szCs w:val="20"/>
              </w:rPr>
              <w:t xml:space="preserve">The </w:t>
            </w:r>
            <w:r w:rsidR="00D816E7" w:rsidRPr="00D44675">
              <w:rPr>
                <w:rFonts w:ascii="Arial" w:hAnsi="Arial" w:cs="Arial"/>
                <w:sz w:val="20"/>
                <w:szCs w:val="20"/>
              </w:rPr>
              <w:t>problem statement</w:t>
            </w:r>
            <w:r w:rsidRPr="00D44675">
              <w:rPr>
                <w:rFonts w:ascii="Arial" w:hAnsi="Arial" w:cs="Arial"/>
                <w:sz w:val="20"/>
                <w:szCs w:val="20"/>
              </w:rPr>
              <w:t xml:space="preserve"> must </w:t>
            </w:r>
            <w:r w:rsidR="00BE0056" w:rsidRPr="00D44675">
              <w:rPr>
                <w:rFonts w:ascii="Arial" w:hAnsi="Arial" w:cs="Arial"/>
                <w:sz w:val="20"/>
                <w:szCs w:val="20"/>
              </w:rPr>
              <w:t>demonstrate the need for funding</w:t>
            </w:r>
            <w:r w:rsidR="00A50FA6" w:rsidRPr="00D44675">
              <w:rPr>
                <w:rFonts w:ascii="Arial" w:hAnsi="Arial" w:cs="Arial"/>
                <w:sz w:val="20"/>
                <w:szCs w:val="20"/>
              </w:rPr>
              <w:t xml:space="preserve"> and </w:t>
            </w:r>
            <w:r w:rsidR="00167296" w:rsidRPr="00D44675">
              <w:rPr>
                <w:rFonts w:ascii="Arial" w:hAnsi="Arial" w:cs="Arial"/>
                <w:sz w:val="20"/>
                <w:szCs w:val="20"/>
              </w:rPr>
              <w:t xml:space="preserve">address </w:t>
            </w:r>
            <w:r w:rsidR="00A50FA6" w:rsidRPr="00D44675">
              <w:rPr>
                <w:rFonts w:ascii="Arial" w:hAnsi="Arial" w:cs="Arial"/>
                <w:sz w:val="20"/>
                <w:szCs w:val="20"/>
              </w:rPr>
              <w:t>w</w:t>
            </w:r>
            <w:r w:rsidR="00BE0056" w:rsidRPr="00D44675">
              <w:rPr>
                <w:rFonts w:ascii="Arial" w:hAnsi="Arial" w:cs="Arial"/>
                <w:sz w:val="20"/>
                <w:szCs w:val="20"/>
              </w:rPr>
              <w:t xml:space="preserve">hy the agency </w:t>
            </w:r>
            <w:r w:rsidR="00A50FA6" w:rsidRPr="00D44675">
              <w:rPr>
                <w:rFonts w:ascii="Arial" w:hAnsi="Arial" w:cs="Arial"/>
                <w:sz w:val="20"/>
                <w:szCs w:val="20"/>
              </w:rPr>
              <w:t>doesn’t fund</w:t>
            </w:r>
            <w:r w:rsidR="00BE0056" w:rsidRPr="00D44675">
              <w:rPr>
                <w:rFonts w:ascii="Arial" w:hAnsi="Arial" w:cs="Arial"/>
                <w:sz w:val="20"/>
                <w:szCs w:val="20"/>
              </w:rPr>
              <w:t xml:space="preserve"> this project</w:t>
            </w:r>
            <w:r w:rsidR="00A50FA6" w:rsidRPr="00D44675">
              <w:rPr>
                <w:rFonts w:ascii="Arial" w:hAnsi="Arial" w:cs="Arial"/>
                <w:sz w:val="20"/>
                <w:szCs w:val="20"/>
              </w:rPr>
              <w:t>.</w:t>
            </w:r>
          </w:p>
        </w:tc>
      </w:tr>
      <w:tr w:rsidR="00F32088" w14:paraId="0F2D0D26" w14:textId="77777777" w:rsidTr="003E4E79">
        <w:trPr>
          <w:trHeight w:val="2060"/>
          <w:jc w:val="center"/>
        </w:trPr>
        <w:tc>
          <w:tcPr>
            <w:tcW w:w="10795" w:type="dxa"/>
          </w:tcPr>
          <w:p w14:paraId="71D37442" w14:textId="77777777" w:rsidR="00F32088" w:rsidRDefault="00F32088" w:rsidP="003718A9">
            <w:pPr>
              <w:spacing w:after="120"/>
              <w:contextualSpacing/>
              <w:rPr>
                <w:rFonts w:ascii="Arial" w:hAnsi="Arial" w:cs="Arial"/>
              </w:rPr>
            </w:pPr>
          </w:p>
          <w:p w14:paraId="5F17A7C5" w14:textId="77777777" w:rsidR="00F11489" w:rsidRDefault="00F11489" w:rsidP="003718A9">
            <w:pPr>
              <w:spacing w:after="120"/>
              <w:contextualSpacing/>
              <w:rPr>
                <w:rFonts w:ascii="Arial" w:hAnsi="Arial" w:cs="Arial"/>
              </w:rPr>
            </w:pPr>
          </w:p>
          <w:p w14:paraId="7BEB2FC9" w14:textId="77777777" w:rsidR="00F11489" w:rsidRDefault="00F11489" w:rsidP="003718A9">
            <w:pPr>
              <w:spacing w:after="120"/>
              <w:contextualSpacing/>
              <w:rPr>
                <w:rFonts w:ascii="Arial" w:hAnsi="Arial" w:cs="Arial"/>
              </w:rPr>
            </w:pPr>
          </w:p>
          <w:p w14:paraId="602755B2" w14:textId="77777777" w:rsidR="00F11489" w:rsidRDefault="00F11489" w:rsidP="003718A9">
            <w:pPr>
              <w:spacing w:after="120"/>
              <w:contextualSpacing/>
              <w:rPr>
                <w:rFonts w:ascii="Arial" w:hAnsi="Arial" w:cs="Arial"/>
              </w:rPr>
            </w:pPr>
          </w:p>
          <w:p w14:paraId="4AC328DF" w14:textId="77777777" w:rsidR="00F11489" w:rsidRDefault="00F11489" w:rsidP="003718A9">
            <w:pPr>
              <w:spacing w:after="120"/>
              <w:contextualSpacing/>
              <w:rPr>
                <w:rFonts w:ascii="Arial" w:hAnsi="Arial" w:cs="Arial"/>
              </w:rPr>
            </w:pPr>
          </w:p>
          <w:p w14:paraId="77A306B4" w14:textId="77777777" w:rsidR="00F11489" w:rsidRDefault="00F11489" w:rsidP="003718A9">
            <w:pPr>
              <w:spacing w:after="120"/>
              <w:contextualSpacing/>
              <w:rPr>
                <w:rFonts w:ascii="Arial" w:hAnsi="Arial" w:cs="Arial"/>
              </w:rPr>
            </w:pPr>
          </w:p>
          <w:p w14:paraId="29130650" w14:textId="77777777" w:rsidR="00F11489" w:rsidRDefault="00F11489" w:rsidP="003718A9">
            <w:pPr>
              <w:spacing w:after="120"/>
              <w:contextualSpacing/>
              <w:rPr>
                <w:rFonts w:ascii="Arial" w:hAnsi="Arial" w:cs="Arial"/>
              </w:rPr>
            </w:pPr>
          </w:p>
          <w:p w14:paraId="674B8F9D" w14:textId="77777777" w:rsidR="00F11489" w:rsidRDefault="00F11489" w:rsidP="003718A9">
            <w:pPr>
              <w:spacing w:after="120"/>
              <w:contextualSpacing/>
              <w:rPr>
                <w:rFonts w:ascii="Arial" w:hAnsi="Arial" w:cs="Arial"/>
              </w:rPr>
            </w:pPr>
          </w:p>
          <w:p w14:paraId="19B350BC" w14:textId="6EE18DD1" w:rsidR="00F11489" w:rsidRPr="009A0062" w:rsidRDefault="00F11489" w:rsidP="003718A9">
            <w:pPr>
              <w:spacing w:after="120"/>
              <w:contextualSpacing/>
              <w:rPr>
                <w:rFonts w:ascii="Arial" w:hAnsi="Arial" w:cs="Arial"/>
              </w:rPr>
            </w:pPr>
          </w:p>
        </w:tc>
      </w:tr>
      <w:tr w:rsidR="00624564" w14:paraId="23FD4195" w14:textId="77777777" w:rsidTr="00F11489">
        <w:trPr>
          <w:trHeight w:val="809"/>
          <w:jc w:val="center"/>
        </w:trPr>
        <w:tc>
          <w:tcPr>
            <w:tcW w:w="10795" w:type="dxa"/>
          </w:tcPr>
          <w:p w14:paraId="70D7AEEE" w14:textId="277AF1DE" w:rsidR="00624564" w:rsidRPr="009A0062" w:rsidRDefault="00FF6710" w:rsidP="003718A9">
            <w:pPr>
              <w:rPr>
                <w:rFonts w:ascii="Arial" w:hAnsi="Arial" w:cs="Arial"/>
                <w:noProof/>
              </w:rPr>
            </w:pPr>
            <w:r w:rsidRPr="009A0062">
              <w:rPr>
                <w:noProof/>
              </w:rPr>
              <mc:AlternateContent>
                <mc:Choice Requires="wps">
                  <w:drawing>
                    <wp:anchor distT="0" distB="0" distL="114300" distR="114300" simplePos="0" relativeHeight="251687936" behindDoc="0" locked="0" layoutInCell="1" allowOverlap="1" wp14:anchorId="498F277B" wp14:editId="72F1DDAF">
                      <wp:simplePos x="0" y="0"/>
                      <wp:positionH relativeFrom="column">
                        <wp:posOffset>5368290</wp:posOffset>
                      </wp:positionH>
                      <wp:positionV relativeFrom="paragraph">
                        <wp:posOffset>35560</wp:posOffset>
                      </wp:positionV>
                      <wp:extent cx="1320165" cy="250604"/>
                      <wp:effectExtent l="228600" t="228600" r="241935" b="245110"/>
                      <wp:wrapNone/>
                      <wp:docPr id="1943868683" name="Text Box 1"/>
                      <wp:cNvGraphicFramePr/>
                      <a:graphic xmlns:a="http://schemas.openxmlformats.org/drawingml/2006/main">
                        <a:graphicData uri="http://schemas.microsoft.com/office/word/2010/wordprocessingShape">
                          <wps:wsp>
                            <wps:cNvSpPr txBox="1"/>
                            <wps:spPr>
                              <a:xfrm>
                                <a:off x="0" y="0"/>
                                <a:ext cx="1320165" cy="250604"/>
                              </a:xfrm>
                              <a:prstGeom prst="rect">
                                <a:avLst/>
                              </a:prstGeom>
                              <a:solidFill>
                                <a:srgbClr val="4BACC6">
                                  <a:lumMod val="40000"/>
                                  <a:lumOff val="60000"/>
                                </a:srgbClr>
                              </a:solidFill>
                              <a:ln>
                                <a:solidFill>
                                  <a:sysClr val="windowText" lastClr="000000"/>
                                </a:solidFill>
                              </a:ln>
                              <a:effectLst>
                                <a:glow rad="228600">
                                  <a:srgbClr val="F79646">
                                    <a:satMod val="175000"/>
                                    <a:alpha val="40000"/>
                                  </a:srgbClr>
                                </a:glow>
                              </a:effectLst>
                            </wps:spPr>
                            <wps:txbx>
                              <w:txbxContent>
                                <w:p w14:paraId="79BF2C3D" w14:textId="45401E5A" w:rsidR="00FF6710" w:rsidRDefault="00E56C30" w:rsidP="00FF6710">
                                  <w:r>
                                    <w:rPr>
                                      <w:b/>
                                      <w14:textOutline w14:w="0" w14:cap="flat" w14:cmpd="sng" w14:algn="ctr">
                                        <w14:noFill/>
                                        <w14:prstDash w14:val="solid"/>
                                        <w14:round/>
                                      </w14:textOutline>
                                      <w14:props3d w14:extrusionH="57150" w14:contourW="0" w14:prstMaterial="softEdge">
                                        <w14:bevelT w14:w="25400" w14:h="38100" w14:prst="circle"/>
                                      </w14:props3d>
                                    </w:rPr>
                                    <w:t>SMART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F277B" id="_x0000_s1033" type="#_x0000_t202" style="position:absolute;margin-left:422.7pt;margin-top:2.8pt;width:103.95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" fillcolor="#b7dee8" strokecolor="windowText">
                      <v:textbox>
                        <w:txbxContent>
                          <w:p w14:paraId="79BF2C3D" w14:textId="45401E5A" w:rsidR="00FF6710" w:rsidRDefault="00E56C30" w:rsidP="00FF6710">
                            <w:r>
                              <w:rPr>
                                <w:b/>
                                <w14:textOutline w14:w="0" w14:cap="flat" w14:cmpd="sng" w14:algn="ctr">
                                  <w14:noFill/>
                                  <w14:prstDash w14:val="solid"/>
                                  <w14:round/>
                                </w14:textOutline>
                                <w14:props3d w14:extrusionH="57150" w14:contourW="0" w14:prstMaterial="softEdge">
                                  <w14:bevelT w14:w="25400" w14:h="38100" w14:prst="circle"/>
                                </w14:props3d>
                              </w:rPr>
                              <w:t>SMART Objectives</w:t>
                            </w:r>
                          </w:p>
                        </w:txbxContent>
                      </v:textbox>
                    </v:shape>
                  </w:pict>
                </mc:Fallback>
              </mc:AlternateContent>
            </w:r>
            <w:r w:rsidR="00E70413" w:rsidRPr="009A0062">
              <w:rPr>
                <w:rFonts w:ascii="Arial" w:hAnsi="Arial" w:cs="Arial"/>
                <w:b/>
                <w:bCs/>
                <w:noProof/>
              </w:rPr>
              <w:t xml:space="preserve">Goals, Objectives, </w:t>
            </w:r>
            <w:r w:rsidR="008A646B">
              <w:rPr>
                <w:rFonts w:ascii="Arial" w:hAnsi="Arial" w:cs="Arial"/>
                <w:b/>
                <w:bCs/>
                <w:noProof/>
              </w:rPr>
              <w:t>Performance Measures</w:t>
            </w:r>
            <w:r w:rsidR="00A50FA6" w:rsidRPr="009A0062">
              <w:rPr>
                <w:rFonts w:ascii="Arial" w:hAnsi="Arial" w:cs="Arial"/>
                <w:b/>
                <w:bCs/>
                <w:noProof/>
              </w:rPr>
              <w:t>:</w:t>
            </w:r>
            <w:r w:rsidR="002E5979" w:rsidRPr="009A0062">
              <w:rPr>
                <w:rFonts w:ascii="Arial" w:hAnsi="Arial" w:cs="Arial"/>
                <w:noProof/>
              </w:rPr>
              <w:t xml:space="preserve"> </w:t>
            </w:r>
            <w:r w:rsidR="00AF7086">
              <w:rPr>
                <w:rFonts w:ascii="Arial" w:hAnsi="Arial" w:cs="Arial"/>
                <w:b/>
                <w:bCs/>
                <w:i/>
                <w:iCs/>
                <w:noProof/>
              </w:rPr>
              <w:t>3</w:t>
            </w:r>
            <w:r w:rsidR="002E5979" w:rsidRPr="009A0062">
              <w:rPr>
                <w:rFonts w:ascii="Arial" w:hAnsi="Arial" w:cs="Arial"/>
                <w:b/>
                <w:bCs/>
                <w:i/>
                <w:iCs/>
                <w:noProof/>
              </w:rPr>
              <w:t>-page limit</w:t>
            </w:r>
            <w:r w:rsidR="00E70413" w:rsidRPr="009A0062">
              <w:rPr>
                <w:rFonts w:ascii="Arial" w:hAnsi="Arial" w:cs="Arial"/>
                <w:noProof/>
              </w:rPr>
              <w:t>:</w:t>
            </w:r>
          </w:p>
          <w:p w14:paraId="4BE000DA" w14:textId="21FF879A" w:rsidR="00BE0056" w:rsidRDefault="008A646B" w:rsidP="003718A9">
            <w:pPr>
              <w:rPr>
                <w:rFonts w:ascii="Arial" w:hAnsi="Arial" w:cs="Arial"/>
                <w:b/>
                <w:bCs/>
                <w:i/>
                <w:iCs/>
              </w:rPr>
            </w:pPr>
            <w:r>
              <w:rPr>
                <w:rFonts w:ascii="Arial" w:hAnsi="Arial" w:cs="Arial"/>
                <w:b/>
                <w:bCs/>
                <w:i/>
                <w:iCs/>
              </w:rPr>
              <w:t>30</w:t>
            </w:r>
            <w:r w:rsidR="00BE0056" w:rsidRPr="009A0062">
              <w:rPr>
                <w:rFonts w:ascii="Arial" w:hAnsi="Arial" w:cs="Arial"/>
                <w:b/>
                <w:bCs/>
                <w:i/>
                <w:iCs/>
              </w:rPr>
              <w:t xml:space="preserve"> Points</w:t>
            </w:r>
          </w:p>
          <w:p w14:paraId="79AB8F2E" w14:textId="77777777" w:rsidR="00E56C30" w:rsidRPr="009A0062" w:rsidRDefault="00E56C30" w:rsidP="003718A9">
            <w:pPr>
              <w:rPr>
                <w:rFonts w:ascii="Arial" w:hAnsi="Arial" w:cs="Arial"/>
                <w:b/>
                <w:bCs/>
                <w:noProof/>
              </w:rPr>
            </w:pPr>
          </w:p>
          <w:p w14:paraId="3C5029E1" w14:textId="77777777" w:rsidR="00F818E4" w:rsidRPr="00D44675" w:rsidRDefault="00900DED" w:rsidP="00F342EB">
            <w:pPr>
              <w:pStyle w:val="ListParagraph"/>
              <w:numPr>
                <w:ilvl w:val="0"/>
                <w:numId w:val="19"/>
              </w:numPr>
              <w:ind w:left="432" w:hanging="270"/>
              <w:rPr>
                <w:rFonts w:ascii="Arial" w:hAnsi="Arial" w:cs="Arial"/>
                <w:b/>
                <w:bCs/>
                <w:sz w:val="20"/>
                <w:szCs w:val="20"/>
              </w:rPr>
            </w:pPr>
            <w:r w:rsidRPr="002145E0">
              <w:rPr>
                <w:rFonts w:ascii="Arial" w:hAnsi="Arial" w:cs="Arial"/>
                <w:b/>
                <w:bCs/>
                <w:sz w:val="20"/>
                <w:szCs w:val="20"/>
              </w:rPr>
              <w:t>Goals</w:t>
            </w:r>
            <w:r w:rsidRPr="00D44675">
              <w:rPr>
                <w:rFonts w:ascii="Arial" w:hAnsi="Arial" w:cs="Arial"/>
                <w:sz w:val="20"/>
                <w:szCs w:val="20"/>
              </w:rPr>
              <w:t xml:space="preserve"> are broad general statements of the desired results or anticipated outcome of the program</w:t>
            </w:r>
            <w:r w:rsidR="00F818E4" w:rsidRPr="00D44675">
              <w:rPr>
                <w:rFonts w:ascii="Arial" w:hAnsi="Arial" w:cs="Arial"/>
                <w:sz w:val="20"/>
                <w:szCs w:val="20"/>
              </w:rPr>
              <w:t>.</w:t>
            </w:r>
            <w:r w:rsidRPr="00D44675">
              <w:rPr>
                <w:rFonts w:ascii="Arial" w:hAnsi="Arial" w:cs="Arial"/>
                <w:sz w:val="20"/>
                <w:szCs w:val="20"/>
              </w:rPr>
              <w:t xml:space="preserve"> </w:t>
            </w:r>
          </w:p>
          <w:p w14:paraId="371A2870" w14:textId="525B95FE" w:rsidR="00F818E4" w:rsidRPr="00D44675" w:rsidRDefault="00F818E4" w:rsidP="00F342EB">
            <w:pPr>
              <w:pStyle w:val="ListParagraph"/>
              <w:numPr>
                <w:ilvl w:val="0"/>
                <w:numId w:val="19"/>
              </w:numPr>
              <w:ind w:left="432" w:hanging="270"/>
              <w:rPr>
                <w:rFonts w:ascii="Arial" w:hAnsi="Arial" w:cs="Arial"/>
                <w:b/>
                <w:bCs/>
                <w:sz w:val="20"/>
                <w:szCs w:val="20"/>
              </w:rPr>
            </w:pPr>
            <w:r w:rsidRPr="002145E0">
              <w:rPr>
                <w:rFonts w:ascii="Arial" w:hAnsi="Arial" w:cs="Arial"/>
                <w:b/>
                <w:bCs/>
                <w:sz w:val="20"/>
                <w:szCs w:val="20"/>
              </w:rPr>
              <w:t>Goals</w:t>
            </w:r>
            <w:r w:rsidRPr="00D44675">
              <w:rPr>
                <w:rFonts w:ascii="Arial" w:hAnsi="Arial" w:cs="Arial"/>
                <w:sz w:val="20"/>
                <w:szCs w:val="20"/>
              </w:rPr>
              <w:t xml:space="preserve"> </w:t>
            </w:r>
            <w:r w:rsidR="00AF7086">
              <w:rPr>
                <w:rFonts w:ascii="Arial" w:hAnsi="Arial" w:cs="Arial"/>
                <w:sz w:val="20"/>
                <w:szCs w:val="20"/>
              </w:rPr>
              <w:t xml:space="preserve">describe the </w:t>
            </w:r>
            <w:r w:rsidR="002145E0">
              <w:rPr>
                <w:rFonts w:ascii="Arial" w:hAnsi="Arial" w:cs="Arial"/>
                <w:sz w:val="20"/>
                <w:szCs w:val="20"/>
              </w:rPr>
              <w:t>program’s</w:t>
            </w:r>
            <w:r w:rsidR="00AF7086">
              <w:rPr>
                <w:rFonts w:ascii="Arial" w:hAnsi="Arial" w:cs="Arial"/>
                <w:sz w:val="20"/>
                <w:szCs w:val="20"/>
              </w:rPr>
              <w:t xml:space="preserve"> intent to change, reduce, or eliminate the problem noted in the previous </w:t>
            </w:r>
            <w:r w:rsidR="002145E0">
              <w:rPr>
                <w:rFonts w:ascii="Arial" w:hAnsi="Arial" w:cs="Arial"/>
                <w:sz w:val="20"/>
                <w:szCs w:val="20"/>
              </w:rPr>
              <w:t>section.</w:t>
            </w:r>
            <w:r w:rsidR="00900DED" w:rsidRPr="00D44675">
              <w:rPr>
                <w:rFonts w:ascii="Arial" w:hAnsi="Arial" w:cs="Arial"/>
                <w:b/>
                <w:bCs/>
                <w:sz w:val="20"/>
                <w:szCs w:val="20"/>
              </w:rPr>
              <w:t xml:space="preserve"> </w:t>
            </w:r>
          </w:p>
          <w:p w14:paraId="7194F850" w14:textId="77777777" w:rsidR="002145E0" w:rsidRDefault="00E24E87" w:rsidP="00F342EB">
            <w:pPr>
              <w:pStyle w:val="ListParagraph"/>
              <w:numPr>
                <w:ilvl w:val="0"/>
                <w:numId w:val="19"/>
              </w:numPr>
              <w:ind w:left="432" w:hanging="270"/>
              <w:rPr>
                <w:rFonts w:ascii="Arial" w:hAnsi="Arial" w:cs="Arial"/>
                <w:sz w:val="20"/>
                <w:szCs w:val="20"/>
              </w:rPr>
            </w:pPr>
            <w:r w:rsidRPr="002145E0">
              <w:rPr>
                <w:rFonts w:ascii="Arial" w:hAnsi="Arial" w:cs="Arial"/>
                <w:b/>
                <w:bCs/>
                <w:noProof/>
                <w:sz w:val="20"/>
                <w:szCs w:val="20"/>
              </w:rPr>
              <w:t>Objectives</w:t>
            </w:r>
            <w:r w:rsidRPr="00D44675">
              <w:rPr>
                <w:rFonts w:ascii="Arial" w:hAnsi="Arial" w:cs="Arial"/>
                <w:noProof/>
                <w:sz w:val="20"/>
                <w:szCs w:val="20"/>
              </w:rPr>
              <w:t xml:space="preserve"> </w:t>
            </w:r>
            <w:r w:rsidR="002145E0">
              <w:rPr>
                <w:rFonts w:ascii="Arial" w:hAnsi="Arial" w:cs="Arial"/>
                <w:noProof/>
                <w:sz w:val="20"/>
                <w:szCs w:val="20"/>
              </w:rPr>
              <w:t xml:space="preserve">explain how the program will accomplish the goals. </w:t>
            </w:r>
          </w:p>
          <w:p w14:paraId="4D917D22" w14:textId="42BCB0A1" w:rsidR="00A50054" w:rsidRPr="00D44675" w:rsidRDefault="002145E0" w:rsidP="00F342EB">
            <w:pPr>
              <w:pStyle w:val="ListParagraph"/>
              <w:numPr>
                <w:ilvl w:val="0"/>
                <w:numId w:val="19"/>
              </w:numPr>
              <w:ind w:left="432" w:hanging="270"/>
              <w:rPr>
                <w:rFonts w:ascii="Arial" w:hAnsi="Arial" w:cs="Arial"/>
                <w:sz w:val="20"/>
                <w:szCs w:val="20"/>
              </w:rPr>
            </w:pPr>
            <w:r w:rsidRPr="002145E0">
              <w:rPr>
                <w:rFonts w:ascii="Arial" w:hAnsi="Arial" w:cs="Arial"/>
                <w:b/>
                <w:bCs/>
                <w:noProof/>
                <w:sz w:val="20"/>
                <w:szCs w:val="20"/>
              </w:rPr>
              <w:t>Objectives</w:t>
            </w:r>
            <w:r>
              <w:rPr>
                <w:rFonts w:ascii="Arial" w:hAnsi="Arial" w:cs="Arial"/>
                <w:noProof/>
                <w:sz w:val="20"/>
                <w:szCs w:val="20"/>
              </w:rPr>
              <w:t xml:space="preserve"> </w:t>
            </w:r>
            <w:r w:rsidR="00E24E87" w:rsidRPr="00D44675">
              <w:rPr>
                <w:rFonts w:ascii="Arial" w:hAnsi="Arial" w:cs="Arial"/>
                <w:noProof/>
                <w:sz w:val="20"/>
                <w:szCs w:val="20"/>
              </w:rPr>
              <w:t xml:space="preserve">are </w:t>
            </w:r>
            <w:r w:rsidR="00D44675">
              <w:rPr>
                <w:rFonts w:ascii="Arial" w:hAnsi="Arial" w:cs="Arial"/>
                <w:noProof/>
                <w:sz w:val="20"/>
                <w:szCs w:val="20"/>
              </w:rPr>
              <w:t>SMART (specific, measureable, attainable, realistic, timely)</w:t>
            </w:r>
            <w:r w:rsidR="00E24E87" w:rsidRPr="00D44675">
              <w:rPr>
                <w:rFonts w:ascii="Arial" w:hAnsi="Arial" w:cs="Arial"/>
                <w:noProof/>
                <w:sz w:val="20"/>
                <w:szCs w:val="20"/>
              </w:rPr>
              <w:t xml:space="preserve">. </w:t>
            </w:r>
            <w:r w:rsidR="0031613E" w:rsidRPr="00D44675">
              <w:rPr>
                <w:rFonts w:ascii="Arial" w:hAnsi="Arial" w:cs="Arial"/>
                <w:noProof/>
                <w:sz w:val="20"/>
                <w:szCs w:val="20"/>
              </w:rPr>
              <w:t>How</w:t>
            </w:r>
            <w:r w:rsidR="0031613E" w:rsidRPr="00D44675">
              <w:rPr>
                <w:rFonts w:ascii="Arial" w:hAnsi="Arial" w:cs="Arial"/>
                <w:sz w:val="20"/>
                <w:szCs w:val="20"/>
              </w:rPr>
              <w:t>, who, where and when the project will be accomplished</w:t>
            </w:r>
            <w:r>
              <w:rPr>
                <w:rFonts w:ascii="Arial" w:hAnsi="Arial" w:cs="Arial"/>
                <w:sz w:val="20"/>
                <w:szCs w:val="20"/>
              </w:rPr>
              <w:t xml:space="preserve"> and who will perform the grant-funded activities</w:t>
            </w:r>
            <w:r w:rsidR="0031613E" w:rsidRPr="00D44675">
              <w:rPr>
                <w:rFonts w:ascii="Arial" w:hAnsi="Arial" w:cs="Arial"/>
                <w:sz w:val="20"/>
                <w:szCs w:val="20"/>
              </w:rPr>
              <w:t>.</w:t>
            </w:r>
            <w:r w:rsidR="006536E6" w:rsidRPr="00D44675">
              <w:rPr>
                <w:rFonts w:ascii="Arial" w:hAnsi="Arial" w:cs="Arial"/>
                <w:sz w:val="20"/>
                <w:szCs w:val="20"/>
              </w:rPr>
              <w:t xml:space="preserve"> </w:t>
            </w:r>
          </w:p>
          <w:p w14:paraId="04D72E97" w14:textId="313E032C" w:rsidR="00F818E4" w:rsidRPr="00D44675" w:rsidRDefault="00F818E4" w:rsidP="00F342EB">
            <w:pPr>
              <w:pStyle w:val="ListParagraph"/>
              <w:numPr>
                <w:ilvl w:val="0"/>
                <w:numId w:val="16"/>
              </w:numPr>
              <w:ind w:left="432" w:hanging="270"/>
              <w:rPr>
                <w:rFonts w:ascii="Arial" w:hAnsi="Arial" w:cs="Arial"/>
                <w:sz w:val="20"/>
                <w:szCs w:val="20"/>
              </w:rPr>
            </w:pPr>
            <w:r w:rsidRPr="00D44675">
              <w:rPr>
                <w:rFonts w:ascii="Arial" w:hAnsi="Arial" w:cs="Arial"/>
                <w:sz w:val="20"/>
                <w:szCs w:val="20"/>
              </w:rPr>
              <w:t xml:space="preserve">These </w:t>
            </w:r>
            <w:r w:rsidR="00D44675">
              <w:rPr>
                <w:rFonts w:ascii="Arial" w:hAnsi="Arial" w:cs="Arial"/>
                <w:sz w:val="20"/>
                <w:szCs w:val="20"/>
              </w:rPr>
              <w:t xml:space="preserve">goals and objectives </w:t>
            </w:r>
            <w:r w:rsidRPr="00D44675">
              <w:rPr>
                <w:rFonts w:ascii="Arial" w:hAnsi="Arial" w:cs="Arial"/>
                <w:sz w:val="20"/>
                <w:szCs w:val="20"/>
              </w:rPr>
              <w:t>will be reported on the monthly progress report</w:t>
            </w:r>
            <w:r w:rsidR="00D44675">
              <w:rPr>
                <w:rFonts w:ascii="Arial" w:hAnsi="Arial" w:cs="Arial"/>
                <w:sz w:val="20"/>
                <w:szCs w:val="20"/>
              </w:rPr>
              <w:t>s</w:t>
            </w:r>
            <w:r w:rsidRPr="00D44675">
              <w:rPr>
                <w:rFonts w:ascii="Arial" w:hAnsi="Arial" w:cs="Arial"/>
                <w:sz w:val="20"/>
                <w:szCs w:val="20"/>
              </w:rPr>
              <w:t>.</w:t>
            </w:r>
          </w:p>
          <w:p w14:paraId="7F7FFFA3" w14:textId="77777777" w:rsidR="00A50054" w:rsidRDefault="00F818E4" w:rsidP="00F342EB">
            <w:pPr>
              <w:pStyle w:val="ListParagraph"/>
              <w:numPr>
                <w:ilvl w:val="0"/>
                <w:numId w:val="16"/>
              </w:numPr>
              <w:ind w:left="432" w:hanging="270"/>
              <w:rPr>
                <w:rFonts w:ascii="Arial" w:hAnsi="Arial" w:cs="Arial"/>
                <w:noProof/>
              </w:rPr>
            </w:pPr>
            <w:r w:rsidRPr="00D44675">
              <w:rPr>
                <w:rFonts w:ascii="Arial" w:hAnsi="Arial" w:cs="Arial"/>
                <w:sz w:val="20"/>
                <w:szCs w:val="20"/>
              </w:rPr>
              <w:t xml:space="preserve">Include </w:t>
            </w:r>
            <w:r w:rsidRPr="00D44675">
              <w:rPr>
                <w:rFonts w:ascii="Arial" w:hAnsi="Arial" w:cs="Arial"/>
                <w:b/>
                <w:bCs/>
                <w:sz w:val="20"/>
                <w:szCs w:val="20"/>
              </w:rPr>
              <w:t>Baseline data</w:t>
            </w:r>
            <w:r w:rsidRPr="00D44675">
              <w:rPr>
                <w:rFonts w:ascii="Arial" w:hAnsi="Arial" w:cs="Arial"/>
                <w:sz w:val="20"/>
                <w:szCs w:val="20"/>
              </w:rPr>
              <w:t xml:space="preserve"> which is statistical information collected at the beginning of a project that is used to assess the change brought about by a particular intervention.</w:t>
            </w:r>
            <w:r w:rsidRPr="009A0062">
              <w:rPr>
                <w:rFonts w:ascii="Arial" w:hAnsi="Arial" w:cs="Arial"/>
              </w:rPr>
              <w:t xml:space="preserve"> </w:t>
            </w:r>
          </w:p>
          <w:p w14:paraId="62CB154E" w14:textId="161F7F21" w:rsidR="00D44675" w:rsidRPr="00D44675" w:rsidRDefault="00D44675" w:rsidP="00F342EB">
            <w:pPr>
              <w:pStyle w:val="ListParagraph"/>
              <w:numPr>
                <w:ilvl w:val="0"/>
                <w:numId w:val="16"/>
              </w:numPr>
              <w:ind w:left="432" w:hanging="270"/>
              <w:rPr>
                <w:rFonts w:ascii="Arial" w:hAnsi="Arial" w:cs="Arial"/>
                <w:noProof/>
                <w:sz w:val="20"/>
                <w:szCs w:val="20"/>
              </w:rPr>
            </w:pPr>
            <w:r w:rsidRPr="00054D19">
              <w:rPr>
                <w:rFonts w:ascii="Arial" w:hAnsi="Arial" w:cs="Arial"/>
                <w:b/>
                <w:bCs/>
                <w:sz w:val="20"/>
                <w:szCs w:val="20"/>
              </w:rPr>
              <w:lastRenderedPageBreak/>
              <w:t>Performance Measures</w:t>
            </w:r>
            <w:r w:rsidR="00F11489" w:rsidRPr="00F11489">
              <w:rPr>
                <w:rFonts w:ascii="Arial" w:hAnsi="Arial" w:cs="Arial"/>
                <w:sz w:val="20"/>
                <w:szCs w:val="20"/>
              </w:rPr>
              <w:t xml:space="preserve"> are</w:t>
            </w:r>
            <w:r w:rsidR="00F11489">
              <w:rPr>
                <w:rFonts w:ascii="Arial" w:hAnsi="Arial" w:cs="Arial"/>
                <w:b/>
                <w:bCs/>
                <w:sz w:val="20"/>
                <w:szCs w:val="20"/>
              </w:rPr>
              <w:t xml:space="preserve"> </w:t>
            </w:r>
            <w:r w:rsidR="00F11489" w:rsidRPr="00F11489">
              <w:rPr>
                <w:rFonts w:ascii="Arial" w:hAnsi="Arial" w:cs="Arial"/>
                <w:sz w:val="20"/>
                <w:szCs w:val="20"/>
              </w:rPr>
              <w:t>defined as regular measurement of outcomes and results, which generates reliable data on the effectiveness and efficiency of programs. Resources (human resources, employee time, funding) used to conduct activities and provide services</w:t>
            </w:r>
            <w:r w:rsidR="00F11489">
              <w:rPr>
                <w:rFonts w:ascii="Arial" w:hAnsi="Arial" w:cs="Arial"/>
                <w:sz w:val="20"/>
                <w:szCs w:val="20"/>
              </w:rPr>
              <w:t>. D</w:t>
            </w:r>
            <w:r>
              <w:rPr>
                <w:rFonts w:ascii="Arial" w:hAnsi="Arial" w:cs="Arial"/>
                <w:sz w:val="20"/>
                <w:szCs w:val="20"/>
              </w:rPr>
              <w:t xml:space="preserve">escribe </w:t>
            </w:r>
            <w:r w:rsidR="002145E0">
              <w:rPr>
                <w:rFonts w:ascii="Arial" w:hAnsi="Arial" w:cs="Arial"/>
                <w:sz w:val="20"/>
                <w:szCs w:val="20"/>
              </w:rPr>
              <w:t xml:space="preserve">the methods </w:t>
            </w:r>
            <w:r w:rsidR="00F11489">
              <w:rPr>
                <w:rFonts w:ascii="Arial" w:hAnsi="Arial" w:cs="Arial"/>
                <w:sz w:val="20"/>
                <w:szCs w:val="20"/>
              </w:rPr>
              <w:t>your agency will</w:t>
            </w:r>
            <w:r w:rsidR="002145E0">
              <w:rPr>
                <w:rFonts w:ascii="Arial" w:hAnsi="Arial" w:cs="Arial"/>
                <w:sz w:val="20"/>
                <w:szCs w:val="20"/>
              </w:rPr>
              <w:t xml:space="preserve"> use to collect data</w:t>
            </w:r>
            <w:r w:rsidR="00F11489">
              <w:rPr>
                <w:rFonts w:ascii="Arial" w:hAnsi="Arial" w:cs="Arial"/>
                <w:sz w:val="20"/>
                <w:szCs w:val="20"/>
              </w:rPr>
              <w:t>.</w:t>
            </w:r>
          </w:p>
        </w:tc>
      </w:tr>
      <w:tr w:rsidR="00F32088" w14:paraId="326D69F4" w14:textId="77777777" w:rsidTr="00E0353A">
        <w:trPr>
          <w:trHeight w:val="1160"/>
          <w:jc w:val="center"/>
        </w:trPr>
        <w:tc>
          <w:tcPr>
            <w:tcW w:w="10795" w:type="dxa"/>
          </w:tcPr>
          <w:p w14:paraId="5CEBBB55" w14:textId="6A5FC7CF" w:rsidR="004D3E91" w:rsidRDefault="004D3E91" w:rsidP="004D3E91">
            <w:pPr>
              <w:contextualSpacing/>
              <w:rPr>
                <w:rFonts w:ascii="Arial" w:hAnsi="Arial" w:cs="Arial"/>
              </w:rPr>
            </w:pPr>
            <w:r>
              <w:rPr>
                <w:rFonts w:ascii="Arial" w:hAnsi="Arial" w:cs="Arial"/>
              </w:rPr>
              <w:lastRenderedPageBreak/>
              <w:t xml:space="preserve">Goal #1: </w:t>
            </w:r>
          </w:p>
          <w:p w14:paraId="5A7E9CDF" w14:textId="49C4CCDE" w:rsidR="004D3E91" w:rsidRDefault="004D3E91" w:rsidP="004D3E91">
            <w:pPr>
              <w:contextualSpacing/>
              <w:rPr>
                <w:rFonts w:ascii="Arial" w:hAnsi="Arial" w:cs="Arial"/>
              </w:rPr>
            </w:pPr>
          </w:p>
          <w:p w14:paraId="4654ED8E" w14:textId="0B523FA5" w:rsidR="004D3E91" w:rsidRDefault="004D3E91" w:rsidP="00FF6710">
            <w:pPr>
              <w:ind w:left="244"/>
              <w:contextualSpacing/>
              <w:rPr>
                <w:rFonts w:ascii="Arial" w:hAnsi="Arial" w:cs="Arial"/>
              </w:rPr>
            </w:pPr>
            <w:r>
              <w:rPr>
                <w:rFonts w:ascii="Arial" w:hAnsi="Arial" w:cs="Arial"/>
              </w:rPr>
              <w:t>Objective #1:</w:t>
            </w:r>
          </w:p>
          <w:p w14:paraId="1BF632F3" w14:textId="08ABF7A6" w:rsidR="00E0353A" w:rsidRDefault="00E0353A" w:rsidP="00FF6710">
            <w:pPr>
              <w:ind w:left="244"/>
              <w:contextualSpacing/>
              <w:rPr>
                <w:rFonts w:ascii="Arial" w:hAnsi="Arial" w:cs="Arial"/>
              </w:rPr>
            </w:pPr>
          </w:p>
          <w:p w14:paraId="4ADFD049" w14:textId="205EEC06" w:rsidR="00E0353A" w:rsidRDefault="00E0353A" w:rsidP="00FF6710">
            <w:pPr>
              <w:ind w:left="244"/>
              <w:contextualSpacing/>
              <w:rPr>
                <w:rFonts w:ascii="Arial" w:hAnsi="Arial" w:cs="Arial"/>
              </w:rPr>
            </w:pPr>
          </w:p>
          <w:p w14:paraId="44E266D9" w14:textId="074662C1" w:rsidR="004D3E91" w:rsidRDefault="004D3E91" w:rsidP="00FF6710">
            <w:pPr>
              <w:ind w:left="244"/>
              <w:contextualSpacing/>
              <w:rPr>
                <w:rFonts w:ascii="Arial" w:hAnsi="Arial" w:cs="Arial"/>
              </w:rPr>
            </w:pPr>
            <w:r>
              <w:rPr>
                <w:rFonts w:ascii="Arial" w:hAnsi="Arial" w:cs="Arial"/>
              </w:rPr>
              <w:t xml:space="preserve">Objective #2: </w:t>
            </w:r>
          </w:p>
          <w:p w14:paraId="32473E9C" w14:textId="5AB39794" w:rsidR="00E0353A" w:rsidRDefault="00E0353A" w:rsidP="00FF6710">
            <w:pPr>
              <w:ind w:left="244"/>
              <w:contextualSpacing/>
              <w:rPr>
                <w:rFonts w:ascii="Arial" w:hAnsi="Arial" w:cs="Arial"/>
              </w:rPr>
            </w:pPr>
          </w:p>
          <w:p w14:paraId="0D2FA271" w14:textId="77777777" w:rsidR="004D3E91" w:rsidRDefault="004D3E91" w:rsidP="004D3E91">
            <w:pPr>
              <w:contextualSpacing/>
              <w:rPr>
                <w:rFonts w:ascii="Arial" w:hAnsi="Arial" w:cs="Arial"/>
              </w:rPr>
            </w:pPr>
            <w:r>
              <w:rPr>
                <w:rFonts w:ascii="Arial" w:hAnsi="Arial" w:cs="Arial"/>
              </w:rPr>
              <w:t xml:space="preserve">Goal #2: </w:t>
            </w:r>
          </w:p>
          <w:p w14:paraId="777786F0" w14:textId="461A46C3" w:rsidR="004D3E91" w:rsidRDefault="004D3E91" w:rsidP="004D3E91">
            <w:pPr>
              <w:contextualSpacing/>
              <w:rPr>
                <w:rFonts w:ascii="Arial" w:hAnsi="Arial" w:cs="Arial"/>
              </w:rPr>
            </w:pPr>
          </w:p>
          <w:p w14:paraId="3F80A6BD" w14:textId="6AE8CEAC" w:rsidR="004D3E91" w:rsidRDefault="004D3E91" w:rsidP="00E64641">
            <w:pPr>
              <w:ind w:left="246"/>
              <w:contextualSpacing/>
              <w:rPr>
                <w:rFonts w:ascii="Arial" w:hAnsi="Arial" w:cs="Arial"/>
              </w:rPr>
            </w:pPr>
            <w:r>
              <w:rPr>
                <w:rFonts w:ascii="Arial" w:hAnsi="Arial" w:cs="Arial"/>
              </w:rPr>
              <w:t>Objective #1:</w:t>
            </w:r>
          </w:p>
          <w:p w14:paraId="4D4D8E96" w14:textId="3A401AF6" w:rsidR="004D3E91" w:rsidRDefault="004D3E91" w:rsidP="00E64641">
            <w:pPr>
              <w:ind w:left="246"/>
              <w:contextualSpacing/>
              <w:rPr>
                <w:rFonts w:ascii="Arial" w:hAnsi="Arial" w:cs="Arial"/>
              </w:rPr>
            </w:pPr>
          </w:p>
          <w:p w14:paraId="45897CBF" w14:textId="0915046F" w:rsidR="004D3E91" w:rsidRDefault="004D3E91" w:rsidP="00E64641">
            <w:pPr>
              <w:ind w:left="246"/>
              <w:contextualSpacing/>
              <w:rPr>
                <w:rFonts w:ascii="Arial" w:hAnsi="Arial" w:cs="Arial"/>
              </w:rPr>
            </w:pPr>
          </w:p>
          <w:p w14:paraId="1ABCF514" w14:textId="0F70C035" w:rsidR="00F32088" w:rsidRDefault="004D3E91" w:rsidP="00E64641">
            <w:pPr>
              <w:ind w:left="246"/>
              <w:rPr>
                <w:rFonts w:ascii="Arial" w:hAnsi="Arial" w:cs="Arial"/>
              </w:rPr>
            </w:pPr>
            <w:r>
              <w:rPr>
                <w:rFonts w:ascii="Arial" w:hAnsi="Arial" w:cs="Arial"/>
              </w:rPr>
              <w:t>Objective #2:</w:t>
            </w:r>
          </w:p>
          <w:p w14:paraId="12D3402B" w14:textId="5A8AC481" w:rsidR="004D3E91" w:rsidRDefault="004D3E91" w:rsidP="00E64641">
            <w:pPr>
              <w:ind w:left="246"/>
              <w:rPr>
                <w:rFonts w:ascii="Arial" w:hAnsi="Arial" w:cs="Arial"/>
              </w:rPr>
            </w:pPr>
          </w:p>
          <w:p w14:paraId="59C2337C" w14:textId="77777777" w:rsidR="004D3E91" w:rsidRPr="00054D19" w:rsidRDefault="00AF7086" w:rsidP="00AF7086">
            <w:pPr>
              <w:contextualSpacing/>
              <w:rPr>
                <w:rFonts w:ascii="Arial" w:hAnsi="Arial" w:cs="Arial"/>
                <w:noProof/>
              </w:rPr>
            </w:pPr>
            <w:r w:rsidRPr="00054D19">
              <w:rPr>
                <w:rFonts w:ascii="Arial" w:hAnsi="Arial" w:cs="Arial"/>
                <w:b/>
                <w:bCs/>
                <w:noProof/>
              </w:rPr>
              <w:t xml:space="preserve">Performance Measures: </w:t>
            </w:r>
          </w:p>
          <w:p w14:paraId="09BDACB9" w14:textId="77777777" w:rsidR="00AF7086" w:rsidRDefault="00AF7086" w:rsidP="00AF7086">
            <w:pPr>
              <w:contextualSpacing/>
              <w:rPr>
                <w:rFonts w:ascii="Arial" w:hAnsi="Arial" w:cs="Arial"/>
                <w:noProof/>
              </w:rPr>
            </w:pPr>
          </w:p>
          <w:p w14:paraId="795C238A" w14:textId="77777777" w:rsidR="00AF7086" w:rsidRDefault="00AF7086" w:rsidP="00AF7086">
            <w:pPr>
              <w:contextualSpacing/>
              <w:rPr>
                <w:rFonts w:ascii="Arial" w:hAnsi="Arial" w:cs="Arial"/>
                <w:noProof/>
              </w:rPr>
            </w:pPr>
          </w:p>
          <w:p w14:paraId="5F9B058B" w14:textId="77777777" w:rsidR="00AF7086" w:rsidRDefault="00AF7086" w:rsidP="00AF7086">
            <w:pPr>
              <w:contextualSpacing/>
              <w:rPr>
                <w:rFonts w:ascii="Arial" w:hAnsi="Arial" w:cs="Arial"/>
                <w:noProof/>
              </w:rPr>
            </w:pPr>
          </w:p>
          <w:p w14:paraId="36C25EB2" w14:textId="77777777" w:rsidR="00AF7086" w:rsidRDefault="00AF7086" w:rsidP="00AF7086">
            <w:pPr>
              <w:contextualSpacing/>
              <w:rPr>
                <w:rFonts w:ascii="Arial" w:hAnsi="Arial" w:cs="Arial"/>
                <w:noProof/>
              </w:rPr>
            </w:pPr>
          </w:p>
          <w:p w14:paraId="0BAE227A" w14:textId="249775D0" w:rsidR="00AF7086" w:rsidRDefault="00AF7086" w:rsidP="00AF7086">
            <w:pPr>
              <w:contextualSpacing/>
              <w:rPr>
                <w:rFonts w:ascii="Arial" w:hAnsi="Arial" w:cs="Arial"/>
                <w:noProof/>
              </w:rPr>
            </w:pPr>
          </w:p>
        </w:tc>
      </w:tr>
      <w:tr w:rsidR="00624564" w14:paraId="505F34C4" w14:textId="77777777" w:rsidTr="00362453">
        <w:trPr>
          <w:trHeight w:val="2006"/>
          <w:jc w:val="center"/>
        </w:trPr>
        <w:tc>
          <w:tcPr>
            <w:tcW w:w="10795" w:type="dxa"/>
          </w:tcPr>
          <w:p w14:paraId="03D8294D" w14:textId="45A0D78A" w:rsidR="00624564" w:rsidRPr="00010412" w:rsidRDefault="00E70413" w:rsidP="003718A9">
            <w:pPr>
              <w:rPr>
                <w:rFonts w:ascii="Arial" w:hAnsi="Arial" w:cs="Arial"/>
                <w:noProof/>
                <w:sz w:val="20"/>
                <w:szCs w:val="20"/>
              </w:rPr>
            </w:pPr>
            <w:r w:rsidRPr="00010412">
              <w:rPr>
                <w:rFonts w:ascii="Arial" w:hAnsi="Arial" w:cs="Arial"/>
                <w:b/>
                <w:bCs/>
                <w:noProof/>
                <w:sz w:val="20"/>
                <w:szCs w:val="20"/>
              </w:rPr>
              <w:t>Project Evaluation</w:t>
            </w:r>
            <w:r w:rsidR="00010412">
              <w:rPr>
                <w:rFonts w:ascii="Arial" w:hAnsi="Arial" w:cs="Arial"/>
                <w:b/>
                <w:bCs/>
                <w:i/>
                <w:iCs/>
                <w:noProof/>
                <w:sz w:val="20"/>
                <w:szCs w:val="20"/>
              </w:rPr>
              <w:t>:</w:t>
            </w:r>
            <w:r w:rsidR="00297DB8" w:rsidRPr="00010412">
              <w:rPr>
                <w:rFonts w:ascii="Arial" w:hAnsi="Arial" w:cs="Arial"/>
                <w:b/>
                <w:bCs/>
                <w:i/>
                <w:iCs/>
                <w:noProof/>
                <w:sz w:val="20"/>
                <w:szCs w:val="20"/>
              </w:rPr>
              <w:t xml:space="preserve"> 1-page limit</w:t>
            </w:r>
            <w:r w:rsidR="00C60D9C" w:rsidRPr="00010412">
              <w:rPr>
                <w:rFonts w:ascii="Arial" w:hAnsi="Arial" w:cs="Arial"/>
                <w:noProof/>
                <w:sz w:val="20"/>
                <w:szCs w:val="20"/>
              </w:rPr>
              <w:t>:</w:t>
            </w:r>
            <w:r w:rsidR="00E03941">
              <w:rPr>
                <w:noProof/>
              </w:rPr>
              <w:t xml:space="preserve"> </w:t>
            </w:r>
          </w:p>
          <w:p w14:paraId="52E9C34D" w14:textId="035779DA" w:rsidR="00BE0056" w:rsidRPr="00010412" w:rsidRDefault="00BE0056" w:rsidP="003718A9">
            <w:pPr>
              <w:rPr>
                <w:rFonts w:ascii="Arial" w:hAnsi="Arial" w:cs="Arial"/>
                <w:i/>
                <w:iCs/>
                <w:noProof/>
                <w:sz w:val="20"/>
                <w:szCs w:val="20"/>
              </w:rPr>
            </w:pPr>
            <w:r w:rsidRPr="00010412">
              <w:rPr>
                <w:rFonts w:ascii="Arial" w:hAnsi="Arial" w:cs="Arial"/>
                <w:b/>
                <w:bCs/>
                <w:i/>
                <w:iCs/>
                <w:sz w:val="20"/>
                <w:szCs w:val="20"/>
              </w:rPr>
              <w:t>10 Points</w:t>
            </w:r>
          </w:p>
          <w:p w14:paraId="11776EF4" w14:textId="77777777" w:rsidR="00362453" w:rsidRPr="00010412" w:rsidRDefault="00362453" w:rsidP="00F342EB">
            <w:pPr>
              <w:numPr>
                <w:ilvl w:val="0"/>
                <w:numId w:val="22"/>
              </w:numPr>
              <w:rPr>
                <w:rFonts w:ascii="Arial" w:hAnsi="Arial" w:cs="Arial"/>
                <w:sz w:val="20"/>
                <w:szCs w:val="20"/>
              </w:rPr>
            </w:pPr>
            <w:r w:rsidRPr="00010412">
              <w:rPr>
                <w:rFonts w:ascii="Arial" w:hAnsi="Arial" w:cs="Arial"/>
                <w:sz w:val="20"/>
                <w:szCs w:val="20"/>
              </w:rPr>
              <w:t xml:space="preserve">Is the plan for measuring program effectiveness well described and related to the objectives?    </w:t>
            </w:r>
          </w:p>
          <w:p w14:paraId="3772B30C" w14:textId="3CC488CB" w:rsidR="003E4E79" w:rsidRDefault="00A74A01" w:rsidP="00F342EB">
            <w:pPr>
              <w:pStyle w:val="ListParagraph"/>
              <w:numPr>
                <w:ilvl w:val="0"/>
                <w:numId w:val="22"/>
              </w:numPr>
              <w:rPr>
                <w:rFonts w:ascii="Arial" w:hAnsi="Arial" w:cs="Arial"/>
                <w:sz w:val="20"/>
                <w:szCs w:val="20"/>
              </w:rPr>
            </w:pPr>
            <w:r w:rsidRPr="003E4E79">
              <w:rPr>
                <w:rFonts w:ascii="Arial" w:hAnsi="Arial" w:cs="Arial"/>
                <w:noProof/>
                <w:sz w:val="20"/>
                <w:szCs w:val="20"/>
              </w:rPr>
              <w:t>How will you</w:t>
            </w:r>
            <w:r w:rsidR="00297DB8" w:rsidRPr="003E4E79">
              <w:rPr>
                <w:rFonts w:ascii="Arial" w:hAnsi="Arial" w:cs="Arial"/>
                <w:noProof/>
                <w:sz w:val="20"/>
                <w:szCs w:val="20"/>
              </w:rPr>
              <w:t>r agency</w:t>
            </w:r>
            <w:r w:rsidRPr="003E4E79">
              <w:rPr>
                <w:rFonts w:ascii="Arial" w:hAnsi="Arial" w:cs="Arial"/>
                <w:noProof/>
                <w:sz w:val="20"/>
                <w:szCs w:val="20"/>
              </w:rPr>
              <w:t xml:space="preserve"> </w:t>
            </w:r>
            <w:r w:rsidR="0031613E" w:rsidRPr="003E4E79">
              <w:rPr>
                <w:rFonts w:ascii="Arial" w:hAnsi="Arial" w:cs="Arial"/>
                <w:sz w:val="20"/>
                <w:szCs w:val="20"/>
              </w:rPr>
              <w:t xml:space="preserve">evaluate the </w:t>
            </w:r>
            <w:r w:rsidRPr="003E4E79">
              <w:rPr>
                <w:rFonts w:ascii="Arial" w:hAnsi="Arial" w:cs="Arial"/>
                <w:sz w:val="20"/>
                <w:szCs w:val="20"/>
              </w:rPr>
              <w:t>project’s success toward goals and objectives</w:t>
            </w:r>
            <w:r w:rsidR="00297DB8" w:rsidRPr="003E4E79">
              <w:rPr>
                <w:rFonts w:ascii="Arial" w:hAnsi="Arial" w:cs="Arial"/>
                <w:sz w:val="20"/>
                <w:szCs w:val="20"/>
              </w:rPr>
              <w:t xml:space="preserve"> at the end of the project period?</w:t>
            </w:r>
            <w:r w:rsidRPr="003E4E79">
              <w:rPr>
                <w:rFonts w:ascii="Arial" w:hAnsi="Arial" w:cs="Arial"/>
                <w:sz w:val="20"/>
                <w:szCs w:val="20"/>
              </w:rPr>
              <w:t xml:space="preserve"> </w:t>
            </w:r>
            <w:r w:rsidR="00E0353A" w:rsidRPr="003E4E79">
              <w:rPr>
                <w:rFonts w:ascii="Arial" w:hAnsi="Arial" w:cs="Arial"/>
                <w:sz w:val="20"/>
                <w:szCs w:val="20"/>
              </w:rPr>
              <w:t xml:space="preserve"> </w:t>
            </w:r>
          </w:p>
          <w:p w14:paraId="671C0F1B" w14:textId="2B0D473D" w:rsidR="00EA4152" w:rsidRPr="003E4E79" w:rsidRDefault="00A74A01" w:rsidP="00F342EB">
            <w:pPr>
              <w:pStyle w:val="ListParagraph"/>
              <w:numPr>
                <w:ilvl w:val="0"/>
                <w:numId w:val="22"/>
              </w:numPr>
              <w:rPr>
                <w:rFonts w:ascii="Arial" w:hAnsi="Arial" w:cs="Arial"/>
                <w:sz w:val="20"/>
                <w:szCs w:val="20"/>
              </w:rPr>
            </w:pPr>
            <w:r w:rsidRPr="003E4E79">
              <w:rPr>
                <w:rFonts w:ascii="Arial" w:hAnsi="Arial" w:cs="Arial"/>
                <w:sz w:val="20"/>
                <w:szCs w:val="20"/>
              </w:rPr>
              <w:t xml:space="preserve">Identify </w:t>
            </w:r>
            <w:r w:rsidR="00297DB8" w:rsidRPr="003E4E79">
              <w:rPr>
                <w:rFonts w:ascii="Arial" w:hAnsi="Arial" w:cs="Arial"/>
                <w:sz w:val="20"/>
                <w:szCs w:val="20"/>
              </w:rPr>
              <w:t xml:space="preserve">expected </w:t>
            </w:r>
            <w:r w:rsidR="0031613E" w:rsidRPr="003E4E79">
              <w:rPr>
                <w:rFonts w:ascii="Arial" w:hAnsi="Arial" w:cs="Arial"/>
                <w:sz w:val="20"/>
                <w:szCs w:val="20"/>
              </w:rPr>
              <w:t>accomplishments and/or</w:t>
            </w:r>
            <w:r w:rsidR="00BE00CC" w:rsidRPr="003E4E79">
              <w:rPr>
                <w:rFonts w:ascii="Arial" w:hAnsi="Arial" w:cs="Arial"/>
                <w:sz w:val="20"/>
                <w:szCs w:val="20"/>
              </w:rPr>
              <w:t xml:space="preserve"> challenges</w:t>
            </w:r>
            <w:r w:rsidRPr="003E4E79">
              <w:rPr>
                <w:rFonts w:ascii="Arial" w:hAnsi="Arial" w:cs="Arial"/>
                <w:sz w:val="20"/>
                <w:szCs w:val="20"/>
              </w:rPr>
              <w:t>.</w:t>
            </w:r>
          </w:p>
          <w:p w14:paraId="2630B8B1" w14:textId="4936CDDF" w:rsidR="00A50054" w:rsidRPr="00010412" w:rsidRDefault="00A50054" w:rsidP="00F342EB">
            <w:pPr>
              <w:numPr>
                <w:ilvl w:val="0"/>
                <w:numId w:val="22"/>
              </w:numPr>
              <w:rPr>
                <w:rFonts w:ascii="Arial" w:hAnsi="Arial" w:cs="Arial"/>
                <w:sz w:val="20"/>
                <w:szCs w:val="20"/>
              </w:rPr>
            </w:pPr>
            <w:r w:rsidRPr="00010412">
              <w:rPr>
                <w:rFonts w:ascii="Arial" w:hAnsi="Arial" w:cs="Arial"/>
                <w:sz w:val="20"/>
                <w:szCs w:val="20"/>
              </w:rPr>
              <w:t xml:space="preserve">Are data elements identified that will effectively measure the program performance? </w:t>
            </w:r>
          </w:p>
          <w:p w14:paraId="6012E81B" w14:textId="0F6D5362" w:rsidR="00A50054" w:rsidRPr="00010412" w:rsidRDefault="00A50054" w:rsidP="00F342EB">
            <w:pPr>
              <w:pStyle w:val="ListParagraph"/>
              <w:numPr>
                <w:ilvl w:val="0"/>
                <w:numId w:val="22"/>
              </w:numPr>
              <w:rPr>
                <w:rFonts w:ascii="Arial" w:hAnsi="Arial" w:cs="Arial"/>
                <w:noProof/>
                <w:sz w:val="20"/>
                <w:szCs w:val="20"/>
              </w:rPr>
            </w:pPr>
            <w:r w:rsidRPr="00010412">
              <w:rPr>
                <w:rFonts w:ascii="Arial" w:hAnsi="Arial" w:cs="Arial"/>
                <w:sz w:val="20"/>
                <w:szCs w:val="20"/>
              </w:rPr>
              <w:t>Does</w:t>
            </w:r>
            <w:r w:rsidR="003E4E79">
              <w:rPr>
                <w:rFonts w:ascii="Arial" w:hAnsi="Arial" w:cs="Arial"/>
                <w:sz w:val="20"/>
                <w:szCs w:val="20"/>
              </w:rPr>
              <w:t xml:space="preserve"> your application</w:t>
            </w:r>
            <w:r w:rsidRPr="00010412">
              <w:rPr>
                <w:rFonts w:ascii="Arial" w:hAnsi="Arial" w:cs="Arial"/>
                <w:sz w:val="20"/>
                <w:szCs w:val="20"/>
              </w:rPr>
              <w:t xml:space="preserve"> state who will perform the evaluation?</w:t>
            </w:r>
          </w:p>
        </w:tc>
      </w:tr>
      <w:tr w:rsidR="00F32088" w14:paraId="660012CA" w14:textId="77777777" w:rsidTr="00364D6B">
        <w:trPr>
          <w:trHeight w:val="1511"/>
          <w:jc w:val="center"/>
        </w:trPr>
        <w:tc>
          <w:tcPr>
            <w:tcW w:w="10795" w:type="dxa"/>
          </w:tcPr>
          <w:p w14:paraId="24A6314E" w14:textId="6AE1D29A" w:rsidR="00F32088" w:rsidRPr="00BE0056" w:rsidRDefault="00F32088" w:rsidP="003718A9">
            <w:pPr>
              <w:rPr>
                <w:rFonts w:ascii="Arial" w:hAnsi="Arial" w:cs="Arial"/>
                <w:noProof/>
              </w:rPr>
            </w:pPr>
          </w:p>
          <w:p w14:paraId="1EB5EFF0" w14:textId="09ED3999" w:rsidR="00665AB3" w:rsidRPr="00BE0056" w:rsidRDefault="00665AB3" w:rsidP="003718A9">
            <w:pPr>
              <w:rPr>
                <w:rFonts w:ascii="Arial" w:hAnsi="Arial" w:cs="Arial"/>
                <w:noProof/>
              </w:rPr>
            </w:pPr>
          </w:p>
          <w:p w14:paraId="74C32FC5" w14:textId="0B493AAD" w:rsidR="00665AB3" w:rsidRPr="00BE0056" w:rsidRDefault="00665AB3" w:rsidP="003718A9">
            <w:pPr>
              <w:rPr>
                <w:rFonts w:ascii="Arial" w:hAnsi="Arial" w:cs="Arial"/>
                <w:noProof/>
              </w:rPr>
            </w:pPr>
          </w:p>
          <w:p w14:paraId="21FFC74C" w14:textId="6E082F9D" w:rsidR="00665AB3" w:rsidRPr="00BE0056" w:rsidRDefault="00665AB3" w:rsidP="003718A9">
            <w:pPr>
              <w:rPr>
                <w:rFonts w:ascii="Arial" w:hAnsi="Arial" w:cs="Arial"/>
                <w:noProof/>
              </w:rPr>
            </w:pPr>
          </w:p>
          <w:p w14:paraId="09E9D5C9" w14:textId="07B2FF9D" w:rsidR="00665AB3" w:rsidRPr="00BE0056" w:rsidRDefault="00665AB3" w:rsidP="003718A9">
            <w:pPr>
              <w:rPr>
                <w:rFonts w:ascii="Arial" w:hAnsi="Arial" w:cs="Arial"/>
                <w:noProof/>
              </w:rPr>
            </w:pPr>
          </w:p>
          <w:p w14:paraId="29CD6B28" w14:textId="5DD78644" w:rsidR="00665AB3" w:rsidRPr="00BE0056" w:rsidRDefault="00665AB3" w:rsidP="003718A9">
            <w:pPr>
              <w:rPr>
                <w:rFonts w:ascii="Arial" w:hAnsi="Arial" w:cs="Arial"/>
                <w:noProof/>
              </w:rPr>
            </w:pPr>
          </w:p>
          <w:p w14:paraId="09E464DD" w14:textId="7FC70467" w:rsidR="00665AB3" w:rsidRPr="00BE0056" w:rsidRDefault="00665AB3" w:rsidP="003718A9">
            <w:pPr>
              <w:rPr>
                <w:rFonts w:ascii="Arial" w:hAnsi="Arial" w:cs="Arial"/>
                <w:noProof/>
              </w:rPr>
            </w:pPr>
          </w:p>
          <w:p w14:paraId="07B280B3" w14:textId="6D0DAA80" w:rsidR="00665AB3" w:rsidRPr="00BE0056" w:rsidRDefault="00665AB3" w:rsidP="003718A9">
            <w:pPr>
              <w:rPr>
                <w:rFonts w:ascii="Arial" w:hAnsi="Arial" w:cs="Arial"/>
                <w:noProof/>
              </w:rPr>
            </w:pPr>
          </w:p>
        </w:tc>
      </w:tr>
      <w:tr w:rsidR="00EA4152" w14:paraId="3F98A0C4" w14:textId="77777777" w:rsidTr="00010412">
        <w:trPr>
          <w:trHeight w:val="1115"/>
          <w:jc w:val="center"/>
        </w:trPr>
        <w:tc>
          <w:tcPr>
            <w:tcW w:w="10795" w:type="dxa"/>
          </w:tcPr>
          <w:p w14:paraId="09BB7736" w14:textId="0C4BEFC7" w:rsidR="00EA4152" w:rsidRPr="00010412" w:rsidRDefault="00EA4152" w:rsidP="003718A9">
            <w:pPr>
              <w:rPr>
                <w:rFonts w:ascii="Arial" w:hAnsi="Arial" w:cs="Arial"/>
                <w:i/>
                <w:iCs/>
                <w:noProof/>
                <w:sz w:val="20"/>
                <w:szCs w:val="20"/>
              </w:rPr>
            </w:pPr>
            <w:r w:rsidRPr="00010412">
              <w:rPr>
                <w:rFonts w:ascii="Arial" w:hAnsi="Arial" w:cs="Arial"/>
                <w:b/>
                <w:bCs/>
                <w:noProof/>
                <w:sz w:val="20"/>
                <w:szCs w:val="20"/>
              </w:rPr>
              <w:t>Sustainment of the Project</w:t>
            </w:r>
            <w:r w:rsidR="00010412" w:rsidRPr="00010412">
              <w:rPr>
                <w:rFonts w:ascii="Arial" w:hAnsi="Arial" w:cs="Arial"/>
                <w:b/>
                <w:bCs/>
                <w:noProof/>
                <w:sz w:val="20"/>
                <w:szCs w:val="20"/>
              </w:rPr>
              <w:t>:</w:t>
            </w:r>
            <w:r w:rsidR="00297DB8" w:rsidRPr="00010412">
              <w:rPr>
                <w:rFonts w:ascii="Arial" w:hAnsi="Arial" w:cs="Arial"/>
                <w:b/>
                <w:bCs/>
                <w:i/>
                <w:iCs/>
                <w:noProof/>
                <w:sz w:val="20"/>
                <w:szCs w:val="20"/>
              </w:rPr>
              <w:t xml:space="preserve"> 1-page limit</w:t>
            </w:r>
            <w:r w:rsidRPr="00010412">
              <w:rPr>
                <w:rFonts w:ascii="Arial" w:hAnsi="Arial" w:cs="Arial"/>
                <w:i/>
                <w:iCs/>
                <w:noProof/>
                <w:sz w:val="20"/>
                <w:szCs w:val="20"/>
              </w:rPr>
              <w:t>:</w:t>
            </w:r>
            <w:r w:rsidR="009F5BD9" w:rsidRPr="001E515F">
              <w:rPr>
                <w:rFonts w:ascii="Arial" w:eastAsiaTheme="minorEastAsia" w:hAnsi="Arial" w:cs="Arial"/>
                <w:b/>
                <w:bCs/>
                <w:noProof/>
                <w:sz w:val="20"/>
                <w:szCs w:val="20"/>
              </w:rPr>
              <w:t xml:space="preserve"> </w:t>
            </w:r>
          </w:p>
          <w:p w14:paraId="29C7E131" w14:textId="14EDEE09" w:rsidR="00BE0056" w:rsidRPr="00010412" w:rsidRDefault="00BE0056" w:rsidP="003718A9">
            <w:pPr>
              <w:rPr>
                <w:rFonts w:ascii="Arial" w:hAnsi="Arial" w:cs="Arial"/>
                <w:i/>
                <w:iCs/>
                <w:noProof/>
                <w:sz w:val="20"/>
                <w:szCs w:val="20"/>
              </w:rPr>
            </w:pPr>
            <w:r w:rsidRPr="00010412">
              <w:rPr>
                <w:rFonts w:ascii="Arial" w:hAnsi="Arial" w:cs="Arial"/>
                <w:b/>
                <w:bCs/>
                <w:i/>
                <w:iCs/>
                <w:sz w:val="20"/>
                <w:szCs w:val="20"/>
              </w:rPr>
              <w:t>5 Points</w:t>
            </w:r>
          </w:p>
          <w:p w14:paraId="0CA07E66" w14:textId="2DB3ADAC" w:rsidR="00BE0056" w:rsidRPr="00010412" w:rsidRDefault="00010412" w:rsidP="00F342EB">
            <w:pPr>
              <w:pStyle w:val="ListParagraph"/>
              <w:numPr>
                <w:ilvl w:val="0"/>
                <w:numId w:val="20"/>
              </w:numPr>
              <w:ind w:left="432"/>
              <w:rPr>
                <w:rFonts w:ascii="Arial" w:hAnsi="Arial" w:cs="Arial"/>
                <w:noProof/>
                <w:sz w:val="20"/>
                <w:szCs w:val="20"/>
              </w:rPr>
            </w:pPr>
            <w:r w:rsidRPr="00010412">
              <w:rPr>
                <w:rFonts w:ascii="Arial" w:hAnsi="Arial" w:cs="Arial"/>
                <w:noProof/>
                <w:sz w:val="20"/>
                <w:szCs w:val="20"/>
              </w:rPr>
              <w:t>E</w:t>
            </w:r>
            <w:r w:rsidR="00BE0056" w:rsidRPr="00010412">
              <w:rPr>
                <w:rFonts w:ascii="Arial" w:hAnsi="Arial" w:cs="Arial"/>
                <w:noProof/>
                <w:sz w:val="20"/>
                <w:szCs w:val="20"/>
              </w:rPr>
              <w:t>xplain future funding of the project</w:t>
            </w:r>
            <w:r w:rsidRPr="00010412">
              <w:rPr>
                <w:rFonts w:ascii="Arial" w:hAnsi="Arial" w:cs="Arial"/>
                <w:noProof/>
                <w:sz w:val="20"/>
                <w:szCs w:val="20"/>
              </w:rPr>
              <w:t>.</w:t>
            </w:r>
            <w:r w:rsidR="00BE0056" w:rsidRPr="00010412">
              <w:rPr>
                <w:rFonts w:ascii="Arial" w:hAnsi="Arial" w:cs="Arial"/>
                <w:sz w:val="20"/>
                <w:szCs w:val="20"/>
              </w:rPr>
              <w:t xml:space="preserve"> </w:t>
            </w:r>
            <w:r>
              <w:rPr>
                <w:rFonts w:ascii="Arial" w:hAnsi="Arial" w:cs="Arial"/>
                <w:sz w:val="20"/>
                <w:szCs w:val="20"/>
              </w:rPr>
              <w:t>I</w:t>
            </w:r>
            <w:r w:rsidR="00BE0056" w:rsidRPr="00010412">
              <w:rPr>
                <w:rFonts w:ascii="Arial" w:hAnsi="Arial" w:cs="Arial"/>
                <w:sz w:val="20"/>
                <w:szCs w:val="20"/>
              </w:rPr>
              <w:t>nclude maintenance costs, methods, and timeline.</w:t>
            </w:r>
          </w:p>
          <w:p w14:paraId="42C183E3" w14:textId="77777777" w:rsidR="00EA4152" w:rsidRDefault="00010412" w:rsidP="00F342EB">
            <w:pPr>
              <w:pStyle w:val="ListParagraph"/>
              <w:numPr>
                <w:ilvl w:val="0"/>
                <w:numId w:val="20"/>
              </w:numPr>
              <w:ind w:left="432"/>
              <w:rPr>
                <w:rFonts w:ascii="Arial" w:hAnsi="Arial" w:cs="Arial"/>
                <w:noProof/>
                <w:sz w:val="20"/>
                <w:szCs w:val="20"/>
              </w:rPr>
            </w:pPr>
            <w:r>
              <w:rPr>
                <w:rFonts w:ascii="Arial" w:hAnsi="Arial" w:cs="Arial"/>
                <w:noProof/>
                <w:sz w:val="20"/>
                <w:szCs w:val="20"/>
              </w:rPr>
              <w:t>How will the organization</w:t>
            </w:r>
            <w:r w:rsidR="00BE0056" w:rsidRPr="00010412">
              <w:rPr>
                <w:rFonts w:ascii="Arial" w:hAnsi="Arial" w:cs="Arial"/>
                <w:noProof/>
                <w:sz w:val="20"/>
                <w:szCs w:val="20"/>
              </w:rPr>
              <w:t xml:space="preserve"> be able to continue the project (if needed) once grant funding is expended?</w:t>
            </w:r>
          </w:p>
          <w:p w14:paraId="426F36DD" w14:textId="14952599" w:rsidR="00E56C30" w:rsidRPr="00010412" w:rsidRDefault="00E56C30" w:rsidP="00F342EB">
            <w:pPr>
              <w:pStyle w:val="ListParagraph"/>
              <w:numPr>
                <w:ilvl w:val="0"/>
                <w:numId w:val="20"/>
              </w:numPr>
              <w:ind w:left="432"/>
              <w:rPr>
                <w:rFonts w:ascii="Arial" w:hAnsi="Arial" w:cs="Arial"/>
                <w:noProof/>
                <w:sz w:val="20"/>
                <w:szCs w:val="20"/>
              </w:rPr>
            </w:pPr>
            <w:r>
              <w:rPr>
                <w:rFonts w:ascii="Arial" w:hAnsi="Arial" w:cs="Arial"/>
                <w:noProof/>
                <w:sz w:val="20"/>
                <w:szCs w:val="20"/>
              </w:rPr>
              <w:t>Explain how the applicant will support future</w:t>
            </w:r>
            <w:r w:rsidR="00745DB7">
              <w:rPr>
                <w:rFonts w:ascii="Arial" w:hAnsi="Arial" w:cs="Arial"/>
                <w:noProof/>
                <w:sz w:val="20"/>
                <w:szCs w:val="20"/>
              </w:rPr>
              <w:t xml:space="preserve"> maintenance or licensing costs.</w:t>
            </w:r>
          </w:p>
        </w:tc>
      </w:tr>
      <w:tr w:rsidR="00F32088" w14:paraId="5E78855F" w14:textId="77777777" w:rsidTr="00364D6B">
        <w:trPr>
          <w:trHeight w:val="1709"/>
          <w:jc w:val="center"/>
        </w:trPr>
        <w:tc>
          <w:tcPr>
            <w:tcW w:w="10795" w:type="dxa"/>
          </w:tcPr>
          <w:p w14:paraId="0F9DADB6" w14:textId="3709A0F5" w:rsidR="00F32088" w:rsidRPr="00BE0056" w:rsidRDefault="00F32088" w:rsidP="003718A9">
            <w:pPr>
              <w:rPr>
                <w:rFonts w:ascii="Arial" w:hAnsi="Arial" w:cs="Arial"/>
                <w:noProof/>
              </w:rPr>
            </w:pPr>
          </w:p>
          <w:p w14:paraId="41EE5CC9" w14:textId="75883152" w:rsidR="00665AB3" w:rsidRPr="00BE0056" w:rsidRDefault="00665AB3" w:rsidP="003718A9">
            <w:pPr>
              <w:rPr>
                <w:rFonts w:ascii="Arial" w:hAnsi="Arial" w:cs="Arial"/>
                <w:noProof/>
              </w:rPr>
            </w:pPr>
          </w:p>
          <w:p w14:paraId="3F07C270" w14:textId="4E305E87" w:rsidR="00665AB3" w:rsidRPr="00BE0056" w:rsidRDefault="00665AB3" w:rsidP="003718A9">
            <w:pPr>
              <w:rPr>
                <w:rFonts w:ascii="Arial" w:hAnsi="Arial" w:cs="Arial"/>
                <w:noProof/>
              </w:rPr>
            </w:pPr>
          </w:p>
          <w:p w14:paraId="4CFADE7A" w14:textId="77777777" w:rsidR="00665AB3" w:rsidRPr="00BE0056" w:rsidRDefault="00665AB3" w:rsidP="003718A9">
            <w:pPr>
              <w:rPr>
                <w:rFonts w:ascii="Arial" w:hAnsi="Arial" w:cs="Arial"/>
                <w:noProof/>
              </w:rPr>
            </w:pPr>
          </w:p>
          <w:p w14:paraId="5F57C707" w14:textId="42205DD9" w:rsidR="00665AB3" w:rsidRPr="00BE0056" w:rsidRDefault="00665AB3" w:rsidP="003718A9">
            <w:pPr>
              <w:rPr>
                <w:rFonts w:ascii="Arial" w:hAnsi="Arial" w:cs="Arial"/>
                <w:noProof/>
              </w:rPr>
            </w:pPr>
          </w:p>
          <w:p w14:paraId="769DFFD1" w14:textId="77777777" w:rsidR="00665AB3" w:rsidRDefault="00665AB3" w:rsidP="003718A9">
            <w:pPr>
              <w:rPr>
                <w:rFonts w:ascii="Arial" w:hAnsi="Arial" w:cs="Arial"/>
                <w:noProof/>
              </w:rPr>
            </w:pPr>
          </w:p>
          <w:p w14:paraId="151DF688" w14:textId="77777777" w:rsidR="00AF7086" w:rsidRPr="00AF7086" w:rsidRDefault="00AF7086" w:rsidP="00AF7086">
            <w:pPr>
              <w:rPr>
                <w:rFonts w:ascii="Arial" w:hAnsi="Arial" w:cs="Arial"/>
              </w:rPr>
            </w:pPr>
          </w:p>
          <w:p w14:paraId="1CB3B540" w14:textId="77777777" w:rsidR="00AF7086" w:rsidRDefault="00AF7086" w:rsidP="00AF7086">
            <w:pPr>
              <w:rPr>
                <w:rFonts w:ascii="Arial" w:hAnsi="Arial" w:cs="Arial"/>
                <w:noProof/>
              </w:rPr>
            </w:pPr>
          </w:p>
          <w:p w14:paraId="7501BB3A" w14:textId="353D147E" w:rsidR="00AF7086" w:rsidRPr="00AF7086" w:rsidRDefault="00AF7086" w:rsidP="00AF7086">
            <w:pPr>
              <w:tabs>
                <w:tab w:val="left" w:pos="9444"/>
              </w:tabs>
              <w:rPr>
                <w:rFonts w:ascii="Arial" w:hAnsi="Arial" w:cs="Arial"/>
              </w:rPr>
            </w:pPr>
            <w:r>
              <w:rPr>
                <w:rFonts w:ascii="Arial" w:hAnsi="Arial" w:cs="Arial"/>
              </w:rPr>
              <w:tab/>
            </w:r>
          </w:p>
        </w:tc>
      </w:tr>
      <w:tr w:rsidR="00EA4152" w14:paraId="5A25A704" w14:textId="77777777" w:rsidTr="009F5BD9">
        <w:trPr>
          <w:trHeight w:val="1547"/>
          <w:jc w:val="center"/>
        </w:trPr>
        <w:tc>
          <w:tcPr>
            <w:tcW w:w="10795" w:type="dxa"/>
          </w:tcPr>
          <w:p w14:paraId="35C1A949" w14:textId="7C00EB68" w:rsidR="009F5BD9" w:rsidRPr="009F5BD9" w:rsidRDefault="00EA4152" w:rsidP="009F5BD9">
            <w:pPr>
              <w:rPr>
                <w:rFonts w:ascii="Arial" w:hAnsi="Arial" w:cs="Arial"/>
                <w:noProof/>
                <w:sz w:val="20"/>
                <w:szCs w:val="20"/>
              </w:rPr>
            </w:pPr>
            <w:r w:rsidRPr="009F5BD9">
              <w:rPr>
                <w:rFonts w:ascii="Arial" w:hAnsi="Arial" w:cs="Arial"/>
                <w:b/>
                <w:bCs/>
                <w:noProof/>
                <w:sz w:val="20"/>
                <w:szCs w:val="20"/>
              </w:rPr>
              <w:lastRenderedPageBreak/>
              <w:t>Statement of Coordination</w:t>
            </w:r>
            <w:r w:rsidR="00297DB8" w:rsidRPr="009F5BD9">
              <w:rPr>
                <w:rFonts w:ascii="Arial" w:hAnsi="Arial" w:cs="Arial"/>
                <w:noProof/>
                <w:sz w:val="20"/>
                <w:szCs w:val="20"/>
              </w:rPr>
              <w:t xml:space="preserve"> </w:t>
            </w:r>
            <w:r w:rsidR="00297DB8" w:rsidRPr="009F5BD9">
              <w:rPr>
                <w:rFonts w:ascii="Arial" w:hAnsi="Arial" w:cs="Arial"/>
                <w:b/>
                <w:bCs/>
                <w:i/>
                <w:iCs/>
                <w:noProof/>
                <w:sz w:val="20"/>
                <w:szCs w:val="20"/>
              </w:rPr>
              <w:t>1-page limit</w:t>
            </w:r>
            <w:r w:rsidRPr="009F5BD9">
              <w:rPr>
                <w:rFonts w:ascii="Arial" w:hAnsi="Arial" w:cs="Arial"/>
                <w:noProof/>
                <w:sz w:val="20"/>
                <w:szCs w:val="20"/>
              </w:rPr>
              <w:t>:</w:t>
            </w:r>
            <w:r w:rsidR="009F5BD9" w:rsidRPr="009F5BD9">
              <w:rPr>
                <w:rFonts w:ascii="Arial" w:hAnsi="Arial" w:cs="Arial"/>
                <w:noProof/>
                <w:sz w:val="20"/>
                <w:szCs w:val="20"/>
              </w:rPr>
              <w:t xml:space="preserve"> </w:t>
            </w:r>
            <w:r w:rsidR="009F5BD9">
              <w:rPr>
                <w:rFonts w:ascii="Arial" w:hAnsi="Arial" w:cs="Arial"/>
                <w:noProof/>
                <w:sz w:val="20"/>
                <w:szCs w:val="20"/>
              </w:rPr>
              <w:t xml:space="preserve">  (</w:t>
            </w:r>
            <w:r w:rsidR="009F5BD9" w:rsidRPr="009F5BD9">
              <w:rPr>
                <w:rFonts w:ascii="Arial" w:hAnsi="Arial" w:cs="Arial"/>
                <w:noProof/>
                <w:sz w:val="20"/>
                <w:szCs w:val="20"/>
              </w:rPr>
              <w:t>Not all projects lend themselves to coordination.</w:t>
            </w:r>
            <w:r w:rsidR="009F5BD9">
              <w:rPr>
                <w:rFonts w:ascii="Arial" w:hAnsi="Arial" w:cs="Arial"/>
                <w:noProof/>
                <w:sz w:val="20"/>
                <w:szCs w:val="20"/>
              </w:rPr>
              <w:t>)</w:t>
            </w:r>
            <w:r w:rsidR="009F5BD9" w:rsidRPr="009F5BD9">
              <w:rPr>
                <w:rFonts w:ascii="Arial" w:hAnsi="Arial" w:cs="Arial"/>
                <w:noProof/>
                <w:sz w:val="20"/>
                <w:szCs w:val="20"/>
              </w:rPr>
              <w:t xml:space="preserve">                                               </w:t>
            </w:r>
          </w:p>
          <w:p w14:paraId="109170D5" w14:textId="51301B7D" w:rsidR="00BE0056" w:rsidRPr="00010412" w:rsidRDefault="00BE0056" w:rsidP="00BE0056">
            <w:pPr>
              <w:rPr>
                <w:rFonts w:ascii="Arial" w:hAnsi="Arial" w:cs="Arial"/>
                <w:i/>
                <w:iCs/>
                <w:noProof/>
                <w:sz w:val="20"/>
                <w:szCs w:val="20"/>
              </w:rPr>
            </w:pPr>
            <w:r w:rsidRPr="00010412">
              <w:rPr>
                <w:rFonts w:ascii="Arial" w:hAnsi="Arial" w:cs="Arial"/>
                <w:b/>
                <w:bCs/>
                <w:i/>
                <w:iCs/>
                <w:sz w:val="20"/>
                <w:szCs w:val="20"/>
              </w:rPr>
              <w:t>5 Points</w:t>
            </w:r>
          </w:p>
          <w:p w14:paraId="2F2CECB8" w14:textId="23B08CBE" w:rsidR="00A50054" w:rsidRPr="00010412" w:rsidRDefault="00010412" w:rsidP="00F342EB">
            <w:pPr>
              <w:numPr>
                <w:ilvl w:val="0"/>
                <w:numId w:val="15"/>
              </w:numPr>
              <w:ind w:left="432"/>
              <w:rPr>
                <w:rFonts w:ascii="Arial" w:hAnsi="Arial" w:cs="Arial"/>
                <w:noProof/>
                <w:sz w:val="20"/>
                <w:szCs w:val="20"/>
              </w:rPr>
            </w:pPr>
            <w:r>
              <w:rPr>
                <w:rFonts w:ascii="Arial" w:hAnsi="Arial" w:cs="Arial"/>
                <w:noProof/>
                <w:sz w:val="20"/>
                <w:szCs w:val="20"/>
              </w:rPr>
              <w:t>Id</w:t>
            </w:r>
            <w:r w:rsidRPr="00010412">
              <w:rPr>
                <w:rFonts w:ascii="Arial" w:hAnsi="Arial" w:cs="Arial"/>
                <w:noProof/>
                <w:sz w:val="20"/>
                <w:szCs w:val="20"/>
              </w:rPr>
              <w:t>entif</w:t>
            </w:r>
            <w:r>
              <w:rPr>
                <w:rFonts w:ascii="Arial" w:hAnsi="Arial" w:cs="Arial"/>
                <w:noProof/>
                <w:sz w:val="20"/>
                <w:szCs w:val="20"/>
              </w:rPr>
              <w:t>y</w:t>
            </w:r>
            <w:r w:rsidR="009F5BD9">
              <w:rPr>
                <w:rFonts w:ascii="Arial" w:hAnsi="Arial" w:cs="Arial"/>
                <w:noProof/>
                <w:sz w:val="20"/>
                <w:szCs w:val="20"/>
              </w:rPr>
              <w:t xml:space="preserve"> whether</w:t>
            </w:r>
            <w:r w:rsidR="00A50054" w:rsidRPr="00010412">
              <w:rPr>
                <w:rFonts w:ascii="Arial" w:hAnsi="Arial" w:cs="Arial"/>
                <w:noProof/>
                <w:sz w:val="20"/>
                <w:szCs w:val="20"/>
              </w:rPr>
              <w:t xml:space="preserve"> partnerships </w:t>
            </w:r>
            <w:r w:rsidR="009F5BD9">
              <w:rPr>
                <w:rFonts w:ascii="Arial" w:hAnsi="Arial" w:cs="Arial"/>
                <w:noProof/>
                <w:sz w:val="20"/>
                <w:szCs w:val="20"/>
              </w:rPr>
              <w:t xml:space="preserve">are </w:t>
            </w:r>
            <w:r w:rsidR="00A50054" w:rsidRPr="00010412">
              <w:rPr>
                <w:rFonts w:ascii="Arial" w:hAnsi="Arial" w:cs="Arial"/>
                <w:noProof/>
                <w:sz w:val="20"/>
                <w:szCs w:val="20"/>
              </w:rPr>
              <w:t>required</w:t>
            </w:r>
            <w:r w:rsidR="009F5BD9">
              <w:rPr>
                <w:rFonts w:ascii="Arial" w:hAnsi="Arial" w:cs="Arial"/>
                <w:noProof/>
                <w:sz w:val="20"/>
                <w:szCs w:val="20"/>
              </w:rPr>
              <w:t>.</w:t>
            </w:r>
            <w:r w:rsidR="00A50054" w:rsidRPr="00010412">
              <w:rPr>
                <w:rFonts w:ascii="Arial" w:hAnsi="Arial" w:cs="Arial"/>
                <w:noProof/>
                <w:sz w:val="20"/>
                <w:szCs w:val="20"/>
              </w:rPr>
              <w:t xml:space="preserve">  </w:t>
            </w:r>
          </w:p>
          <w:p w14:paraId="69820FF4" w14:textId="38CBBB1F" w:rsidR="00A50054" w:rsidRPr="00010412" w:rsidRDefault="009F5BD9" w:rsidP="00F342EB">
            <w:pPr>
              <w:numPr>
                <w:ilvl w:val="0"/>
                <w:numId w:val="15"/>
              </w:numPr>
              <w:ind w:left="432"/>
              <w:rPr>
                <w:rFonts w:ascii="Arial" w:hAnsi="Arial" w:cs="Arial"/>
                <w:noProof/>
                <w:sz w:val="20"/>
                <w:szCs w:val="20"/>
              </w:rPr>
            </w:pPr>
            <w:r>
              <w:rPr>
                <w:rFonts w:ascii="Arial" w:hAnsi="Arial" w:cs="Arial"/>
                <w:noProof/>
                <w:sz w:val="20"/>
                <w:szCs w:val="20"/>
              </w:rPr>
              <w:t>Describe h</w:t>
            </w:r>
            <w:r w:rsidR="00A50054" w:rsidRPr="00010412">
              <w:rPr>
                <w:rFonts w:ascii="Arial" w:hAnsi="Arial" w:cs="Arial"/>
                <w:noProof/>
                <w:sz w:val="20"/>
                <w:szCs w:val="20"/>
              </w:rPr>
              <w:t>ow are tasks distributed among agencies</w:t>
            </w:r>
            <w:r>
              <w:rPr>
                <w:rFonts w:ascii="Arial" w:hAnsi="Arial" w:cs="Arial"/>
                <w:noProof/>
                <w:sz w:val="20"/>
                <w:szCs w:val="20"/>
              </w:rPr>
              <w:t>.</w:t>
            </w:r>
          </w:p>
          <w:p w14:paraId="3866C879" w14:textId="61014B73" w:rsidR="00EA4152" w:rsidRPr="00A50054" w:rsidRDefault="0031613E" w:rsidP="00F342EB">
            <w:pPr>
              <w:pStyle w:val="ListParagraph"/>
              <w:numPr>
                <w:ilvl w:val="0"/>
                <w:numId w:val="15"/>
              </w:numPr>
              <w:ind w:left="432"/>
              <w:rPr>
                <w:rFonts w:ascii="Arial" w:hAnsi="Arial" w:cs="Arial"/>
                <w:noProof/>
                <w:sz w:val="20"/>
                <w:szCs w:val="20"/>
              </w:rPr>
            </w:pPr>
            <w:r w:rsidRPr="00010412">
              <w:rPr>
                <w:rFonts w:ascii="Arial" w:hAnsi="Arial" w:cs="Arial"/>
                <w:noProof/>
                <w:sz w:val="20"/>
                <w:szCs w:val="20"/>
              </w:rPr>
              <w:t>List</w:t>
            </w:r>
            <w:r w:rsidRPr="00010412">
              <w:rPr>
                <w:rFonts w:ascii="Arial" w:hAnsi="Arial" w:cs="Arial"/>
                <w:sz w:val="20"/>
                <w:szCs w:val="20"/>
              </w:rPr>
              <w:t xml:space="preserve"> partnerships, coordination, resources that will support the applicant agency in the </w:t>
            </w:r>
            <w:r w:rsidR="00EB3197" w:rsidRPr="00010412">
              <w:rPr>
                <w:rFonts w:ascii="Arial" w:hAnsi="Arial" w:cs="Arial"/>
                <w:sz w:val="20"/>
                <w:szCs w:val="20"/>
              </w:rPr>
              <w:t xml:space="preserve">activities and/or </w:t>
            </w:r>
            <w:r w:rsidRPr="00010412">
              <w:rPr>
                <w:rFonts w:ascii="Arial" w:hAnsi="Arial" w:cs="Arial"/>
                <w:sz w:val="20"/>
                <w:szCs w:val="20"/>
              </w:rPr>
              <w:t xml:space="preserve">completion of </w:t>
            </w:r>
            <w:r w:rsidR="004329EC">
              <w:rPr>
                <w:rFonts w:ascii="Arial" w:hAnsi="Arial" w:cs="Arial"/>
                <w:sz w:val="20"/>
                <w:szCs w:val="20"/>
              </w:rPr>
              <w:t>grant-funded activities</w:t>
            </w:r>
            <w:r w:rsidRPr="00010412">
              <w:rPr>
                <w:rFonts w:ascii="Arial" w:hAnsi="Arial" w:cs="Arial"/>
                <w:sz w:val="20"/>
                <w:szCs w:val="20"/>
              </w:rPr>
              <w:t>.</w:t>
            </w:r>
            <w:r w:rsidRPr="00A50054">
              <w:rPr>
                <w:rFonts w:ascii="Arial" w:hAnsi="Arial" w:cs="Arial"/>
                <w:sz w:val="20"/>
                <w:szCs w:val="20"/>
              </w:rPr>
              <w:t xml:space="preserve"> </w:t>
            </w:r>
          </w:p>
        </w:tc>
      </w:tr>
      <w:tr w:rsidR="00F32088" w14:paraId="2D6C942D" w14:textId="77777777" w:rsidTr="00364D6B">
        <w:trPr>
          <w:trHeight w:val="1331"/>
          <w:jc w:val="center"/>
        </w:trPr>
        <w:tc>
          <w:tcPr>
            <w:tcW w:w="10795" w:type="dxa"/>
          </w:tcPr>
          <w:p w14:paraId="5D33FBB7" w14:textId="6424EC87" w:rsidR="00F32088" w:rsidRDefault="00F32088" w:rsidP="003718A9">
            <w:pPr>
              <w:rPr>
                <w:rFonts w:ascii="Arial" w:hAnsi="Arial" w:cs="Arial"/>
                <w:noProof/>
              </w:rPr>
            </w:pPr>
          </w:p>
          <w:p w14:paraId="4A5C8CFF" w14:textId="65545C10" w:rsidR="00665AB3" w:rsidRDefault="00665AB3" w:rsidP="003718A9">
            <w:pPr>
              <w:rPr>
                <w:rFonts w:ascii="Arial" w:hAnsi="Arial" w:cs="Arial"/>
                <w:noProof/>
              </w:rPr>
            </w:pPr>
          </w:p>
          <w:p w14:paraId="3E50909E" w14:textId="2FB4E5C8" w:rsidR="00665AB3" w:rsidRDefault="00665AB3" w:rsidP="003718A9">
            <w:pPr>
              <w:rPr>
                <w:rFonts w:ascii="Arial" w:hAnsi="Arial" w:cs="Arial"/>
                <w:noProof/>
              </w:rPr>
            </w:pPr>
          </w:p>
          <w:p w14:paraId="1F357FFD" w14:textId="6B7562DC" w:rsidR="00A50054" w:rsidRDefault="00A50054" w:rsidP="003718A9">
            <w:pPr>
              <w:rPr>
                <w:rFonts w:ascii="Arial" w:hAnsi="Arial" w:cs="Arial"/>
                <w:noProof/>
              </w:rPr>
            </w:pPr>
          </w:p>
          <w:p w14:paraId="4589CE58" w14:textId="64D06993" w:rsidR="00A50054" w:rsidRDefault="00A50054" w:rsidP="003718A9">
            <w:pPr>
              <w:rPr>
                <w:rFonts w:ascii="Arial" w:hAnsi="Arial" w:cs="Arial"/>
                <w:noProof/>
              </w:rPr>
            </w:pPr>
          </w:p>
          <w:p w14:paraId="24E301EA" w14:textId="0BE9644A" w:rsidR="00665AB3" w:rsidRDefault="00665AB3" w:rsidP="003718A9">
            <w:pPr>
              <w:rPr>
                <w:rFonts w:ascii="Arial" w:hAnsi="Arial" w:cs="Arial"/>
                <w:noProof/>
              </w:rPr>
            </w:pPr>
          </w:p>
          <w:p w14:paraId="4AA5DA84" w14:textId="1F59935A" w:rsidR="003E4E79" w:rsidRDefault="003E4E79" w:rsidP="003718A9">
            <w:pPr>
              <w:rPr>
                <w:rFonts w:ascii="Arial" w:hAnsi="Arial" w:cs="Arial"/>
                <w:noProof/>
              </w:rPr>
            </w:pPr>
          </w:p>
          <w:p w14:paraId="613C7030" w14:textId="73ABA630" w:rsidR="00665AB3" w:rsidRDefault="00665AB3" w:rsidP="003718A9">
            <w:pPr>
              <w:rPr>
                <w:rFonts w:ascii="Arial" w:hAnsi="Arial" w:cs="Arial"/>
                <w:noProof/>
              </w:rPr>
            </w:pPr>
          </w:p>
          <w:p w14:paraId="5E599316" w14:textId="3DDC874D" w:rsidR="00665AB3" w:rsidRDefault="00665AB3" w:rsidP="003718A9">
            <w:pPr>
              <w:rPr>
                <w:rFonts w:ascii="Arial" w:hAnsi="Arial" w:cs="Arial"/>
                <w:noProof/>
              </w:rPr>
            </w:pPr>
          </w:p>
        </w:tc>
      </w:tr>
      <w:tr w:rsidR="00624564" w14:paraId="6E3E3DD2" w14:textId="77777777" w:rsidTr="00BF0929">
        <w:trPr>
          <w:trHeight w:val="2330"/>
          <w:jc w:val="center"/>
        </w:trPr>
        <w:tc>
          <w:tcPr>
            <w:tcW w:w="10795" w:type="dxa"/>
          </w:tcPr>
          <w:p w14:paraId="54911117" w14:textId="14F80D33" w:rsidR="003E4E79" w:rsidRDefault="003E4E79" w:rsidP="008E0482">
            <w:pPr>
              <w:rPr>
                <w:rFonts w:ascii="Arial" w:hAnsi="Arial" w:cs="Arial"/>
                <w:b/>
                <w:bCs/>
                <w:sz w:val="20"/>
                <w:szCs w:val="20"/>
              </w:rPr>
            </w:pPr>
            <w:r w:rsidRPr="009F5BD9">
              <w:rPr>
                <w:rFonts w:ascii="Arial" w:hAnsi="Arial" w:cs="Arial"/>
                <w:b/>
                <w:bCs/>
                <w:sz w:val="20"/>
                <w:szCs w:val="20"/>
              </w:rPr>
              <w:t>Excel Budget Detail Worksheet/Budget Narrative</w:t>
            </w:r>
            <w:r>
              <w:rPr>
                <w:rFonts w:ascii="Arial" w:hAnsi="Arial" w:cs="Arial"/>
                <w:b/>
                <w:bCs/>
                <w:sz w:val="20"/>
                <w:szCs w:val="20"/>
              </w:rPr>
              <w:t>:</w:t>
            </w:r>
          </w:p>
          <w:p w14:paraId="76B2ABA6" w14:textId="2410D5CE" w:rsidR="003E4E79" w:rsidRPr="00010412" w:rsidRDefault="003E4E79" w:rsidP="003E4E79">
            <w:pPr>
              <w:rPr>
                <w:rFonts w:ascii="Arial" w:hAnsi="Arial" w:cs="Arial"/>
                <w:i/>
                <w:iCs/>
                <w:noProof/>
                <w:sz w:val="20"/>
                <w:szCs w:val="20"/>
              </w:rPr>
            </w:pPr>
            <w:r>
              <w:rPr>
                <w:rFonts w:ascii="Arial" w:hAnsi="Arial" w:cs="Arial"/>
                <w:b/>
                <w:bCs/>
                <w:i/>
                <w:iCs/>
                <w:sz w:val="20"/>
                <w:szCs w:val="20"/>
              </w:rPr>
              <w:t>1</w:t>
            </w:r>
            <w:r w:rsidRPr="00010412">
              <w:rPr>
                <w:rFonts w:ascii="Arial" w:hAnsi="Arial" w:cs="Arial"/>
                <w:b/>
                <w:bCs/>
                <w:i/>
                <w:iCs/>
                <w:sz w:val="20"/>
                <w:szCs w:val="20"/>
              </w:rPr>
              <w:t>5 Points</w:t>
            </w:r>
          </w:p>
          <w:p w14:paraId="5C49754C" w14:textId="063FA07B" w:rsidR="003E4E79" w:rsidRPr="003E4E79" w:rsidRDefault="003E4E79" w:rsidP="00F342EB">
            <w:pPr>
              <w:pStyle w:val="ListParagraph"/>
              <w:numPr>
                <w:ilvl w:val="0"/>
                <w:numId w:val="23"/>
              </w:numPr>
              <w:spacing w:line="360" w:lineRule="auto"/>
              <w:ind w:left="522"/>
              <w:rPr>
                <w:rFonts w:ascii="Arial" w:hAnsi="Arial" w:cs="Arial"/>
                <w:sz w:val="20"/>
                <w:szCs w:val="20"/>
              </w:rPr>
            </w:pPr>
            <w:r w:rsidRPr="003E4E79">
              <w:rPr>
                <w:rFonts w:ascii="Arial" w:hAnsi="Arial" w:cs="Arial"/>
                <w:sz w:val="20"/>
                <w:szCs w:val="20"/>
              </w:rPr>
              <w:t>This is a separate Excel Document. Justification of proposed costs is required in the Excel Document</w:t>
            </w:r>
          </w:p>
          <w:p w14:paraId="0925CB91" w14:textId="77777777" w:rsidR="003E4E79" w:rsidRPr="00A50054" w:rsidRDefault="003E4E79" w:rsidP="00F342EB">
            <w:pPr>
              <w:numPr>
                <w:ilvl w:val="0"/>
                <w:numId w:val="14"/>
              </w:numPr>
              <w:spacing w:line="360" w:lineRule="auto"/>
              <w:ind w:left="522"/>
              <w:rPr>
                <w:rFonts w:ascii="Arial" w:eastAsiaTheme="minorEastAsia" w:hAnsi="Arial" w:cs="Arial"/>
                <w:b/>
                <w:sz w:val="20"/>
                <w:szCs w:val="20"/>
              </w:rPr>
            </w:pPr>
            <w:r>
              <w:rPr>
                <w:rFonts w:ascii="Arial" w:eastAsiaTheme="minorEastAsia" w:hAnsi="Arial" w:cs="Arial"/>
                <w:sz w:val="20"/>
                <w:szCs w:val="20"/>
              </w:rPr>
              <w:t>T</w:t>
            </w:r>
            <w:r w:rsidRPr="00A50054">
              <w:rPr>
                <w:rFonts w:ascii="Arial" w:eastAsiaTheme="minorEastAsia" w:hAnsi="Arial" w:cs="Arial"/>
                <w:sz w:val="20"/>
                <w:szCs w:val="20"/>
              </w:rPr>
              <w:t xml:space="preserve">he proposed budget </w:t>
            </w:r>
            <w:r>
              <w:rPr>
                <w:rFonts w:ascii="Arial" w:eastAsiaTheme="minorEastAsia" w:hAnsi="Arial" w:cs="Arial"/>
                <w:sz w:val="20"/>
                <w:szCs w:val="20"/>
              </w:rPr>
              <w:t>must be</w:t>
            </w:r>
            <w:r w:rsidRPr="00A50054">
              <w:rPr>
                <w:rFonts w:ascii="Arial" w:eastAsiaTheme="minorEastAsia" w:hAnsi="Arial" w:cs="Arial"/>
                <w:sz w:val="20"/>
                <w:szCs w:val="20"/>
              </w:rPr>
              <w:t xml:space="preserve"> realistic for the project. </w:t>
            </w:r>
          </w:p>
          <w:p w14:paraId="09FF1CD2" w14:textId="4F39077E" w:rsidR="003E4E79" w:rsidRPr="00A50054" w:rsidRDefault="003E4E79" w:rsidP="00F342EB">
            <w:pPr>
              <w:numPr>
                <w:ilvl w:val="0"/>
                <w:numId w:val="14"/>
              </w:numPr>
              <w:spacing w:line="360" w:lineRule="auto"/>
              <w:ind w:left="522"/>
              <w:rPr>
                <w:rFonts w:ascii="Arial" w:eastAsiaTheme="minorEastAsia" w:hAnsi="Arial" w:cs="Arial"/>
                <w:sz w:val="20"/>
                <w:szCs w:val="20"/>
              </w:rPr>
            </w:pPr>
            <w:r>
              <w:rPr>
                <w:rFonts w:ascii="Arial" w:eastAsiaTheme="minorEastAsia" w:hAnsi="Arial" w:cs="Arial"/>
                <w:sz w:val="20"/>
                <w:szCs w:val="20"/>
              </w:rPr>
              <w:t>There must be a</w:t>
            </w:r>
            <w:r w:rsidRPr="00A50054">
              <w:rPr>
                <w:rFonts w:ascii="Arial" w:eastAsiaTheme="minorEastAsia" w:hAnsi="Arial" w:cs="Arial"/>
                <w:sz w:val="20"/>
                <w:szCs w:val="20"/>
              </w:rPr>
              <w:t xml:space="preserve">dequate budget detail provided to justify all </w:t>
            </w:r>
            <w:r w:rsidR="005738B3" w:rsidRPr="00A50054">
              <w:rPr>
                <w:rFonts w:ascii="Arial" w:eastAsiaTheme="minorEastAsia" w:hAnsi="Arial" w:cs="Arial"/>
                <w:sz w:val="20"/>
                <w:szCs w:val="20"/>
              </w:rPr>
              <w:t>categories,</w:t>
            </w:r>
            <w:r w:rsidRPr="00A50054">
              <w:rPr>
                <w:rFonts w:ascii="Arial" w:eastAsiaTheme="minorEastAsia" w:hAnsi="Arial" w:cs="Arial"/>
                <w:sz w:val="20"/>
                <w:szCs w:val="20"/>
              </w:rPr>
              <w:t xml:space="preserve"> and </w:t>
            </w:r>
            <w:r>
              <w:rPr>
                <w:rFonts w:ascii="Arial" w:eastAsiaTheme="minorEastAsia" w:hAnsi="Arial" w:cs="Arial"/>
                <w:sz w:val="20"/>
                <w:szCs w:val="20"/>
              </w:rPr>
              <w:t xml:space="preserve">the </w:t>
            </w:r>
            <w:r w:rsidRPr="00A50054">
              <w:rPr>
                <w:rFonts w:ascii="Arial" w:eastAsiaTheme="minorEastAsia" w:hAnsi="Arial" w:cs="Arial"/>
                <w:sz w:val="20"/>
                <w:szCs w:val="20"/>
              </w:rPr>
              <w:t xml:space="preserve">math </w:t>
            </w:r>
            <w:r>
              <w:rPr>
                <w:rFonts w:ascii="Arial" w:eastAsiaTheme="minorEastAsia" w:hAnsi="Arial" w:cs="Arial"/>
                <w:sz w:val="20"/>
                <w:szCs w:val="20"/>
              </w:rPr>
              <w:t>must be</w:t>
            </w:r>
            <w:r w:rsidRPr="00A50054">
              <w:rPr>
                <w:rFonts w:ascii="Arial" w:eastAsiaTheme="minorEastAsia" w:hAnsi="Arial" w:cs="Arial"/>
                <w:sz w:val="20"/>
                <w:szCs w:val="20"/>
              </w:rPr>
              <w:t xml:space="preserve"> correct. </w:t>
            </w:r>
          </w:p>
          <w:p w14:paraId="1B015F09" w14:textId="23F70AF0" w:rsidR="003E4E79" w:rsidRDefault="003E4E79" w:rsidP="00F342EB">
            <w:pPr>
              <w:pStyle w:val="ListParagraph"/>
              <w:numPr>
                <w:ilvl w:val="0"/>
                <w:numId w:val="14"/>
              </w:numPr>
              <w:spacing w:line="360" w:lineRule="auto"/>
              <w:ind w:left="522"/>
              <w:rPr>
                <w:rFonts w:ascii="Arial" w:hAnsi="Arial" w:cs="Arial"/>
                <w:sz w:val="20"/>
                <w:szCs w:val="20"/>
              </w:rPr>
            </w:pPr>
            <w:r>
              <w:rPr>
                <w:rFonts w:ascii="Arial" w:hAnsi="Arial" w:cs="Arial"/>
                <w:sz w:val="20"/>
                <w:szCs w:val="20"/>
              </w:rPr>
              <w:t>Show</w:t>
            </w:r>
            <w:r w:rsidRPr="00A50054">
              <w:rPr>
                <w:rFonts w:ascii="Arial" w:hAnsi="Arial" w:cs="Arial"/>
                <w:sz w:val="20"/>
                <w:szCs w:val="20"/>
              </w:rPr>
              <w:t xml:space="preserve"> calculations to support the expenditures</w:t>
            </w:r>
            <w:r w:rsidR="00755C5B">
              <w:rPr>
                <w:rFonts w:ascii="Arial" w:hAnsi="Arial" w:cs="Arial"/>
                <w:sz w:val="20"/>
                <w:szCs w:val="20"/>
              </w:rPr>
              <w:t>.</w:t>
            </w:r>
          </w:p>
          <w:p w14:paraId="6F781EB0" w14:textId="5BA134DB" w:rsidR="00364D6B" w:rsidRPr="009F5BD9" w:rsidRDefault="003E4E79" w:rsidP="00F342EB">
            <w:pPr>
              <w:pStyle w:val="ListParagraph"/>
              <w:numPr>
                <w:ilvl w:val="0"/>
                <w:numId w:val="14"/>
              </w:numPr>
              <w:ind w:left="522"/>
              <w:rPr>
                <w:rFonts w:ascii="Arial" w:hAnsi="Arial" w:cs="Arial"/>
                <w:sz w:val="20"/>
                <w:szCs w:val="20"/>
              </w:rPr>
            </w:pPr>
            <w:r w:rsidRPr="00FF6710">
              <w:rPr>
                <w:rFonts w:ascii="Arial" w:hAnsi="Arial" w:cs="Arial"/>
                <w:b/>
                <w:bCs/>
                <w:sz w:val="20"/>
                <w:szCs w:val="20"/>
              </w:rPr>
              <w:t>Include Quotes</w:t>
            </w:r>
            <w:r>
              <w:rPr>
                <w:rFonts w:ascii="Arial" w:hAnsi="Arial" w:cs="Arial"/>
                <w:sz w:val="20"/>
                <w:szCs w:val="20"/>
              </w:rPr>
              <w:t xml:space="preserve"> for </w:t>
            </w:r>
            <w:r w:rsidR="002145E0">
              <w:rPr>
                <w:rFonts w:ascii="Arial" w:hAnsi="Arial" w:cs="Arial"/>
                <w:sz w:val="20"/>
                <w:szCs w:val="20"/>
              </w:rPr>
              <w:t xml:space="preserve">larger purchases and </w:t>
            </w:r>
            <w:r>
              <w:rPr>
                <w:rFonts w:ascii="Arial" w:hAnsi="Arial" w:cs="Arial"/>
                <w:sz w:val="20"/>
                <w:szCs w:val="20"/>
              </w:rPr>
              <w:t>equipment requests</w:t>
            </w:r>
          </w:p>
        </w:tc>
      </w:tr>
      <w:tr w:rsidR="00297DB8" w14:paraId="6089B7A8" w14:textId="77777777" w:rsidTr="00E03941">
        <w:trPr>
          <w:trHeight w:val="1700"/>
          <w:jc w:val="center"/>
        </w:trPr>
        <w:tc>
          <w:tcPr>
            <w:tcW w:w="10795" w:type="dxa"/>
          </w:tcPr>
          <w:p w14:paraId="5422559E" w14:textId="7444B67E" w:rsidR="00665AB3" w:rsidRDefault="00665AB3" w:rsidP="00665AB3">
            <w:pPr>
              <w:rPr>
                <w:rFonts w:ascii="Arial" w:hAnsi="Arial" w:cs="Arial"/>
              </w:rPr>
            </w:pPr>
            <w:r>
              <w:rPr>
                <w:rFonts w:ascii="Arial" w:hAnsi="Arial" w:cs="Arial"/>
              </w:rPr>
              <w:t>Evidence</w:t>
            </w:r>
            <w:r w:rsidR="00A50054">
              <w:rPr>
                <w:rFonts w:ascii="Arial" w:hAnsi="Arial" w:cs="Arial"/>
              </w:rPr>
              <w:t>-Informed</w:t>
            </w:r>
            <w:r>
              <w:rPr>
                <w:rFonts w:ascii="Arial" w:hAnsi="Arial" w:cs="Arial"/>
              </w:rPr>
              <w:t xml:space="preserve"> Principals </w:t>
            </w:r>
            <w:r w:rsidRPr="00297DB8">
              <w:rPr>
                <w:rFonts w:ascii="Arial" w:hAnsi="Arial" w:cs="Arial"/>
                <w:b/>
                <w:bCs/>
                <w:i/>
                <w:iCs/>
                <w:noProof/>
                <w:sz w:val="20"/>
                <w:szCs w:val="20"/>
              </w:rPr>
              <w:t>1-page limit</w:t>
            </w:r>
            <w:r>
              <w:rPr>
                <w:rFonts w:ascii="Arial" w:hAnsi="Arial" w:cs="Arial"/>
              </w:rPr>
              <w:t>:</w:t>
            </w:r>
          </w:p>
          <w:p w14:paraId="4DF8AF96" w14:textId="77777777" w:rsidR="00BF0929" w:rsidRDefault="00A50054" w:rsidP="00A50054">
            <w:pPr>
              <w:rPr>
                <w:rFonts w:ascii="Arial" w:hAnsi="Arial" w:cs="Arial"/>
                <w:b/>
                <w:bCs/>
                <w:color w:val="FF0000"/>
                <w:sz w:val="20"/>
                <w:szCs w:val="20"/>
              </w:rPr>
            </w:pPr>
            <w:r w:rsidRPr="00A50054">
              <w:rPr>
                <w:rFonts w:ascii="Arial" w:hAnsi="Arial" w:cs="Arial"/>
                <w:b/>
                <w:bCs/>
                <w:color w:val="FF0000"/>
              </w:rPr>
              <w:t xml:space="preserve">+10 Bonus </w:t>
            </w:r>
            <w:r w:rsidRPr="00A50054">
              <w:rPr>
                <w:rFonts w:ascii="Arial" w:hAnsi="Arial" w:cs="Arial"/>
                <w:b/>
                <w:bCs/>
                <w:color w:val="FF0000"/>
                <w:sz w:val="20"/>
                <w:szCs w:val="20"/>
              </w:rPr>
              <w:t xml:space="preserve">Points </w:t>
            </w:r>
          </w:p>
          <w:p w14:paraId="0139F01F" w14:textId="7000968A" w:rsidR="00A50054" w:rsidRPr="00D81744" w:rsidRDefault="00855EB9" w:rsidP="00F342EB">
            <w:pPr>
              <w:pStyle w:val="ListParagraph"/>
              <w:numPr>
                <w:ilvl w:val="0"/>
                <w:numId w:val="25"/>
              </w:numPr>
              <w:rPr>
                <w:rFonts w:ascii="Arial" w:hAnsi="Arial" w:cs="Arial"/>
                <w:noProof/>
                <w:sz w:val="20"/>
                <w:szCs w:val="20"/>
              </w:rPr>
            </w:pPr>
            <w:r w:rsidRPr="00D81744">
              <w:rPr>
                <w:rFonts w:ascii="Arial" w:hAnsi="Arial" w:cs="Arial"/>
                <w:sz w:val="20"/>
                <w:szCs w:val="20"/>
              </w:rPr>
              <w:t>The OJP </w:t>
            </w:r>
            <w:hyperlink r:id="rId10" w:tooltip="Crime Solutions Homepage" w:history="1">
              <w:r w:rsidRPr="00D81744">
                <w:rPr>
                  <w:rStyle w:val="Hyperlink"/>
                  <w:rFonts w:ascii="Arial" w:hAnsi="Arial" w:cs="Arial"/>
                  <w:sz w:val="20"/>
                  <w:szCs w:val="20"/>
                </w:rPr>
                <w:t>CrimeSolutions.ojp.gov</w:t>
              </w:r>
            </w:hyperlink>
            <w:r w:rsidRPr="00D81744">
              <w:rPr>
                <w:rFonts w:ascii="Arial" w:hAnsi="Arial" w:cs="Arial"/>
                <w:sz w:val="20"/>
                <w:szCs w:val="20"/>
              </w:rPr>
              <w:t> website is one resource that applicants may use to find information about evidence-based programs in criminal justice,(</w:t>
            </w:r>
            <w:hyperlink r:id="rId11" w:history="1">
              <w:r w:rsidR="00B2397F" w:rsidRPr="009F3C50">
                <w:rPr>
                  <w:rStyle w:val="Hyperlink"/>
                  <w:rFonts w:ascii="Arial" w:hAnsi="Arial" w:cs="Arial"/>
                  <w:sz w:val="20"/>
                  <w:szCs w:val="20"/>
                </w:rPr>
                <w:t>www.crimesoulutions.gov</w:t>
              </w:r>
            </w:hyperlink>
            <w:r w:rsidRPr="00D81744">
              <w:rPr>
                <w:rFonts w:ascii="Arial" w:hAnsi="Arial" w:cs="Arial"/>
                <w:b/>
                <w:bCs/>
                <w:sz w:val="20"/>
                <w:szCs w:val="20"/>
              </w:rPr>
              <w:t>)</w:t>
            </w:r>
            <w:r w:rsidR="00A50054" w:rsidRPr="00D81744">
              <w:rPr>
                <w:rFonts w:ascii="Arial" w:hAnsi="Arial" w:cs="Arial"/>
                <w:b/>
                <w:bCs/>
                <w:sz w:val="20"/>
                <w:szCs w:val="20"/>
              </w:rPr>
              <w:t xml:space="preserve">  (i.e. hotspot policing, etc.)</w:t>
            </w:r>
          </w:p>
          <w:p w14:paraId="28ABC719" w14:textId="65C6DCD5" w:rsidR="00BF0929" w:rsidRPr="00D81744" w:rsidRDefault="00665AB3" w:rsidP="00F342EB">
            <w:pPr>
              <w:pStyle w:val="ListParagraph"/>
              <w:numPr>
                <w:ilvl w:val="0"/>
                <w:numId w:val="24"/>
              </w:numPr>
              <w:rPr>
                <w:rFonts w:ascii="Arial" w:hAnsi="Arial" w:cs="Arial"/>
                <w:sz w:val="20"/>
                <w:szCs w:val="20"/>
              </w:rPr>
            </w:pPr>
            <w:r w:rsidRPr="00D81744">
              <w:rPr>
                <w:rFonts w:ascii="Arial" w:hAnsi="Arial" w:cs="Arial"/>
                <w:sz w:val="20"/>
                <w:szCs w:val="20"/>
              </w:rPr>
              <w:t>Explain the similarity of the proposed project</w:t>
            </w:r>
            <w:r w:rsidR="00855EB9" w:rsidRPr="00D81744">
              <w:rPr>
                <w:rFonts w:ascii="Arial" w:hAnsi="Arial" w:cs="Arial"/>
                <w:sz w:val="20"/>
                <w:szCs w:val="20"/>
              </w:rPr>
              <w:t xml:space="preserve"> to an evidence-informed project</w:t>
            </w:r>
            <w:r w:rsidRPr="00D81744">
              <w:rPr>
                <w:rFonts w:ascii="Arial" w:hAnsi="Arial" w:cs="Arial"/>
                <w:sz w:val="20"/>
                <w:szCs w:val="20"/>
              </w:rPr>
              <w:t xml:space="preserve">. </w:t>
            </w:r>
          </w:p>
          <w:p w14:paraId="6E58D253" w14:textId="66D8DD39" w:rsidR="00297DB8" w:rsidRPr="00BF0929" w:rsidRDefault="00665AB3" w:rsidP="00F342EB">
            <w:pPr>
              <w:pStyle w:val="ListParagraph"/>
              <w:numPr>
                <w:ilvl w:val="0"/>
                <w:numId w:val="24"/>
              </w:numPr>
              <w:rPr>
                <w:rFonts w:ascii="Arial" w:hAnsi="Arial" w:cs="Arial"/>
                <w:sz w:val="20"/>
                <w:szCs w:val="20"/>
              </w:rPr>
            </w:pPr>
            <w:r w:rsidRPr="00D81744">
              <w:rPr>
                <w:rFonts w:ascii="Arial" w:hAnsi="Arial" w:cs="Arial"/>
                <w:sz w:val="20"/>
                <w:szCs w:val="20"/>
              </w:rPr>
              <w:t>READ</w:t>
            </w:r>
            <w:r w:rsidRPr="00D81744">
              <w:rPr>
                <w:rStyle w:val="Hyperlink"/>
                <w:rFonts w:ascii="Arial" w:hAnsi="Arial" w:cs="Arial"/>
                <w:color w:val="auto"/>
                <w:sz w:val="20"/>
                <w:szCs w:val="20"/>
                <w:u w:val="none"/>
              </w:rPr>
              <w:t xml:space="preserve"> “Subgrant </w:t>
            </w:r>
            <w:r w:rsidR="00BF0929" w:rsidRPr="00D81744">
              <w:rPr>
                <w:rStyle w:val="Hyperlink"/>
                <w:rFonts w:ascii="Arial" w:hAnsi="Arial" w:cs="Arial"/>
                <w:color w:val="auto"/>
                <w:sz w:val="20"/>
                <w:szCs w:val="20"/>
                <w:u w:val="none"/>
              </w:rPr>
              <w:t>Guidelines</w:t>
            </w:r>
            <w:r w:rsidRPr="00D81744">
              <w:rPr>
                <w:rStyle w:val="Hyperlink"/>
                <w:rFonts w:ascii="Arial" w:hAnsi="Arial" w:cs="Arial"/>
                <w:color w:val="auto"/>
                <w:sz w:val="20"/>
                <w:szCs w:val="20"/>
                <w:u w:val="none"/>
              </w:rPr>
              <w:t>” for additional guidance.</w:t>
            </w:r>
          </w:p>
        </w:tc>
      </w:tr>
      <w:tr w:rsidR="00297DB8" w14:paraId="5274682F" w14:textId="77777777" w:rsidTr="00A14294">
        <w:trPr>
          <w:trHeight w:val="1124"/>
          <w:jc w:val="center"/>
        </w:trPr>
        <w:tc>
          <w:tcPr>
            <w:tcW w:w="10795" w:type="dxa"/>
          </w:tcPr>
          <w:p w14:paraId="27325F07" w14:textId="42FD6799" w:rsidR="00297DB8" w:rsidRDefault="00297DB8" w:rsidP="00297DB8">
            <w:pPr>
              <w:rPr>
                <w:rFonts w:ascii="Arial" w:hAnsi="Arial" w:cs="Arial"/>
              </w:rPr>
            </w:pPr>
          </w:p>
        </w:tc>
      </w:tr>
      <w:tr w:rsidR="00297DB8" w14:paraId="661E88CE" w14:textId="77777777" w:rsidTr="00472FA7">
        <w:trPr>
          <w:trHeight w:val="58"/>
          <w:jc w:val="center"/>
        </w:trPr>
        <w:tc>
          <w:tcPr>
            <w:tcW w:w="10795" w:type="dxa"/>
          </w:tcPr>
          <w:p w14:paraId="288EA878" w14:textId="695645C2" w:rsidR="00BD6677" w:rsidRPr="000C1B41" w:rsidRDefault="00BD6677" w:rsidP="00BD6677">
            <w:pPr>
              <w:rPr>
                <w:sz w:val="20"/>
                <w:szCs w:val="20"/>
              </w:rPr>
            </w:pPr>
            <w:r w:rsidRPr="000C1B41">
              <w:rPr>
                <w:rFonts w:ascii="Arial" w:hAnsi="Arial" w:cs="Arial"/>
                <w:b/>
                <w:sz w:val="20"/>
                <w:szCs w:val="20"/>
                <w:u w:val="single"/>
              </w:rPr>
              <w:t>Technology Statement</w:t>
            </w:r>
          </w:p>
          <w:p w14:paraId="4C58CF12" w14:textId="79B8100B" w:rsidR="00A14294" w:rsidRDefault="00A14294" w:rsidP="00F342EB">
            <w:pPr>
              <w:pStyle w:val="ListParagraph"/>
              <w:numPr>
                <w:ilvl w:val="0"/>
                <w:numId w:val="21"/>
              </w:numPr>
              <w:spacing w:before="120"/>
              <w:ind w:left="432"/>
              <w:rPr>
                <w:rFonts w:ascii="Arial" w:hAnsi="Arial" w:cs="Arial"/>
                <w:sz w:val="20"/>
                <w:szCs w:val="20"/>
              </w:rPr>
            </w:pPr>
            <w:r w:rsidRPr="00472FA7">
              <w:rPr>
                <w:rFonts w:ascii="Arial" w:hAnsi="Arial" w:cs="Arial"/>
                <w:sz w:val="20"/>
                <w:szCs w:val="20"/>
              </w:rPr>
              <w:t xml:space="preserve">If your application has a </w:t>
            </w:r>
            <w:r w:rsidR="001E3A07">
              <w:rPr>
                <w:rFonts w:ascii="Arial" w:hAnsi="Arial" w:cs="Arial"/>
                <w:sz w:val="20"/>
                <w:szCs w:val="20"/>
              </w:rPr>
              <w:t>“</w:t>
            </w:r>
            <w:r w:rsidRPr="00472FA7">
              <w:rPr>
                <w:rFonts w:ascii="Arial" w:hAnsi="Arial" w:cs="Arial"/>
                <w:sz w:val="20"/>
                <w:szCs w:val="20"/>
              </w:rPr>
              <w:t>technology</w:t>
            </w:r>
            <w:r w:rsidR="001E3A07">
              <w:rPr>
                <w:rFonts w:ascii="Arial" w:hAnsi="Arial" w:cs="Arial"/>
                <w:sz w:val="20"/>
                <w:szCs w:val="20"/>
              </w:rPr>
              <w:t>”</w:t>
            </w:r>
            <w:r w:rsidRPr="00472FA7">
              <w:rPr>
                <w:rFonts w:ascii="Arial" w:hAnsi="Arial" w:cs="Arial"/>
                <w:sz w:val="20"/>
                <w:szCs w:val="20"/>
              </w:rPr>
              <w:t xml:space="preserve"> component and/or </w:t>
            </w:r>
            <w:r w:rsidR="008E0482" w:rsidRPr="00472FA7">
              <w:rPr>
                <w:rFonts w:ascii="Arial" w:hAnsi="Arial" w:cs="Arial"/>
                <w:sz w:val="20"/>
                <w:szCs w:val="20"/>
              </w:rPr>
              <w:t>purchase,</w:t>
            </w:r>
            <w:r w:rsidRPr="00472FA7">
              <w:rPr>
                <w:rFonts w:ascii="Arial" w:hAnsi="Arial" w:cs="Arial"/>
                <w:sz w:val="20"/>
                <w:szCs w:val="20"/>
              </w:rPr>
              <w:t xml:space="preserve"> you must include in the application a signed statement </w:t>
            </w:r>
            <w:r w:rsidR="00472FA7" w:rsidRPr="00472FA7">
              <w:rPr>
                <w:rFonts w:ascii="Arial" w:hAnsi="Arial" w:cs="Arial"/>
                <w:sz w:val="20"/>
                <w:szCs w:val="20"/>
              </w:rPr>
              <w:t xml:space="preserve">that the applicant’s Technology Director reviewed the </w:t>
            </w:r>
            <w:r w:rsidR="008E0482" w:rsidRPr="00472FA7">
              <w:rPr>
                <w:rFonts w:ascii="Arial" w:hAnsi="Arial" w:cs="Arial"/>
                <w:sz w:val="20"/>
                <w:szCs w:val="20"/>
              </w:rPr>
              <w:t>request and</w:t>
            </w:r>
            <w:r w:rsidR="00660712">
              <w:rPr>
                <w:rFonts w:ascii="Arial" w:hAnsi="Arial" w:cs="Arial"/>
                <w:sz w:val="20"/>
                <w:szCs w:val="20"/>
              </w:rPr>
              <w:t xml:space="preserve"> is </w:t>
            </w:r>
            <w:r w:rsidRPr="00472FA7">
              <w:rPr>
                <w:rFonts w:ascii="Arial" w:hAnsi="Arial" w:cs="Arial"/>
                <w:sz w:val="20"/>
                <w:szCs w:val="20"/>
              </w:rPr>
              <w:t>approving the project.</w:t>
            </w:r>
            <w:r w:rsidR="00472FA7" w:rsidRPr="00472FA7">
              <w:rPr>
                <w:rFonts w:ascii="Arial" w:hAnsi="Arial" w:cs="Arial"/>
                <w:sz w:val="20"/>
                <w:szCs w:val="20"/>
              </w:rPr>
              <w:t xml:space="preserve"> </w:t>
            </w:r>
          </w:p>
          <w:p w14:paraId="1A35880C" w14:textId="77777777" w:rsidR="00472FA7" w:rsidRPr="00472FA7" w:rsidRDefault="00472FA7" w:rsidP="00472FA7">
            <w:pPr>
              <w:pStyle w:val="ListParagraph"/>
              <w:spacing w:before="120"/>
              <w:ind w:left="432"/>
              <w:rPr>
                <w:rFonts w:ascii="Arial" w:hAnsi="Arial" w:cs="Arial"/>
                <w:sz w:val="20"/>
                <w:szCs w:val="20"/>
              </w:rPr>
            </w:pPr>
          </w:p>
          <w:p w14:paraId="060CC321" w14:textId="46F65E94" w:rsidR="00A14294" w:rsidRPr="000C1B41" w:rsidRDefault="00A14294" w:rsidP="00A14294">
            <w:pPr>
              <w:spacing w:after="120"/>
              <w:rPr>
                <w:rFonts w:ascii="Arial" w:hAnsi="Arial" w:cs="Arial"/>
                <w:sz w:val="20"/>
                <w:szCs w:val="20"/>
              </w:rPr>
            </w:pPr>
            <w:r w:rsidRPr="000C1B41">
              <w:rPr>
                <w:rFonts w:ascii="Arial" w:hAnsi="Arial" w:cs="Arial"/>
                <w:b/>
                <w:sz w:val="20"/>
                <w:szCs w:val="20"/>
              </w:rPr>
              <w:t>Example Sample Language:</w:t>
            </w:r>
          </w:p>
          <w:p w14:paraId="32A67772" w14:textId="77777777" w:rsidR="00A14294" w:rsidRPr="000C1B41" w:rsidRDefault="00A14294" w:rsidP="00A14294">
            <w:pPr>
              <w:pStyle w:val="BodyBuddy"/>
              <w:tabs>
                <w:tab w:val="clear" w:pos="270"/>
                <w:tab w:val="left" w:pos="0"/>
              </w:tabs>
              <w:spacing w:after="0" w:line="240" w:lineRule="auto"/>
              <w:ind w:left="0" w:firstLine="0"/>
              <w:jc w:val="left"/>
              <w:rPr>
                <w:rFonts w:ascii="Arial" w:hAnsi="Arial" w:cs="Arial"/>
                <w:sz w:val="20"/>
              </w:rPr>
            </w:pPr>
            <w:r w:rsidRPr="000C1B41">
              <w:rPr>
                <w:rFonts w:ascii="Arial" w:hAnsi="Arial" w:cs="Arial"/>
                <w:sz w:val="20"/>
              </w:rPr>
              <w:t xml:space="preserve">The Information Technology Director, Jane Doe, certifies with her signature that the technology requested is necessary, feasible, and compatible with the agency’s software and hardware systems and that the Technology Director supports the purchase and/or program. </w:t>
            </w:r>
          </w:p>
          <w:p w14:paraId="7E783F3A" w14:textId="498F4AD0" w:rsidR="00472FA7" w:rsidRPr="009F5BD9" w:rsidRDefault="00472FA7" w:rsidP="00472FA7">
            <w:pPr>
              <w:pStyle w:val="ListParagraph"/>
              <w:ind w:left="432"/>
              <w:rPr>
                <w:rFonts w:ascii="Arial" w:hAnsi="Arial" w:cs="Arial"/>
              </w:rPr>
            </w:pPr>
          </w:p>
        </w:tc>
      </w:tr>
    </w:tbl>
    <w:p w14:paraId="6C5C6F32" w14:textId="791F4D06" w:rsidR="00364D6B" w:rsidRDefault="00364D6B" w:rsidP="00511014">
      <w:pPr>
        <w:spacing w:after="120"/>
        <w:rPr>
          <w:rFonts w:ascii="Arial" w:hAnsi="Arial" w:cs="Arial"/>
          <w:b/>
          <w:sz w:val="18"/>
          <w:szCs w:val="18"/>
        </w:rPr>
      </w:pPr>
    </w:p>
    <w:p w14:paraId="0C420B78" w14:textId="6C2D5CE1" w:rsidR="00424E83" w:rsidRPr="00F76640" w:rsidRDefault="00424E83" w:rsidP="00F27DFC">
      <w:pPr>
        <w:keepNext/>
        <w:keepLines/>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spacing w:after="120" w:line="240" w:lineRule="auto"/>
        <w:ind w:left="-90"/>
        <w:rPr>
          <w:rFonts w:ascii="Arial" w:hAnsi="Arial" w:cs="Arial"/>
          <w:b/>
          <w:bCs/>
          <w:color w:val="000000"/>
          <w:sz w:val="20"/>
          <w:szCs w:val="20"/>
          <w:u w:val="single"/>
        </w:rPr>
      </w:pPr>
      <w:r w:rsidRPr="00F76640">
        <w:rPr>
          <w:rFonts w:ascii="Arial" w:hAnsi="Arial" w:cs="Arial"/>
          <w:b/>
          <w:bCs/>
          <w:color w:val="000000"/>
          <w:sz w:val="20"/>
          <w:szCs w:val="20"/>
          <w:u w:val="single"/>
        </w:rPr>
        <w:t>Fiscal Responsibilities</w:t>
      </w:r>
    </w:p>
    <w:p w14:paraId="5CBEB629" w14:textId="73B4E6FE" w:rsidR="00424E83" w:rsidRPr="00F76640" w:rsidRDefault="00424E83" w:rsidP="00F27DFC">
      <w:pPr>
        <w:keepNext/>
        <w:keepLines/>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spacing w:after="120" w:line="240" w:lineRule="auto"/>
        <w:ind w:left="-90"/>
        <w:rPr>
          <w:rFonts w:ascii="Arial" w:hAnsi="Arial" w:cs="Arial"/>
          <w:color w:val="000000"/>
          <w:sz w:val="20"/>
          <w:szCs w:val="20"/>
        </w:rPr>
      </w:pPr>
      <w:r w:rsidRPr="00F76640">
        <w:rPr>
          <w:rFonts w:ascii="Arial" w:hAnsi="Arial" w:cs="Arial"/>
          <w:color w:val="000000"/>
          <w:sz w:val="20"/>
          <w:szCs w:val="20"/>
        </w:rPr>
        <w:t xml:space="preserve">Federal mandates require all </w:t>
      </w:r>
      <w:r w:rsidR="009807ED" w:rsidRPr="00F76640">
        <w:rPr>
          <w:rFonts w:ascii="Arial" w:hAnsi="Arial" w:cs="Arial"/>
          <w:color w:val="000000"/>
          <w:sz w:val="20"/>
          <w:szCs w:val="20"/>
        </w:rPr>
        <w:t>subrecipient</w:t>
      </w:r>
      <w:r w:rsidRPr="00F76640">
        <w:rPr>
          <w:rFonts w:ascii="Arial" w:hAnsi="Arial" w:cs="Arial"/>
          <w:color w:val="000000"/>
          <w:sz w:val="20"/>
          <w:szCs w:val="20"/>
        </w:rPr>
        <w:t xml:space="preserve">s of federal funding to establish and maintain accounting systems and financial records that accurately account for awarded funds. Accounting systems for all awards </w:t>
      </w:r>
      <w:r w:rsidRPr="00F76640">
        <w:rPr>
          <w:rFonts w:ascii="Arial" w:hAnsi="Arial" w:cs="Arial"/>
          <w:b/>
          <w:bCs/>
          <w:color w:val="000000"/>
          <w:sz w:val="20"/>
          <w:szCs w:val="20"/>
        </w:rPr>
        <w:t>must</w:t>
      </w:r>
      <w:r w:rsidRPr="00F76640">
        <w:rPr>
          <w:rFonts w:ascii="Arial" w:hAnsi="Arial" w:cs="Arial"/>
          <w:color w:val="000000"/>
          <w:sz w:val="20"/>
          <w:szCs w:val="20"/>
        </w:rPr>
        <w:t xml:space="preserve"> ensure the following:</w:t>
      </w:r>
    </w:p>
    <w:p w14:paraId="1B5F2C3F" w14:textId="11C355C8" w:rsidR="00424E83" w:rsidRPr="00F76640" w:rsidRDefault="00424E83" w:rsidP="00F342EB">
      <w:pPr>
        <w:pStyle w:val="Level11"/>
        <w:numPr>
          <w:ilvl w:val="0"/>
          <w:numId w:val="2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outlineLvl w:val="9"/>
        <w:rPr>
          <w:rFonts w:ascii="Arial" w:hAnsi="Arial" w:cs="Arial"/>
          <w:szCs w:val="20"/>
        </w:rPr>
      </w:pPr>
      <w:r w:rsidRPr="00F76640">
        <w:rPr>
          <w:rFonts w:ascii="Arial" w:hAnsi="Arial" w:cs="Arial"/>
          <w:color w:val="000000"/>
          <w:szCs w:val="20"/>
        </w:rPr>
        <w:t xml:space="preserve">Federal and program funds are </w:t>
      </w:r>
      <w:r w:rsidRPr="00F76640">
        <w:rPr>
          <w:rFonts w:ascii="Arial" w:hAnsi="Arial" w:cs="Arial"/>
          <w:b/>
          <w:bCs/>
          <w:color w:val="000000"/>
          <w:szCs w:val="20"/>
        </w:rPr>
        <w:t>NOT</w:t>
      </w:r>
      <w:r w:rsidRPr="00F76640">
        <w:rPr>
          <w:rFonts w:ascii="Arial" w:hAnsi="Arial" w:cs="Arial"/>
          <w:color w:val="000000"/>
          <w:szCs w:val="20"/>
        </w:rPr>
        <w:t xml:space="preserve"> commingled with funds from other federal grant sources.</w:t>
      </w:r>
    </w:p>
    <w:p w14:paraId="2D312F33" w14:textId="6793AFE6" w:rsidR="00424E83" w:rsidRPr="00F76640" w:rsidRDefault="00424E83" w:rsidP="00F342EB">
      <w:pPr>
        <w:pStyle w:val="Level11"/>
        <w:numPr>
          <w:ilvl w:val="0"/>
          <w:numId w:val="2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outlineLvl w:val="9"/>
        <w:rPr>
          <w:rFonts w:ascii="Arial" w:hAnsi="Arial" w:cs="Arial"/>
          <w:szCs w:val="20"/>
        </w:rPr>
      </w:pPr>
      <w:r w:rsidRPr="00F76640">
        <w:rPr>
          <w:rFonts w:ascii="Arial" w:hAnsi="Arial" w:cs="Arial"/>
          <w:color w:val="000000"/>
          <w:szCs w:val="20"/>
        </w:rPr>
        <w:t xml:space="preserve">The accounting system presents and classifies </w:t>
      </w:r>
      <w:r w:rsidR="008E0482" w:rsidRPr="00F76640">
        <w:rPr>
          <w:rFonts w:ascii="Arial" w:hAnsi="Arial" w:cs="Arial"/>
          <w:color w:val="000000"/>
          <w:szCs w:val="20"/>
        </w:rPr>
        <w:t>the historical</w:t>
      </w:r>
      <w:r w:rsidRPr="00F76640">
        <w:rPr>
          <w:rFonts w:ascii="Arial" w:hAnsi="Arial" w:cs="Arial"/>
          <w:color w:val="000000"/>
          <w:szCs w:val="20"/>
        </w:rPr>
        <w:t xml:space="preserve"> cost of the grant/program as required for budgetary and auditing purposes.</w:t>
      </w:r>
      <w:r w:rsidRPr="00F76640">
        <w:rPr>
          <w:rFonts w:ascii="Arial" w:hAnsi="Arial" w:cs="Arial"/>
          <w:szCs w:val="20"/>
        </w:rPr>
        <w:t xml:space="preserve"> </w:t>
      </w:r>
    </w:p>
    <w:p w14:paraId="52EC87DA" w14:textId="77777777" w:rsidR="00424E83" w:rsidRPr="00F76640" w:rsidRDefault="00424E83" w:rsidP="00F342EB">
      <w:pPr>
        <w:pStyle w:val="Level11"/>
        <w:numPr>
          <w:ilvl w:val="0"/>
          <w:numId w:val="26"/>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s>
        <w:outlineLvl w:val="9"/>
        <w:rPr>
          <w:rFonts w:ascii="Arial" w:hAnsi="Arial" w:cs="Arial"/>
          <w:szCs w:val="20"/>
        </w:rPr>
      </w:pPr>
      <w:r w:rsidRPr="00F76640">
        <w:rPr>
          <w:rFonts w:ascii="Arial" w:hAnsi="Arial" w:cs="Arial"/>
          <w:szCs w:val="20"/>
        </w:rPr>
        <w:lastRenderedPageBreak/>
        <w:t>Funds specifically budgeted and/or received for one project cannot be used to support another.</w:t>
      </w:r>
    </w:p>
    <w:p w14:paraId="5724853E" w14:textId="77777777" w:rsidR="00424E83" w:rsidRPr="00F76640" w:rsidRDefault="00424E83" w:rsidP="00F27DFC">
      <w:pPr>
        <w:pStyle w:val="Default"/>
        <w:tabs>
          <w:tab w:val="num" w:pos="1080"/>
        </w:tabs>
        <w:ind w:left="-90"/>
        <w:rPr>
          <w:sz w:val="20"/>
          <w:szCs w:val="20"/>
        </w:rPr>
      </w:pPr>
    </w:p>
    <w:p w14:paraId="2F188D91" w14:textId="478E3430" w:rsidR="00424E83" w:rsidRPr="00F76640" w:rsidRDefault="00424E83" w:rsidP="00F27DFC">
      <w:pPr>
        <w:pStyle w:val="CM23"/>
        <w:ind w:left="-90"/>
        <w:rPr>
          <w:color w:val="000000"/>
          <w:sz w:val="20"/>
          <w:szCs w:val="20"/>
        </w:rPr>
      </w:pPr>
      <w:r w:rsidRPr="00F76640">
        <w:rPr>
          <w:b/>
          <w:bCs/>
          <w:color w:val="000000"/>
          <w:sz w:val="20"/>
          <w:szCs w:val="20"/>
          <w:u w:val="single"/>
        </w:rPr>
        <w:t>Prohibition of supplanting</w:t>
      </w:r>
      <w:r w:rsidRPr="00F76640">
        <w:rPr>
          <w:color w:val="000000"/>
          <w:sz w:val="20"/>
          <w:szCs w:val="20"/>
          <w:u w:val="single"/>
        </w:rPr>
        <w:t xml:space="preserve"> </w:t>
      </w:r>
      <w:r w:rsidRPr="00F76640">
        <w:rPr>
          <w:i/>
          <w:iCs/>
          <w:color w:val="000000"/>
          <w:sz w:val="20"/>
          <w:szCs w:val="20"/>
        </w:rPr>
        <w:t xml:space="preserve">– </w:t>
      </w:r>
      <w:r w:rsidR="003F7E1C" w:rsidRPr="00F76640">
        <w:rPr>
          <w:color w:val="000000"/>
          <w:sz w:val="20"/>
          <w:szCs w:val="20"/>
        </w:rPr>
        <w:t>JAG funds may not be used to supplant state or local funds but must be used to increase the amount of such funds that would, in the absence of federal funds, be made available. See the JAG FAQs for examples of supplanting. Although supplanting is prohibited, BJA encourages the leveraging of federal funding.</w:t>
      </w:r>
    </w:p>
    <w:p w14:paraId="5BFBB8AF" w14:textId="0DAD1B3D" w:rsidR="00424E83" w:rsidRPr="00F76640" w:rsidRDefault="00424E83" w:rsidP="00424E83">
      <w:pPr>
        <w:spacing w:after="0" w:line="240" w:lineRule="auto"/>
        <w:rPr>
          <w:sz w:val="20"/>
          <w:szCs w:val="20"/>
        </w:rPr>
      </w:pPr>
    </w:p>
    <w:p w14:paraId="62E8F693" w14:textId="7A4887B7" w:rsidR="00424E83" w:rsidRPr="00F76640" w:rsidRDefault="00424E83" w:rsidP="00424E83">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Arial" w:hAnsi="Arial" w:cs="Arial"/>
          <w:b/>
          <w:sz w:val="20"/>
          <w:szCs w:val="20"/>
          <w:u w:val="single"/>
        </w:rPr>
      </w:pPr>
      <w:r w:rsidRPr="00F76640">
        <w:rPr>
          <w:rFonts w:ascii="Arial" w:hAnsi="Arial" w:cs="Arial"/>
          <w:b/>
          <w:sz w:val="20"/>
          <w:szCs w:val="20"/>
          <w:u w:val="single"/>
        </w:rPr>
        <w:t>Reimbursement Notice</w:t>
      </w:r>
    </w:p>
    <w:p w14:paraId="1E485FEA" w14:textId="10E58B73" w:rsidR="00424E83" w:rsidRPr="00F76640" w:rsidRDefault="00424E83" w:rsidP="00424E83">
      <w:pPr>
        <w:pStyle w:val="CM23"/>
        <w:rPr>
          <w:sz w:val="20"/>
          <w:szCs w:val="20"/>
        </w:rPr>
      </w:pPr>
      <w:r w:rsidRPr="00F76640">
        <w:rPr>
          <w:sz w:val="20"/>
          <w:szCs w:val="20"/>
        </w:rPr>
        <w:t xml:space="preserve">OCJA grants and programs are </w:t>
      </w:r>
      <w:r w:rsidRPr="00F76640">
        <w:rPr>
          <w:b/>
          <w:sz w:val="20"/>
          <w:szCs w:val="20"/>
        </w:rPr>
        <w:t>reimbursement funded only</w:t>
      </w:r>
      <w:r w:rsidRPr="00F76640">
        <w:rPr>
          <w:sz w:val="20"/>
          <w:szCs w:val="20"/>
        </w:rPr>
        <w:t xml:space="preserve">.  </w:t>
      </w:r>
      <w:r w:rsidR="009807ED" w:rsidRPr="00F76640">
        <w:rPr>
          <w:sz w:val="20"/>
          <w:szCs w:val="20"/>
        </w:rPr>
        <w:t>Subrecipient</w:t>
      </w:r>
      <w:r w:rsidRPr="00F76640">
        <w:rPr>
          <w:sz w:val="20"/>
          <w:szCs w:val="20"/>
        </w:rPr>
        <w:t xml:space="preserve"> agencies must pay for approved grant expenses from their budget and submit a Financial Claim to OCJA for reimbursement. OCJA staff reviews the Financial Claim and corresponding backup documentation for eligible expenses within the scope of the grant and once approved will process the claim for reimbursement</w:t>
      </w:r>
      <w:r w:rsidR="00061B49" w:rsidRPr="00F76640">
        <w:rPr>
          <w:sz w:val="20"/>
          <w:szCs w:val="20"/>
        </w:rPr>
        <w:t>.</w:t>
      </w:r>
    </w:p>
    <w:p w14:paraId="599446CF" w14:textId="77777777" w:rsidR="00424E83" w:rsidRPr="00F76640" w:rsidRDefault="00424E83" w:rsidP="00424E83">
      <w:pPr>
        <w:pStyle w:val="Default"/>
        <w:rPr>
          <w:sz w:val="20"/>
          <w:szCs w:val="20"/>
        </w:rPr>
      </w:pPr>
    </w:p>
    <w:p w14:paraId="286D52E2" w14:textId="2CA2D90D" w:rsidR="00424E83" w:rsidRPr="00F76640" w:rsidRDefault="00424E83" w:rsidP="00424E83">
      <w:pPr>
        <w:pStyle w:val="Level11"/>
        <w:numPr>
          <w:ilvl w:val="0"/>
          <w:numId w:val="0"/>
        </w:numPr>
        <w:pBdr>
          <w:top w:val="single" w:sz="6" w:space="0" w:color="FFFFFF"/>
          <w:left w:val="single" w:sz="6" w:space="0" w:color="FFFFFF"/>
          <w:bottom w:val="single" w:sz="6" w:space="2" w:color="FFFFFF"/>
          <w:right w:val="single" w:sz="6" w:space="0" w:color="FFFFFF"/>
        </w:pBdr>
        <w:shd w:val="solid" w:color="FFFFFF" w:fill="FFFFFF"/>
        <w:tabs>
          <w:tab w:val="left" w:pos="-108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szCs w:val="20"/>
        </w:rPr>
      </w:pPr>
      <w:r w:rsidRPr="00F76640">
        <w:rPr>
          <w:rFonts w:ascii="Arial" w:hAnsi="Arial" w:cs="Arial"/>
          <w:b/>
          <w:szCs w:val="20"/>
          <w:u w:val="single"/>
        </w:rPr>
        <w:t xml:space="preserve">Reporting Requirements, </w:t>
      </w:r>
      <w:r w:rsidRPr="00F76640">
        <w:rPr>
          <w:rFonts w:ascii="Arial" w:hAnsi="Arial" w:cs="Arial"/>
          <w:b/>
          <w:bCs/>
          <w:szCs w:val="20"/>
          <w:u w:val="single"/>
        </w:rPr>
        <w:t>OCJA requires the following</w:t>
      </w:r>
      <w:r w:rsidRPr="00F76640">
        <w:rPr>
          <w:rFonts w:ascii="Arial" w:hAnsi="Arial" w:cs="Arial"/>
          <w:szCs w:val="20"/>
          <w:u w:val="single"/>
        </w:rPr>
        <w:t>:</w:t>
      </w:r>
    </w:p>
    <w:p w14:paraId="05118039" w14:textId="51C320FF" w:rsidR="00424E83" w:rsidRPr="00F76640" w:rsidRDefault="00424E83" w:rsidP="00F342EB">
      <w:pPr>
        <w:pStyle w:val="Level11"/>
        <w:numPr>
          <w:ilvl w:val="0"/>
          <w:numId w:val="7"/>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hanging="450"/>
        <w:rPr>
          <w:rFonts w:ascii="Arial" w:hAnsi="Arial" w:cs="Arial"/>
          <w:szCs w:val="20"/>
        </w:rPr>
      </w:pPr>
      <w:r w:rsidRPr="00F76640">
        <w:rPr>
          <w:rFonts w:ascii="Arial" w:hAnsi="Arial" w:cs="Arial"/>
          <w:szCs w:val="20"/>
        </w:rPr>
        <w:t xml:space="preserve">Financial Claim requesting reimbursement of expenditures </w:t>
      </w:r>
      <w:r w:rsidRPr="00F76640">
        <w:rPr>
          <w:rFonts w:ascii="Arial" w:hAnsi="Arial" w:cs="Arial"/>
          <w:b/>
          <w:bCs/>
          <w:szCs w:val="20"/>
        </w:rPr>
        <w:t>only</w:t>
      </w:r>
      <w:r w:rsidRPr="00F76640">
        <w:rPr>
          <w:rFonts w:ascii="Arial" w:hAnsi="Arial" w:cs="Arial"/>
          <w:szCs w:val="20"/>
        </w:rPr>
        <w:t xml:space="preserve"> when there is financial activity during the month</w:t>
      </w:r>
      <w:r w:rsidR="00A91E6B" w:rsidRPr="00F76640">
        <w:rPr>
          <w:rFonts w:ascii="Arial" w:hAnsi="Arial" w:cs="Arial"/>
          <w:szCs w:val="20"/>
        </w:rPr>
        <w:t>.</w:t>
      </w:r>
    </w:p>
    <w:p w14:paraId="0B70AF33" w14:textId="4CC5A7DD" w:rsidR="00424E83" w:rsidRPr="00F76640" w:rsidRDefault="00424E83" w:rsidP="00F342EB">
      <w:pPr>
        <w:pStyle w:val="Level11"/>
        <w:numPr>
          <w:ilvl w:val="0"/>
          <w:numId w:val="7"/>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hanging="450"/>
        <w:rPr>
          <w:rFonts w:ascii="Arial" w:hAnsi="Arial" w:cs="Arial"/>
          <w:szCs w:val="20"/>
        </w:rPr>
      </w:pPr>
      <w:r w:rsidRPr="00F76640">
        <w:rPr>
          <w:rFonts w:ascii="Arial" w:hAnsi="Arial" w:cs="Arial"/>
          <w:szCs w:val="20"/>
        </w:rPr>
        <w:t xml:space="preserve">Written </w:t>
      </w:r>
      <w:r w:rsidRPr="00F76640">
        <w:rPr>
          <w:rFonts w:ascii="Arial" w:hAnsi="Arial" w:cs="Arial"/>
          <w:b/>
          <w:bCs/>
          <w:szCs w:val="20"/>
        </w:rPr>
        <w:t>Monthly</w:t>
      </w:r>
      <w:r w:rsidRPr="00F76640">
        <w:rPr>
          <w:rFonts w:ascii="Arial" w:hAnsi="Arial" w:cs="Arial"/>
          <w:szCs w:val="20"/>
        </w:rPr>
        <w:t xml:space="preserve"> Progress Report (narrative) describing the project’s progress in meeting its goals and objectives as well as challenges if any</w:t>
      </w:r>
      <w:r w:rsidR="00194855" w:rsidRPr="00F76640">
        <w:rPr>
          <w:rFonts w:ascii="Arial" w:hAnsi="Arial" w:cs="Arial"/>
          <w:szCs w:val="20"/>
        </w:rPr>
        <w:t xml:space="preserve"> will be submitted to OCJA</w:t>
      </w:r>
      <w:r w:rsidRPr="00F76640">
        <w:rPr>
          <w:rFonts w:ascii="Arial" w:hAnsi="Arial" w:cs="Arial"/>
          <w:szCs w:val="20"/>
        </w:rPr>
        <w:t>.</w:t>
      </w:r>
      <w:r w:rsidRPr="00F76640">
        <w:rPr>
          <w:rFonts w:ascii="Arial" w:hAnsi="Arial" w:cs="Arial"/>
          <w:b/>
          <w:szCs w:val="20"/>
        </w:rPr>
        <w:t xml:space="preserve"> Due by the 2</w:t>
      </w:r>
      <w:r w:rsidR="00633CA3" w:rsidRPr="00F76640">
        <w:rPr>
          <w:rFonts w:ascii="Arial" w:hAnsi="Arial" w:cs="Arial"/>
          <w:b/>
          <w:szCs w:val="20"/>
        </w:rPr>
        <w:t>5</w:t>
      </w:r>
      <w:r w:rsidRPr="00F76640">
        <w:rPr>
          <w:rFonts w:ascii="Arial" w:hAnsi="Arial" w:cs="Arial"/>
          <w:b/>
          <w:szCs w:val="20"/>
          <w:vertAlign w:val="superscript"/>
        </w:rPr>
        <w:t>th</w:t>
      </w:r>
      <w:r w:rsidRPr="00F76640">
        <w:rPr>
          <w:rFonts w:ascii="Arial" w:hAnsi="Arial" w:cs="Arial"/>
          <w:b/>
          <w:szCs w:val="20"/>
        </w:rPr>
        <w:t xml:space="preserve"> of the following month</w:t>
      </w:r>
      <w:r w:rsidR="00A91E6B" w:rsidRPr="00F76640">
        <w:rPr>
          <w:rFonts w:ascii="Arial" w:hAnsi="Arial" w:cs="Arial"/>
          <w:b/>
          <w:szCs w:val="20"/>
        </w:rPr>
        <w:t>.</w:t>
      </w:r>
    </w:p>
    <w:p w14:paraId="36D0D8A5" w14:textId="7CF79A5B" w:rsidR="00424E83" w:rsidRPr="00F76640" w:rsidRDefault="00424E83" w:rsidP="00F342EB">
      <w:pPr>
        <w:pStyle w:val="Level11"/>
        <w:numPr>
          <w:ilvl w:val="0"/>
          <w:numId w:val="7"/>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hanging="450"/>
        <w:rPr>
          <w:rFonts w:ascii="Arial" w:hAnsi="Arial" w:cs="Arial"/>
          <w:bCs/>
          <w:szCs w:val="20"/>
        </w:rPr>
      </w:pPr>
      <w:r w:rsidRPr="00F76640">
        <w:rPr>
          <w:rFonts w:ascii="Arial" w:hAnsi="Arial" w:cs="Arial"/>
          <w:szCs w:val="20"/>
        </w:rPr>
        <w:t xml:space="preserve">Quarterly on-line Performance Measurement Tools (PMT) report on the Bureau of Justice portal. </w:t>
      </w:r>
      <w:r w:rsidRPr="00F76640">
        <w:rPr>
          <w:rFonts w:ascii="Arial" w:hAnsi="Arial" w:cs="Arial"/>
          <w:b/>
          <w:szCs w:val="20"/>
        </w:rPr>
        <w:t>Due by the 20</w:t>
      </w:r>
      <w:r w:rsidRPr="00F76640">
        <w:rPr>
          <w:rFonts w:ascii="Arial" w:hAnsi="Arial" w:cs="Arial"/>
          <w:b/>
          <w:szCs w:val="20"/>
          <w:vertAlign w:val="superscript"/>
        </w:rPr>
        <w:t>th</w:t>
      </w:r>
      <w:r w:rsidRPr="00F76640">
        <w:rPr>
          <w:rFonts w:ascii="Arial" w:hAnsi="Arial" w:cs="Arial"/>
          <w:b/>
          <w:szCs w:val="20"/>
        </w:rPr>
        <w:t xml:space="preserve"> calendar day following the end of each quarter. </w:t>
      </w:r>
    </w:p>
    <w:p w14:paraId="0514020B" w14:textId="225D277C" w:rsidR="00424E83" w:rsidRPr="00F76640" w:rsidRDefault="00424E83" w:rsidP="00F342EB">
      <w:pPr>
        <w:pStyle w:val="Level11"/>
        <w:numPr>
          <w:ilvl w:val="0"/>
          <w:numId w:val="7"/>
        </w:numPr>
        <w:pBdr>
          <w:top w:val="single" w:sz="6" w:space="1" w:color="FFFFFF"/>
          <w:left w:val="single" w:sz="6" w:space="0" w:color="FFFFFF"/>
          <w:bottom w:val="single" w:sz="6" w:space="1" w:color="FFFFFF"/>
          <w:right w:val="single" w:sz="6" w:space="0" w:color="FFFFFF"/>
        </w:pBdr>
        <w:shd w:val="solid" w:color="FFFFFF" w:fill="FFFFFF"/>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hanging="450"/>
        <w:rPr>
          <w:rFonts w:ascii="Arial" w:hAnsi="Arial" w:cs="Arial"/>
          <w:bCs/>
          <w:szCs w:val="20"/>
        </w:rPr>
      </w:pPr>
      <w:r w:rsidRPr="00F76640">
        <w:rPr>
          <w:rFonts w:ascii="Arial" w:hAnsi="Arial" w:cs="Arial"/>
          <w:bCs/>
          <w:szCs w:val="20"/>
        </w:rPr>
        <w:t xml:space="preserve">Delinquent </w:t>
      </w:r>
      <w:r w:rsidR="001F6270" w:rsidRPr="00F76640">
        <w:rPr>
          <w:rFonts w:ascii="Arial" w:hAnsi="Arial" w:cs="Arial"/>
          <w:bCs/>
          <w:szCs w:val="20"/>
        </w:rPr>
        <w:t>Progress R</w:t>
      </w:r>
      <w:r w:rsidRPr="00F76640">
        <w:rPr>
          <w:rFonts w:ascii="Arial" w:hAnsi="Arial" w:cs="Arial"/>
          <w:bCs/>
          <w:szCs w:val="20"/>
        </w:rPr>
        <w:t xml:space="preserve">eports </w:t>
      </w:r>
      <w:r w:rsidR="00590424" w:rsidRPr="00F76640">
        <w:rPr>
          <w:rFonts w:ascii="Arial" w:hAnsi="Arial" w:cs="Arial"/>
          <w:bCs/>
          <w:szCs w:val="20"/>
        </w:rPr>
        <w:t>will</w:t>
      </w:r>
      <w:r w:rsidRPr="00F76640">
        <w:rPr>
          <w:rFonts w:ascii="Arial" w:hAnsi="Arial" w:cs="Arial"/>
          <w:bCs/>
          <w:szCs w:val="20"/>
        </w:rPr>
        <w:t xml:space="preserve"> delay the reimbursement of financial claims and the continuation of the award. </w:t>
      </w:r>
    </w:p>
    <w:p w14:paraId="2539F59A" w14:textId="048E59F6" w:rsidR="008F7011" w:rsidRPr="00F76640" w:rsidRDefault="008F7011" w:rsidP="00AA1C41">
      <w:pPr>
        <w:spacing w:after="0" w:line="240" w:lineRule="auto"/>
        <w:rPr>
          <w:sz w:val="20"/>
          <w:szCs w:val="20"/>
        </w:rPr>
      </w:pPr>
      <w:r w:rsidRPr="00F76640">
        <w:rPr>
          <w:rFonts w:ascii="Arial" w:hAnsi="Arial" w:cs="Arial"/>
          <w:b/>
          <w:bCs/>
          <w:color w:val="000000"/>
          <w:sz w:val="20"/>
          <w:szCs w:val="20"/>
        </w:rPr>
        <w:t xml:space="preserve">Permissible </w:t>
      </w:r>
      <w:r w:rsidR="000C1B41" w:rsidRPr="00F76640">
        <w:rPr>
          <w:rFonts w:ascii="Arial" w:hAnsi="Arial" w:cs="Arial"/>
          <w:b/>
          <w:bCs/>
          <w:color w:val="000000"/>
          <w:sz w:val="20"/>
          <w:szCs w:val="20"/>
        </w:rPr>
        <w:t>U</w:t>
      </w:r>
      <w:r w:rsidRPr="00F76640">
        <w:rPr>
          <w:rFonts w:ascii="Arial" w:hAnsi="Arial" w:cs="Arial"/>
          <w:b/>
          <w:bCs/>
          <w:color w:val="000000"/>
          <w:sz w:val="20"/>
          <w:szCs w:val="20"/>
        </w:rPr>
        <w:t xml:space="preserve">ses of Funds </w:t>
      </w:r>
    </w:p>
    <w:p w14:paraId="2437B1C9" w14:textId="1ACCD8C5" w:rsidR="00956C8F" w:rsidRPr="00F76640" w:rsidRDefault="00956C8F" w:rsidP="00F342EB">
      <w:pPr>
        <w:pStyle w:val="ListParagraph"/>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27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after="0" w:line="240" w:lineRule="auto"/>
        <w:ind w:left="720" w:hanging="270"/>
        <w:rPr>
          <w:rFonts w:ascii="Arial" w:hAnsi="Arial" w:cs="Arial"/>
          <w:sz w:val="20"/>
          <w:szCs w:val="20"/>
        </w:rPr>
      </w:pPr>
      <w:r w:rsidRPr="00F76640">
        <w:rPr>
          <w:rFonts w:ascii="Arial" w:hAnsi="Arial" w:cs="Arial"/>
          <w:sz w:val="20"/>
          <w:szCs w:val="20"/>
        </w:rPr>
        <w:t>Project personnel salaries and benefits, including overtime pay.</w:t>
      </w:r>
    </w:p>
    <w:p w14:paraId="07AC3754" w14:textId="1CC7D2D5" w:rsidR="00956C8F" w:rsidRPr="00F76640" w:rsidRDefault="00956C8F"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Equipment</w:t>
      </w:r>
      <w:r w:rsidR="008F4DC0" w:rsidRPr="00F76640">
        <w:rPr>
          <w:rFonts w:ascii="Arial" w:hAnsi="Arial" w:cs="Arial"/>
          <w:szCs w:val="20"/>
        </w:rPr>
        <w:t xml:space="preserve">, contractual support, and training </w:t>
      </w:r>
      <w:r w:rsidRPr="00F76640">
        <w:rPr>
          <w:rFonts w:ascii="Arial" w:hAnsi="Arial" w:cs="Arial"/>
          <w:szCs w:val="20"/>
        </w:rPr>
        <w:t>necessary for implementation of the program.</w:t>
      </w:r>
    </w:p>
    <w:p w14:paraId="4137DCC5" w14:textId="77777777" w:rsidR="008F4DC0" w:rsidRPr="00F76640" w:rsidRDefault="008F4DC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Supplies and operating expenses directly related to project operation.</w:t>
      </w:r>
    </w:p>
    <w:p w14:paraId="74D333AE" w14:textId="3D59DAEF" w:rsidR="00956C8F" w:rsidRPr="00F76640" w:rsidRDefault="00956C8F"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Building rental.</w:t>
      </w:r>
    </w:p>
    <w:p w14:paraId="657293D1" w14:textId="46C18508" w:rsidR="00956C8F" w:rsidRPr="00F76640" w:rsidRDefault="008F4DC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T</w:t>
      </w:r>
      <w:r w:rsidR="00956C8F" w:rsidRPr="00F76640">
        <w:rPr>
          <w:rFonts w:ascii="Arial" w:hAnsi="Arial" w:cs="Arial"/>
          <w:szCs w:val="20"/>
        </w:rPr>
        <w:t xml:space="preserve">ravel for grant-funded activity and </w:t>
      </w:r>
      <w:r w:rsidRPr="00F76640">
        <w:rPr>
          <w:rFonts w:ascii="Arial" w:hAnsi="Arial" w:cs="Arial"/>
          <w:szCs w:val="20"/>
        </w:rPr>
        <w:t xml:space="preserve">project personnel </w:t>
      </w:r>
      <w:r w:rsidR="00956C8F" w:rsidRPr="00F76640">
        <w:rPr>
          <w:rFonts w:ascii="Arial" w:hAnsi="Arial" w:cs="Arial"/>
          <w:szCs w:val="20"/>
        </w:rPr>
        <w:t>training.</w:t>
      </w:r>
    </w:p>
    <w:p w14:paraId="779DB1A2" w14:textId="14B9A5D3" w:rsidR="00956C8F" w:rsidRPr="00F76640" w:rsidRDefault="00956C8F"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Audits.</w:t>
      </w:r>
    </w:p>
    <w:p w14:paraId="0866E5B0" w14:textId="5BE034C3" w:rsidR="00956C8F" w:rsidRPr="00F76640" w:rsidRDefault="00956C8F"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 xml:space="preserve">Professional services </w:t>
      </w:r>
      <w:r w:rsidR="008F4DC0" w:rsidRPr="00F76640">
        <w:rPr>
          <w:rFonts w:ascii="Arial" w:hAnsi="Arial" w:cs="Arial"/>
          <w:szCs w:val="20"/>
        </w:rPr>
        <w:t xml:space="preserve">such as Consultant </w:t>
      </w:r>
      <w:r w:rsidRPr="00F76640">
        <w:rPr>
          <w:rFonts w:ascii="Arial" w:hAnsi="Arial" w:cs="Arial"/>
          <w:szCs w:val="20"/>
        </w:rPr>
        <w:t xml:space="preserve">Costs must fall within </w:t>
      </w:r>
      <w:r w:rsidR="008F4DC0" w:rsidRPr="00F76640">
        <w:rPr>
          <w:rFonts w:ascii="Arial" w:hAnsi="Arial" w:cs="Arial"/>
          <w:szCs w:val="20"/>
        </w:rPr>
        <w:t xml:space="preserve">the </w:t>
      </w:r>
      <w:r w:rsidRPr="00F76640">
        <w:rPr>
          <w:rFonts w:ascii="Arial" w:hAnsi="Arial" w:cs="Arial"/>
          <w:szCs w:val="20"/>
        </w:rPr>
        <w:t>federally approved policy and not exceed $650.00 per day or $81.25 per hour.</w:t>
      </w:r>
    </w:p>
    <w:p w14:paraId="3CF16827" w14:textId="17532B08" w:rsidR="008F4DC0" w:rsidRPr="00F76640" w:rsidRDefault="008F4DC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720" w:hanging="270"/>
        <w:rPr>
          <w:rFonts w:ascii="Arial" w:hAnsi="Arial" w:cs="Arial"/>
          <w:szCs w:val="20"/>
        </w:rPr>
      </w:pPr>
      <w:r w:rsidRPr="00F76640">
        <w:rPr>
          <w:rFonts w:ascii="Arial" w:hAnsi="Arial" w:cs="Arial"/>
          <w:szCs w:val="20"/>
        </w:rPr>
        <w:t>Information systems for criminal justice</w:t>
      </w:r>
    </w:p>
    <w:p w14:paraId="02E5A034" w14:textId="49D5CE7A" w:rsidR="000C1B41" w:rsidRPr="00F76640" w:rsidRDefault="00194855" w:rsidP="00F342EB">
      <w:pPr>
        <w:pStyle w:val="ListParagraph"/>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27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after="0" w:line="240" w:lineRule="auto"/>
        <w:ind w:left="720" w:hanging="270"/>
        <w:rPr>
          <w:rFonts w:ascii="Arial" w:hAnsi="Arial" w:cs="Arial"/>
          <w:sz w:val="20"/>
          <w:szCs w:val="20"/>
          <w:highlight w:val="yellow"/>
        </w:rPr>
      </w:pPr>
      <w:r w:rsidRPr="00F76640">
        <w:rPr>
          <w:rFonts w:ascii="Arial" w:hAnsi="Arial" w:cs="Arial"/>
          <w:b/>
          <w:bCs/>
          <w:sz w:val="20"/>
          <w:szCs w:val="20"/>
          <w:highlight w:val="yellow"/>
        </w:rPr>
        <w:t>Equipment</w:t>
      </w:r>
      <w:r w:rsidRPr="00F76640">
        <w:rPr>
          <w:rFonts w:ascii="Arial" w:hAnsi="Arial" w:cs="Arial"/>
          <w:sz w:val="20"/>
          <w:szCs w:val="20"/>
          <w:highlight w:val="yellow"/>
        </w:rPr>
        <w:t xml:space="preserve"> items costing </w:t>
      </w:r>
      <w:r w:rsidRPr="00F76640">
        <w:rPr>
          <w:rFonts w:ascii="Arial" w:hAnsi="Arial" w:cs="Arial"/>
          <w:b/>
          <w:bCs/>
          <w:i/>
          <w:iCs/>
          <w:sz w:val="20"/>
          <w:szCs w:val="20"/>
          <w:highlight w:val="yellow"/>
        </w:rPr>
        <w:t>under</w:t>
      </w:r>
      <w:r w:rsidRPr="00F76640">
        <w:rPr>
          <w:rFonts w:ascii="Arial" w:hAnsi="Arial" w:cs="Arial"/>
          <w:b/>
          <w:bCs/>
          <w:sz w:val="20"/>
          <w:szCs w:val="20"/>
          <w:highlight w:val="yellow"/>
        </w:rPr>
        <w:t xml:space="preserve"> $</w:t>
      </w:r>
      <w:r w:rsidR="00096617">
        <w:rPr>
          <w:rFonts w:ascii="Arial" w:hAnsi="Arial" w:cs="Arial"/>
          <w:b/>
          <w:bCs/>
          <w:sz w:val="20"/>
          <w:szCs w:val="20"/>
          <w:highlight w:val="yellow"/>
        </w:rPr>
        <w:t>9</w:t>
      </w:r>
      <w:r w:rsidR="004828CF" w:rsidRPr="00F76640">
        <w:rPr>
          <w:rFonts w:ascii="Arial" w:hAnsi="Arial" w:cs="Arial"/>
          <w:b/>
          <w:bCs/>
          <w:sz w:val="20"/>
          <w:szCs w:val="20"/>
          <w:highlight w:val="yellow"/>
        </w:rPr>
        <w:t>,999</w:t>
      </w:r>
      <w:r w:rsidRPr="00F76640">
        <w:rPr>
          <w:rFonts w:ascii="Arial" w:hAnsi="Arial" w:cs="Arial"/>
          <w:b/>
          <w:bCs/>
          <w:sz w:val="20"/>
          <w:szCs w:val="20"/>
          <w:highlight w:val="yellow"/>
        </w:rPr>
        <w:t xml:space="preserve"> EACH</w:t>
      </w:r>
      <w:r w:rsidRPr="00F76640">
        <w:rPr>
          <w:rFonts w:ascii="Arial" w:hAnsi="Arial" w:cs="Arial"/>
          <w:sz w:val="20"/>
          <w:szCs w:val="20"/>
          <w:highlight w:val="yellow"/>
        </w:rPr>
        <w:t xml:space="preserve"> are to be included in the </w:t>
      </w:r>
      <w:r w:rsidRPr="00F76640">
        <w:rPr>
          <w:rFonts w:ascii="Arial" w:hAnsi="Arial" w:cs="Arial"/>
          <w:b/>
          <w:sz w:val="20"/>
          <w:szCs w:val="20"/>
          <w:highlight w:val="yellow"/>
        </w:rPr>
        <w:t>Supplies/Operating Expenses</w:t>
      </w:r>
      <w:r w:rsidRPr="00F76640">
        <w:rPr>
          <w:rFonts w:ascii="Arial" w:hAnsi="Arial" w:cs="Arial"/>
          <w:sz w:val="20"/>
          <w:szCs w:val="20"/>
          <w:highlight w:val="yellow"/>
        </w:rPr>
        <w:t xml:space="preserve"> category. </w:t>
      </w:r>
    </w:p>
    <w:p w14:paraId="331B7D24" w14:textId="2AB635A4" w:rsidR="004828CF" w:rsidRPr="00F76640" w:rsidRDefault="004828CF" w:rsidP="00F342EB">
      <w:pPr>
        <w:pStyle w:val="ListParagraph"/>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27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after="0" w:line="240" w:lineRule="auto"/>
        <w:ind w:left="720" w:hanging="270"/>
        <w:rPr>
          <w:rFonts w:ascii="Arial" w:hAnsi="Arial" w:cs="Arial"/>
          <w:sz w:val="20"/>
          <w:szCs w:val="20"/>
          <w:highlight w:val="yellow"/>
        </w:rPr>
      </w:pPr>
      <w:r w:rsidRPr="00F76640">
        <w:rPr>
          <w:rFonts w:ascii="Arial" w:hAnsi="Arial" w:cs="Arial"/>
          <w:b/>
          <w:bCs/>
          <w:sz w:val="20"/>
          <w:szCs w:val="20"/>
          <w:highlight w:val="yellow"/>
        </w:rPr>
        <w:t xml:space="preserve">Equipment items </w:t>
      </w:r>
      <w:r w:rsidR="008F4DC0" w:rsidRPr="00F76640">
        <w:rPr>
          <w:rFonts w:ascii="Arial" w:hAnsi="Arial" w:cs="Arial"/>
          <w:b/>
          <w:bCs/>
          <w:sz w:val="20"/>
          <w:szCs w:val="20"/>
          <w:highlight w:val="yellow"/>
        </w:rPr>
        <w:t xml:space="preserve">with an acquisition </w:t>
      </w:r>
      <w:r w:rsidRPr="00F76640">
        <w:rPr>
          <w:rFonts w:ascii="Arial" w:hAnsi="Arial" w:cs="Arial"/>
          <w:b/>
          <w:bCs/>
          <w:sz w:val="20"/>
          <w:szCs w:val="20"/>
          <w:highlight w:val="yellow"/>
        </w:rPr>
        <w:t>cost</w:t>
      </w:r>
      <w:r w:rsidR="008F4DC0" w:rsidRPr="00F76640">
        <w:rPr>
          <w:rFonts w:ascii="Arial" w:hAnsi="Arial" w:cs="Arial"/>
          <w:b/>
          <w:bCs/>
          <w:sz w:val="20"/>
          <w:szCs w:val="20"/>
          <w:highlight w:val="yellow"/>
        </w:rPr>
        <w:t xml:space="preserve"> of</w:t>
      </w:r>
      <w:r w:rsidRPr="00F76640">
        <w:rPr>
          <w:rFonts w:ascii="Arial" w:hAnsi="Arial" w:cs="Arial"/>
          <w:b/>
          <w:bCs/>
          <w:sz w:val="20"/>
          <w:szCs w:val="20"/>
          <w:highlight w:val="yellow"/>
        </w:rPr>
        <w:t xml:space="preserve"> $</w:t>
      </w:r>
      <w:r w:rsidR="00096617">
        <w:rPr>
          <w:rFonts w:ascii="Arial" w:hAnsi="Arial" w:cs="Arial"/>
          <w:b/>
          <w:bCs/>
          <w:sz w:val="20"/>
          <w:szCs w:val="20"/>
          <w:highlight w:val="yellow"/>
        </w:rPr>
        <w:t>10</w:t>
      </w:r>
      <w:r w:rsidRPr="00F76640">
        <w:rPr>
          <w:rFonts w:ascii="Arial" w:hAnsi="Arial" w:cs="Arial"/>
          <w:b/>
          <w:bCs/>
          <w:sz w:val="20"/>
          <w:szCs w:val="20"/>
          <w:highlight w:val="yellow"/>
        </w:rPr>
        <w:t>,000</w:t>
      </w:r>
      <w:r w:rsidR="008F4DC0" w:rsidRPr="00F76640">
        <w:rPr>
          <w:rFonts w:ascii="Arial" w:hAnsi="Arial" w:cs="Arial"/>
          <w:b/>
          <w:bCs/>
          <w:sz w:val="20"/>
          <w:szCs w:val="20"/>
          <w:highlight w:val="yellow"/>
        </w:rPr>
        <w:t xml:space="preserve"> per item</w:t>
      </w:r>
      <w:r w:rsidRPr="00F76640">
        <w:rPr>
          <w:rFonts w:ascii="Arial" w:hAnsi="Arial" w:cs="Arial"/>
          <w:b/>
          <w:bCs/>
          <w:sz w:val="20"/>
          <w:szCs w:val="20"/>
          <w:highlight w:val="yellow"/>
        </w:rPr>
        <w:t xml:space="preserve"> or more are listed as Equipment</w:t>
      </w:r>
      <w:r w:rsidR="0024319B" w:rsidRPr="00F76640">
        <w:rPr>
          <w:rFonts w:ascii="Arial" w:hAnsi="Arial" w:cs="Arial"/>
          <w:b/>
          <w:bCs/>
          <w:sz w:val="20"/>
          <w:szCs w:val="20"/>
          <w:highlight w:val="yellow"/>
        </w:rPr>
        <w:t>. If Equipment is purchased under a contract it is entered as Contracts on Budget.</w:t>
      </w:r>
    </w:p>
    <w:p w14:paraId="278B0501" w14:textId="08A5ADE4" w:rsidR="00194855" w:rsidRPr="00F76640" w:rsidRDefault="000C1B41" w:rsidP="00F342EB">
      <w:pPr>
        <w:pStyle w:val="ListParagraph"/>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270"/>
          <w:tab w:val="num"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after="0" w:line="240" w:lineRule="auto"/>
        <w:ind w:left="720" w:hanging="270"/>
        <w:rPr>
          <w:rFonts w:ascii="Arial" w:hAnsi="Arial" w:cs="Arial"/>
          <w:sz w:val="20"/>
          <w:szCs w:val="20"/>
        </w:rPr>
      </w:pPr>
      <w:r w:rsidRPr="00F76640">
        <w:rPr>
          <w:rFonts w:ascii="Arial" w:hAnsi="Arial" w:cs="Arial"/>
          <w:sz w:val="20"/>
          <w:szCs w:val="20"/>
        </w:rPr>
        <w:t>All subrecipients (including any for-profit organization) must forgo any profit or management fee.</w:t>
      </w:r>
    </w:p>
    <w:p w14:paraId="4E97BE79" w14:textId="7AC2ADEF" w:rsidR="00A246BF" w:rsidRPr="000C1B41" w:rsidRDefault="00A246BF" w:rsidP="00A246BF">
      <w:pPr>
        <w:pStyle w:val="ListParagraph"/>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spacing w:after="0" w:line="240" w:lineRule="auto"/>
        <w:ind w:left="1080"/>
        <w:rPr>
          <w:rFonts w:ascii="Arial" w:hAnsi="Arial" w:cs="Arial"/>
          <w:sz w:val="20"/>
          <w:szCs w:val="20"/>
        </w:rPr>
      </w:pPr>
    </w:p>
    <w:p w14:paraId="49CEB7C8" w14:textId="77777777" w:rsidR="00743BB6" w:rsidRDefault="00743BB6" w:rsidP="00996168">
      <w:pPr>
        <w:spacing w:after="0"/>
        <w:jc w:val="center"/>
        <w:rPr>
          <w:rFonts w:ascii="Arial" w:hAnsi="Arial" w:cs="Arial"/>
          <w:b/>
          <w:bCs/>
          <w:u w:val="single"/>
        </w:rPr>
      </w:pPr>
    </w:p>
    <w:p w14:paraId="4BDE24E2" w14:textId="264C5E4F" w:rsidR="008825B0" w:rsidRDefault="00E34AE7" w:rsidP="00996168">
      <w:pPr>
        <w:spacing w:after="0"/>
        <w:jc w:val="center"/>
        <w:rPr>
          <w:rFonts w:ascii="Arial" w:hAnsi="Arial" w:cs="Arial"/>
          <w:b/>
          <w:bCs/>
          <w:u w:val="single"/>
        </w:rPr>
      </w:pPr>
      <w:r>
        <w:rPr>
          <w:rFonts w:ascii="Arial" w:hAnsi="Arial" w:cs="Arial"/>
          <w:b/>
          <w:bCs/>
          <w:u w:val="single"/>
        </w:rPr>
        <w:t xml:space="preserve">Restrictions on Use of Funds - </w:t>
      </w:r>
      <w:r w:rsidR="008825B0" w:rsidRPr="000D57E8">
        <w:rPr>
          <w:rFonts w:ascii="Arial" w:hAnsi="Arial" w:cs="Arial"/>
          <w:b/>
          <w:bCs/>
          <w:u w:val="single"/>
        </w:rPr>
        <w:t>Unallowable Expenses</w:t>
      </w:r>
    </w:p>
    <w:p w14:paraId="24CE5D48" w14:textId="5ACAC54E" w:rsidR="00E34AE7" w:rsidRDefault="00BB0CBE" w:rsidP="00996168">
      <w:pPr>
        <w:spacing w:after="0"/>
        <w:jc w:val="center"/>
        <w:rPr>
          <w:rFonts w:ascii="Arial" w:hAnsi="Arial" w:cs="Arial"/>
          <w:b/>
          <w:bCs/>
          <w:u w:val="single"/>
        </w:rPr>
      </w:pPr>
      <w:r>
        <w:rPr>
          <w:noProof/>
        </w:rPr>
        <mc:AlternateContent>
          <mc:Choice Requires="wps">
            <w:drawing>
              <wp:anchor distT="0" distB="0" distL="114300" distR="114300" simplePos="0" relativeHeight="251698176" behindDoc="0" locked="0" layoutInCell="1" allowOverlap="1" wp14:anchorId="1C542483" wp14:editId="519E64E0">
                <wp:simplePos x="0" y="0"/>
                <wp:positionH relativeFrom="column">
                  <wp:posOffset>5113020</wp:posOffset>
                </wp:positionH>
                <wp:positionV relativeFrom="paragraph">
                  <wp:posOffset>111760</wp:posOffset>
                </wp:positionV>
                <wp:extent cx="462915" cy="250190"/>
                <wp:effectExtent l="228600" t="228600" r="241935" b="245110"/>
                <wp:wrapNone/>
                <wp:docPr id="1153701132" name="Text Box 1"/>
                <wp:cNvGraphicFramePr/>
                <a:graphic xmlns:a="http://schemas.openxmlformats.org/drawingml/2006/main">
                  <a:graphicData uri="http://schemas.microsoft.com/office/word/2010/wordprocessingShape">
                    <wps:wsp>
                      <wps:cNvSpPr txBox="1"/>
                      <wps:spPr>
                        <a:xfrm>
                          <a:off x="0" y="0"/>
                          <a:ext cx="462915" cy="250190"/>
                        </a:xfrm>
                        <a:prstGeom prst="rect">
                          <a:avLst/>
                        </a:prstGeom>
                        <a:solidFill>
                          <a:srgbClr val="4BACC6">
                            <a:lumMod val="40000"/>
                            <a:lumOff val="60000"/>
                          </a:srgbClr>
                        </a:solidFill>
                        <a:ln>
                          <a:solidFill>
                            <a:sysClr val="windowText" lastClr="000000"/>
                          </a:solidFill>
                        </a:ln>
                        <a:effectLst>
                          <a:glow rad="228600">
                            <a:srgbClr val="F79646">
                              <a:satMod val="175000"/>
                              <a:alpha val="40000"/>
                            </a:srgbClr>
                          </a:glow>
                        </a:effectLst>
                      </wps:spPr>
                      <wps:txbx>
                        <w:txbxContent>
                          <w:p w14:paraId="15478DAE" w14:textId="77777777" w:rsidR="00E34AE7" w:rsidRPr="00FF6710" w:rsidRDefault="00E34AE7" w:rsidP="00E34AE7">
                            <w:pPr>
                              <w:rPr>
                                <w:b/>
                                <w14:textOutline w14:w="0" w14:cap="flat" w14:cmpd="sng" w14:algn="ctr">
                                  <w14:noFill/>
                                  <w14:prstDash w14:val="solid"/>
                                  <w14:round/>
                                </w14:textOutline>
                                <w14:props3d w14:extrusionH="57150" w14:contourW="0" w14:prstMaterial="softEdge">
                                  <w14:bevelT w14:w="25400" w14:h="38100" w14:prst="circle"/>
                                </w14:props3d>
                              </w:rPr>
                            </w:pPr>
                            <w:r w:rsidRPr="00FF6710">
                              <w:rPr>
                                <w:b/>
                                <w14:textOutline w14:w="0" w14:cap="flat" w14:cmpd="sng" w14:algn="ctr">
                                  <w14:noFill/>
                                  <w14:prstDash w14:val="solid"/>
                                  <w14:round/>
                                </w14:textOutline>
                                <w14:props3d w14:extrusionH="57150" w14:contourW="0" w14:prstMaterial="softEdge">
                                  <w14:bevelT w14:w="25400" w14:h="38100" w14:prst="circle"/>
                                </w14:props3d>
                              </w:rPr>
                              <w:t>N</w:t>
                            </w:r>
                            <w:r>
                              <w:rPr>
                                <w:b/>
                                <w14:textOutline w14:w="0" w14:cap="flat" w14:cmpd="sng" w14:algn="ctr">
                                  <w14:noFill/>
                                  <w14:prstDash w14:val="solid"/>
                                  <w14:round/>
                                </w14:textOutline>
                                <w14:props3d w14:extrusionH="57150" w14:contourW="0" w14:prstMaterial="softEdge">
                                  <w14:bevelT w14:w="25400" w14:h="38100" w14:prst="circle"/>
                                </w14:props3d>
                              </w:rPr>
                              <w:t>ew</w:t>
                            </w:r>
                            <w:r w:rsidRPr="00FF6710">
                              <w:rPr>
                                <w:b/>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512FDA9" w14:textId="77777777" w:rsidR="00E34AE7" w:rsidRDefault="00E34AE7" w:rsidP="00E34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42483" id="_x0000_s1034" type="#_x0000_t202" style="position:absolute;left:0;text-align:left;margin-left:402.6pt;margin-top:8.8pt;width:36.45pt;height:1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" fillcolor="#b7dee8" strokecolor="windowText">
                <v:textbox>
                  <w:txbxContent>
                    <w:p w14:paraId="15478DAE" w14:textId="77777777" w:rsidR="00E34AE7" w:rsidRPr="00FF6710" w:rsidRDefault="00E34AE7" w:rsidP="00E34AE7">
                      <w:pPr>
                        <w:rPr>
                          <w:b/>
                          <w14:textOutline w14:w="0" w14:cap="flat" w14:cmpd="sng" w14:algn="ctr">
                            <w14:noFill/>
                            <w14:prstDash w14:val="solid"/>
                            <w14:round/>
                          </w14:textOutline>
                          <w14:props3d w14:extrusionH="57150" w14:contourW="0" w14:prstMaterial="softEdge">
                            <w14:bevelT w14:w="25400" w14:h="38100" w14:prst="circle"/>
                          </w14:props3d>
                        </w:rPr>
                      </w:pPr>
                      <w:r w:rsidRPr="00FF6710">
                        <w:rPr>
                          <w:b/>
                          <w14:textOutline w14:w="0" w14:cap="flat" w14:cmpd="sng" w14:algn="ctr">
                            <w14:noFill/>
                            <w14:prstDash w14:val="solid"/>
                            <w14:round/>
                          </w14:textOutline>
                          <w14:props3d w14:extrusionH="57150" w14:contourW="0" w14:prstMaterial="softEdge">
                            <w14:bevelT w14:w="25400" w14:h="38100" w14:prst="circle"/>
                          </w14:props3d>
                        </w:rPr>
                        <w:t>N</w:t>
                      </w:r>
                      <w:r>
                        <w:rPr>
                          <w:b/>
                          <w14:textOutline w14:w="0" w14:cap="flat" w14:cmpd="sng" w14:algn="ctr">
                            <w14:noFill/>
                            <w14:prstDash w14:val="solid"/>
                            <w14:round/>
                          </w14:textOutline>
                          <w14:props3d w14:extrusionH="57150" w14:contourW="0" w14:prstMaterial="softEdge">
                            <w14:bevelT w14:w="25400" w14:h="38100" w14:prst="circle"/>
                          </w14:props3d>
                        </w:rPr>
                        <w:t>ew</w:t>
                      </w:r>
                      <w:r w:rsidRPr="00FF6710">
                        <w:rPr>
                          <w:b/>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512FDA9" w14:textId="77777777" w:rsidR="00E34AE7" w:rsidRDefault="00E34AE7" w:rsidP="00E34AE7"/>
                  </w:txbxContent>
                </v:textbox>
              </v:shape>
            </w:pict>
          </mc:Fallback>
        </mc:AlternateContent>
      </w:r>
    </w:p>
    <w:p w14:paraId="1866476A" w14:textId="3019B570" w:rsidR="00E34AE7" w:rsidRPr="00E34AE7" w:rsidRDefault="00E34AE7" w:rsidP="00E34AE7">
      <w:pPr>
        <w:spacing w:after="0"/>
        <w:rPr>
          <w:rFonts w:ascii="Arial" w:hAnsi="Arial" w:cs="Arial"/>
          <w:b/>
          <w:bCs/>
        </w:rPr>
      </w:pPr>
      <w:r w:rsidRPr="00FC3EF2">
        <w:rPr>
          <w:rFonts w:ascii="Arial" w:hAnsi="Arial" w:cs="Arial"/>
          <w:b/>
          <w:bCs/>
          <w:highlight w:val="yellow"/>
        </w:rPr>
        <w:t>Indirect costs</w:t>
      </w:r>
      <w:r w:rsidR="00B716A3">
        <w:rPr>
          <w:rFonts w:ascii="Arial" w:hAnsi="Arial" w:cs="Arial"/>
          <w:b/>
          <w:bCs/>
        </w:rPr>
        <w:t xml:space="preserve"> </w:t>
      </w:r>
      <w:r w:rsidRPr="00E34AE7">
        <w:rPr>
          <w:rFonts w:ascii="Arial" w:hAnsi="Arial" w:cs="Arial"/>
          <w:b/>
          <w:bCs/>
        </w:rPr>
        <w:t xml:space="preserve">may not be requested through this grant program. </w:t>
      </w:r>
    </w:p>
    <w:p w14:paraId="76DCF7E5" w14:textId="77777777" w:rsidR="00E34AE7" w:rsidRDefault="00E34AE7" w:rsidP="00E34AE7">
      <w:pPr>
        <w:spacing w:after="0"/>
        <w:rPr>
          <w:rFonts w:ascii="Arial" w:hAnsi="Arial" w:cs="Arial"/>
          <w:b/>
          <w:bCs/>
          <w:u w:val="single"/>
        </w:rPr>
      </w:pPr>
    </w:p>
    <w:tbl>
      <w:tblPr>
        <w:tblStyle w:val="TableGrid"/>
        <w:tblW w:w="10440" w:type="dxa"/>
        <w:tblInd w:w="-185" w:type="dxa"/>
        <w:tblLook w:val="04A0" w:firstRow="1" w:lastRow="0" w:firstColumn="1" w:lastColumn="0" w:noHBand="0" w:noVBand="1"/>
      </w:tblPr>
      <w:tblGrid>
        <w:gridCol w:w="5580"/>
        <w:gridCol w:w="4860"/>
      </w:tblGrid>
      <w:tr w:rsidR="008825B0" w14:paraId="12A210DF" w14:textId="77777777" w:rsidTr="007A73D9">
        <w:trPr>
          <w:trHeight w:val="80"/>
        </w:trPr>
        <w:tc>
          <w:tcPr>
            <w:tcW w:w="5580" w:type="dxa"/>
          </w:tcPr>
          <w:p w14:paraId="533C59DC" w14:textId="62EABDC2"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 xml:space="preserve">Any expenditure not related to the </w:t>
            </w:r>
            <w:r w:rsidR="006E264A">
              <w:rPr>
                <w:rFonts w:ascii="Arial" w:hAnsi="Arial" w:cs="Arial"/>
                <w:szCs w:val="20"/>
              </w:rPr>
              <w:t xml:space="preserve">funded </w:t>
            </w:r>
            <w:r w:rsidR="00AA1C41">
              <w:rPr>
                <w:rFonts w:ascii="Arial" w:hAnsi="Arial" w:cs="Arial"/>
                <w:szCs w:val="20"/>
              </w:rPr>
              <w:t>project.</w:t>
            </w:r>
          </w:p>
          <w:p w14:paraId="4D50294F" w14:textId="5A183083"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Badges</w:t>
            </w:r>
            <w:r w:rsidR="00956C8F" w:rsidRPr="00956C8F">
              <w:rPr>
                <w:rFonts w:ascii="Arial" w:hAnsi="Arial" w:cs="Arial"/>
                <w:szCs w:val="20"/>
              </w:rPr>
              <w:t xml:space="preserve"> and personal items necessary for any </w:t>
            </w:r>
            <w:r w:rsidR="00AA1C41" w:rsidRPr="00956C8F">
              <w:rPr>
                <w:rFonts w:ascii="Arial" w:hAnsi="Arial" w:cs="Arial"/>
                <w:szCs w:val="20"/>
              </w:rPr>
              <w:t>job-related</w:t>
            </w:r>
            <w:r w:rsidR="00956C8F" w:rsidRPr="00956C8F">
              <w:rPr>
                <w:rFonts w:ascii="Arial" w:hAnsi="Arial" w:cs="Arial"/>
                <w:szCs w:val="20"/>
              </w:rPr>
              <w:t xml:space="preserve"> duties, </w:t>
            </w:r>
            <w:r w:rsidR="009807ED" w:rsidRPr="00956C8F">
              <w:rPr>
                <w:rFonts w:ascii="Arial" w:hAnsi="Arial" w:cs="Arial"/>
                <w:szCs w:val="20"/>
              </w:rPr>
              <w:t>i.e.</w:t>
            </w:r>
            <w:r w:rsidR="00B06531" w:rsidRPr="00956C8F">
              <w:rPr>
                <w:rFonts w:ascii="Arial" w:hAnsi="Arial" w:cs="Arial"/>
                <w:szCs w:val="20"/>
              </w:rPr>
              <w:t xml:space="preserve">, </w:t>
            </w:r>
            <w:r w:rsidRPr="00956C8F">
              <w:rPr>
                <w:rFonts w:ascii="Arial" w:hAnsi="Arial" w:cs="Arial"/>
                <w:szCs w:val="20"/>
              </w:rPr>
              <w:t xml:space="preserve">side arms, identification badges, etc. </w:t>
            </w:r>
          </w:p>
          <w:p w14:paraId="174D941E" w14:textId="5D188639"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Bar charges/alcoholic beverages</w:t>
            </w:r>
          </w:p>
          <w:p w14:paraId="16380344" w14:textId="10E22EA6"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Bonuses, commissions, gifts and incentives</w:t>
            </w:r>
          </w:p>
          <w:p w14:paraId="7DE1FC4D" w14:textId="50244609"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Bomb pay</w:t>
            </w:r>
          </w:p>
          <w:p w14:paraId="61990371" w14:textId="1A9F95CC" w:rsidR="008825B0"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Business cards</w:t>
            </w:r>
          </w:p>
          <w:p w14:paraId="5324ACE9" w14:textId="16567EA3" w:rsidR="00956C8F" w:rsidRDefault="00956C8F"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Pr>
                <w:rFonts w:ascii="Arial" w:hAnsi="Arial" w:cs="Arial"/>
                <w:szCs w:val="20"/>
              </w:rPr>
              <w:t>Car wash</w:t>
            </w:r>
          </w:p>
          <w:p w14:paraId="0F44EFAF" w14:textId="2BC91077" w:rsidR="00956C8F" w:rsidRPr="002E3CB5" w:rsidRDefault="00956C8F"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96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Pr>
                <w:rFonts w:ascii="Arial" w:hAnsi="Arial" w:cs="Arial"/>
                <w:szCs w:val="20"/>
              </w:rPr>
              <w:t>Construction</w:t>
            </w:r>
            <w:r w:rsidR="002E3CB5">
              <w:rPr>
                <w:rFonts w:ascii="Arial" w:hAnsi="Arial" w:cs="Arial"/>
                <w:szCs w:val="20"/>
              </w:rPr>
              <w:t xml:space="preserve">, </w:t>
            </w:r>
            <w:r w:rsidR="002E3CB5" w:rsidRPr="009056ED">
              <w:rPr>
                <w:rFonts w:ascii="Arial" w:hAnsi="Arial" w:cs="Arial"/>
                <w:szCs w:val="20"/>
              </w:rPr>
              <w:t>Land/building acquisitions</w:t>
            </w:r>
          </w:p>
          <w:p w14:paraId="7054E9AD" w14:textId="7742745E"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lastRenderedPageBreak/>
              <w:t>Conference rooms</w:t>
            </w:r>
          </w:p>
          <w:p w14:paraId="04958265" w14:textId="4B77425E" w:rsidR="008825B0"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Costs incurred before the project start date or after the expiration of the project period</w:t>
            </w:r>
          </w:p>
          <w:p w14:paraId="12840D40" w14:textId="74A51BA5" w:rsidR="009056ED" w:rsidRDefault="009056ED"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Pr>
                <w:rFonts w:ascii="Arial" w:hAnsi="Arial" w:cs="Arial"/>
                <w:szCs w:val="20"/>
              </w:rPr>
              <w:t>Corporate Formation</w:t>
            </w:r>
          </w:p>
          <w:p w14:paraId="7D227C07" w14:textId="738B7AD6" w:rsidR="009056ED" w:rsidRPr="00956C8F" w:rsidRDefault="009056ED"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Pr>
                <w:rFonts w:ascii="Arial" w:hAnsi="Arial" w:cs="Arial"/>
                <w:szCs w:val="20"/>
              </w:rPr>
              <w:t>Compensation for Federal Employees</w:t>
            </w:r>
          </w:p>
          <w:p w14:paraId="0D541EAD" w14:textId="1C746BF1" w:rsidR="008825B0" w:rsidRPr="00956C8F" w:rsidRDefault="00F43807"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Food</w:t>
            </w:r>
            <w:r>
              <w:rPr>
                <w:rFonts w:ascii="Arial" w:hAnsi="Arial" w:cs="Arial"/>
                <w:szCs w:val="20"/>
              </w:rPr>
              <w:t xml:space="preserve">, </w:t>
            </w:r>
            <w:r w:rsidRPr="00956C8F">
              <w:rPr>
                <w:rFonts w:ascii="Arial" w:hAnsi="Arial" w:cs="Arial"/>
                <w:szCs w:val="20"/>
              </w:rPr>
              <w:t>beverages</w:t>
            </w:r>
            <w:r>
              <w:rPr>
                <w:rFonts w:ascii="Arial" w:hAnsi="Arial" w:cs="Arial"/>
                <w:szCs w:val="20"/>
              </w:rPr>
              <w:t xml:space="preserve"> and entertainment</w:t>
            </w:r>
          </w:p>
          <w:p w14:paraId="6F299768" w14:textId="3939F2AE" w:rsidR="008825B0" w:rsidRPr="00956C8F" w:rsidRDefault="008825B0"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Expense of organized fund-raising</w:t>
            </w:r>
          </w:p>
          <w:p w14:paraId="5143B1A3" w14:textId="3174B88E" w:rsidR="00956C8F" w:rsidRPr="00956C8F" w:rsidRDefault="00956C8F"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450"/>
              <w:rPr>
                <w:rFonts w:ascii="Arial" w:hAnsi="Arial" w:cs="Arial"/>
                <w:szCs w:val="20"/>
              </w:rPr>
            </w:pPr>
            <w:r w:rsidRPr="00956C8F">
              <w:rPr>
                <w:rFonts w:ascii="Arial" w:hAnsi="Arial" w:cs="Arial"/>
                <w:szCs w:val="20"/>
              </w:rPr>
              <w:t>Home office workspace and related utilities.</w:t>
            </w:r>
          </w:p>
          <w:p w14:paraId="20C78184" w14:textId="48C5921A" w:rsidR="009056ED" w:rsidRPr="009056ED" w:rsidRDefault="009056ED"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432"/>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hanging="1098"/>
              <w:rPr>
                <w:rFonts w:ascii="Arial" w:hAnsi="Arial" w:cs="Arial"/>
                <w:szCs w:val="20"/>
              </w:rPr>
            </w:pPr>
            <w:r w:rsidRPr="00956C8F">
              <w:rPr>
                <w:rFonts w:ascii="Arial" w:hAnsi="Arial" w:cs="Arial"/>
                <w:szCs w:val="20"/>
              </w:rPr>
              <w:t>Honoraria</w:t>
            </w:r>
          </w:p>
        </w:tc>
        <w:tc>
          <w:tcPr>
            <w:tcW w:w="4860" w:type="dxa"/>
          </w:tcPr>
          <w:p w14:paraId="30423784" w14:textId="1DCA2C3B" w:rsidR="009056ED" w:rsidRDefault="009056ED"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429" w:hanging="263"/>
              <w:rPr>
                <w:rFonts w:ascii="Arial" w:hAnsi="Arial" w:cs="Arial"/>
                <w:szCs w:val="20"/>
              </w:rPr>
            </w:pPr>
            <w:r w:rsidRPr="00956C8F">
              <w:rPr>
                <w:rFonts w:ascii="Arial" w:hAnsi="Arial" w:cs="Arial"/>
                <w:szCs w:val="20"/>
              </w:rPr>
              <w:lastRenderedPageBreak/>
              <w:t xml:space="preserve">Indirect costs </w:t>
            </w:r>
          </w:p>
          <w:p w14:paraId="50464C43" w14:textId="5EEC8B93" w:rsidR="007348F2" w:rsidRPr="00996168" w:rsidRDefault="007348F2" w:rsidP="00F342EB">
            <w:pPr>
              <w:pStyle w:val="Level2"/>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1080"/>
                <w:tab w:val="left" w:pos="-720"/>
                <w:tab w:val="num" w:pos="789"/>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3"/>
              <w:rPr>
                <w:rFonts w:ascii="Arial" w:hAnsi="Arial" w:cs="Arial"/>
                <w:szCs w:val="20"/>
              </w:rPr>
            </w:pPr>
            <w:r w:rsidRPr="00F43807">
              <w:rPr>
                <w:rFonts w:ascii="Arial" w:hAnsi="Arial" w:cs="Arial"/>
                <w:b/>
                <w:bCs/>
                <w:szCs w:val="20"/>
              </w:rPr>
              <w:t>Late charges</w:t>
            </w:r>
            <w:r w:rsidR="00996168">
              <w:rPr>
                <w:rFonts w:ascii="Arial" w:hAnsi="Arial" w:cs="Arial"/>
                <w:b/>
                <w:bCs/>
                <w:szCs w:val="20"/>
              </w:rPr>
              <w:t xml:space="preserve">, </w:t>
            </w:r>
            <w:r w:rsidR="00996168" w:rsidRPr="002E3CB5">
              <w:rPr>
                <w:rFonts w:ascii="Arial" w:hAnsi="Arial" w:cs="Arial"/>
                <w:b/>
                <w:bCs/>
                <w:szCs w:val="20"/>
              </w:rPr>
              <w:t>fines and penalties</w:t>
            </w:r>
          </w:p>
          <w:p w14:paraId="372E5309" w14:textId="5B896285" w:rsidR="00956C8F" w:rsidRDefault="008825B0"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Cs w:val="20"/>
              </w:rPr>
            </w:pPr>
            <w:r w:rsidRPr="00956C8F">
              <w:rPr>
                <w:rFonts w:ascii="Arial" w:hAnsi="Arial" w:cs="Arial"/>
                <w:szCs w:val="20"/>
              </w:rPr>
              <w:t>Lobbying, political contributions, and legislative liaison activities</w:t>
            </w:r>
          </w:p>
          <w:p w14:paraId="0BD6EF90" w14:textId="4095787C" w:rsidR="008825B0" w:rsidRPr="00956C8F" w:rsidRDefault="00956C8F"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10"/>
              <w:rPr>
                <w:rFonts w:ascii="Arial" w:hAnsi="Arial" w:cs="Arial"/>
                <w:szCs w:val="20"/>
              </w:rPr>
            </w:pPr>
            <w:r w:rsidRPr="00956C8F">
              <w:rPr>
                <w:rFonts w:ascii="Arial" w:hAnsi="Arial" w:cs="Arial"/>
                <w:szCs w:val="20"/>
              </w:rPr>
              <w:t>Membership Dues and Professional Fees</w:t>
            </w:r>
          </w:p>
          <w:p w14:paraId="0C24ADF2" w14:textId="2F18D0B9" w:rsidR="008825B0" w:rsidRPr="00956C8F" w:rsidRDefault="009076CE"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Pr>
                <w:rFonts w:ascii="Arial" w:hAnsi="Arial" w:cs="Arial"/>
                <w:szCs w:val="20"/>
              </w:rPr>
              <w:t>S</w:t>
            </w:r>
            <w:r w:rsidR="008825B0" w:rsidRPr="00956C8F">
              <w:rPr>
                <w:rFonts w:ascii="Arial" w:hAnsi="Arial" w:cs="Arial"/>
                <w:szCs w:val="20"/>
              </w:rPr>
              <w:t>ubscriptions</w:t>
            </w:r>
          </w:p>
          <w:p w14:paraId="7631D5DB" w14:textId="366569B3" w:rsidR="008825B0" w:rsidRDefault="008825B0"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sidRPr="00956C8F">
              <w:rPr>
                <w:rFonts w:ascii="Arial" w:hAnsi="Arial" w:cs="Arial"/>
                <w:szCs w:val="20"/>
              </w:rPr>
              <w:t>Promotional items</w:t>
            </w:r>
          </w:p>
          <w:p w14:paraId="1BA718B0" w14:textId="6B94C2CE" w:rsidR="00EE7BD3" w:rsidRPr="00956C8F" w:rsidRDefault="00EE7BD3"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Pr>
                <w:rFonts w:ascii="Arial" w:hAnsi="Arial" w:cs="Arial"/>
                <w:szCs w:val="20"/>
              </w:rPr>
              <w:t xml:space="preserve">Professional License fee required as a condition of the </w:t>
            </w:r>
            <w:r w:rsidR="001F6270">
              <w:rPr>
                <w:rFonts w:ascii="Arial" w:hAnsi="Arial" w:cs="Arial"/>
                <w:szCs w:val="20"/>
              </w:rPr>
              <w:t>job</w:t>
            </w:r>
            <w:r>
              <w:rPr>
                <w:rFonts w:ascii="Arial" w:hAnsi="Arial" w:cs="Arial"/>
                <w:szCs w:val="20"/>
              </w:rPr>
              <w:t xml:space="preserve"> </w:t>
            </w:r>
          </w:p>
          <w:p w14:paraId="5B624BBE" w14:textId="45023D51" w:rsidR="00956C8F" w:rsidRPr="00956C8F" w:rsidRDefault="00956C8F"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sidRPr="00956C8F">
              <w:rPr>
                <w:rFonts w:ascii="Arial" w:hAnsi="Arial" w:cs="Arial"/>
                <w:szCs w:val="20"/>
              </w:rPr>
              <w:lastRenderedPageBreak/>
              <w:t xml:space="preserve">Rental cars – unless previously justified and preapproved by </w:t>
            </w:r>
            <w:r w:rsidR="001F6270" w:rsidRPr="00956C8F">
              <w:rPr>
                <w:rFonts w:ascii="Arial" w:hAnsi="Arial" w:cs="Arial"/>
                <w:szCs w:val="20"/>
              </w:rPr>
              <w:t>OCJA</w:t>
            </w:r>
          </w:p>
          <w:p w14:paraId="4A7B317C" w14:textId="01F7163C" w:rsidR="008825B0" w:rsidRPr="00956C8F" w:rsidRDefault="008825B0"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sidRPr="00956C8F">
              <w:rPr>
                <w:rFonts w:ascii="Arial" w:hAnsi="Arial" w:cs="Arial"/>
                <w:szCs w:val="20"/>
              </w:rPr>
              <w:t>State and local sales taxes</w:t>
            </w:r>
          </w:p>
          <w:p w14:paraId="7D371FFE" w14:textId="7F1CAC0C" w:rsidR="008825B0" w:rsidRPr="00956C8F" w:rsidRDefault="008825B0"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sidRPr="00956C8F">
              <w:rPr>
                <w:rFonts w:ascii="Arial" w:hAnsi="Arial" w:cs="Arial"/>
                <w:szCs w:val="20"/>
              </w:rPr>
              <w:t>Tips on per diem</w:t>
            </w:r>
          </w:p>
          <w:p w14:paraId="7FB6CA3C" w14:textId="0A0147AB" w:rsidR="008825B0" w:rsidRDefault="008825B0"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sidRPr="00956C8F">
              <w:rPr>
                <w:rFonts w:ascii="Arial" w:hAnsi="Arial" w:cs="Arial"/>
                <w:szCs w:val="20"/>
              </w:rPr>
              <w:t>Passport charges</w:t>
            </w:r>
          </w:p>
          <w:p w14:paraId="5D7868B5" w14:textId="1873EB7F" w:rsidR="00F43807" w:rsidRPr="00996168" w:rsidRDefault="00F43807"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b/>
                <w:bCs/>
                <w:szCs w:val="20"/>
              </w:rPr>
            </w:pPr>
            <w:r w:rsidRPr="00996168">
              <w:rPr>
                <w:rFonts w:ascii="Arial" w:hAnsi="Arial" w:cs="Arial"/>
                <w:b/>
                <w:bCs/>
                <w:szCs w:val="20"/>
              </w:rPr>
              <w:t>Travel expenses over GSA rates without prior notification and approval</w:t>
            </w:r>
            <w:r w:rsidR="009056ED" w:rsidRPr="00996168">
              <w:rPr>
                <w:rFonts w:ascii="Arial" w:hAnsi="Arial" w:cs="Arial"/>
                <w:b/>
                <w:bCs/>
                <w:szCs w:val="20"/>
              </w:rPr>
              <w:t xml:space="preserve"> by OCJA</w:t>
            </w:r>
          </w:p>
          <w:p w14:paraId="7651D907" w14:textId="452D8D2D" w:rsidR="00F43807" w:rsidRDefault="00F43807"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Pr>
                <w:rFonts w:ascii="Arial" w:hAnsi="Arial" w:cs="Arial"/>
                <w:szCs w:val="20"/>
              </w:rPr>
              <w:t>Travel insurance</w:t>
            </w:r>
          </w:p>
          <w:p w14:paraId="20C07700" w14:textId="1F2375FF" w:rsidR="008825B0" w:rsidRPr="002E3CB5" w:rsidRDefault="002E3CB5" w:rsidP="00F342EB">
            <w:pPr>
              <w:pStyle w:val="Level2"/>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710"/>
                <w:tab w:val="left" w:pos="2160"/>
                <w:tab w:val="left" w:pos="2880"/>
                <w:tab w:val="left" w:pos="3150"/>
                <w:tab w:val="left" w:pos="4320"/>
                <w:tab w:val="left" w:pos="5040"/>
                <w:tab w:val="left" w:pos="5760"/>
                <w:tab w:val="left" w:pos="6480"/>
                <w:tab w:val="left" w:pos="7200"/>
                <w:tab w:val="left" w:pos="7920"/>
                <w:tab w:val="left" w:pos="8640"/>
                <w:tab w:val="left" w:pos="9360"/>
              </w:tabs>
              <w:ind w:left="526"/>
              <w:rPr>
                <w:rFonts w:ascii="Arial" w:hAnsi="Arial" w:cs="Arial"/>
                <w:szCs w:val="20"/>
              </w:rPr>
            </w:pPr>
            <w:r>
              <w:rPr>
                <w:rFonts w:ascii="Arial" w:hAnsi="Arial" w:cs="Arial"/>
                <w:szCs w:val="20"/>
              </w:rPr>
              <w:t xml:space="preserve">Vehicles, </w:t>
            </w:r>
            <w:r w:rsidR="00A230E5">
              <w:rPr>
                <w:rFonts w:ascii="Arial" w:hAnsi="Arial" w:cs="Arial"/>
                <w:szCs w:val="20"/>
              </w:rPr>
              <w:t>UAV- Drones</w:t>
            </w:r>
          </w:p>
        </w:tc>
      </w:tr>
    </w:tbl>
    <w:p w14:paraId="27A5DFD1" w14:textId="77777777" w:rsidR="00F960FC" w:rsidRDefault="00F960FC" w:rsidP="00792C33">
      <w:pPr>
        <w:autoSpaceDE w:val="0"/>
        <w:autoSpaceDN w:val="0"/>
        <w:adjustRightInd w:val="0"/>
        <w:jc w:val="center"/>
        <w:rPr>
          <w:rFonts w:ascii="Arial" w:hAnsi="Arial" w:cs="Arial"/>
          <w:b/>
          <w:bCs/>
          <w:sz w:val="28"/>
          <w:szCs w:val="28"/>
        </w:rPr>
      </w:pPr>
      <w:bookmarkStart w:id="6" w:name="_Example"/>
      <w:bookmarkEnd w:id="6"/>
    </w:p>
    <w:p w14:paraId="19074D7A" w14:textId="0D849B94" w:rsidR="00792C33" w:rsidRPr="009076CE" w:rsidRDefault="00792C33" w:rsidP="00792C33">
      <w:pPr>
        <w:autoSpaceDE w:val="0"/>
        <w:autoSpaceDN w:val="0"/>
        <w:adjustRightInd w:val="0"/>
        <w:jc w:val="center"/>
        <w:rPr>
          <w:rFonts w:ascii="Arial" w:hAnsi="Arial" w:cs="Arial"/>
          <w:b/>
          <w:bCs/>
          <w:sz w:val="24"/>
          <w:szCs w:val="24"/>
        </w:rPr>
      </w:pPr>
      <w:r w:rsidRPr="009076CE">
        <w:rPr>
          <w:rFonts w:ascii="Arial" w:hAnsi="Arial" w:cs="Arial"/>
          <w:b/>
          <w:bCs/>
          <w:sz w:val="24"/>
          <w:szCs w:val="24"/>
        </w:rPr>
        <w:t xml:space="preserve">OVERVIEW of </w:t>
      </w:r>
      <w:r w:rsidRPr="009076CE">
        <w:rPr>
          <w:rFonts w:ascii="Arial" w:hAnsi="Arial" w:cs="Arial"/>
          <w:b/>
          <w:bCs/>
          <w:caps/>
          <w:sz w:val="24"/>
          <w:szCs w:val="24"/>
        </w:rPr>
        <w:t>Certifications</w:t>
      </w:r>
      <w:r w:rsidRPr="009076CE">
        <w:rPr>
          <w:rFonts w:ascii="Arial" w:hAnsi="Arial" w:cs="Arial"/>
          <w:b/>
          <w:bCs/>
          <w:sz w:val="24"/>
          <w:szCs w:val="24"/>
        </w:rPr>
        <w:t xml:space="preserve"> and </w:t>
      </w:r>
      <w:r w:rsidRPr="009076CE">
        <w:rPr>
          <w:rFonts w:ascii="Arial" w:hAnsi="Arial" w:cs="Arial"/>
          <w:b/>
          <w:bCs/>
          <w:caps/>
          <w:sz w:val="24"/>
          <w:szCs w:val="24"/>
        </w:rPr>
        <w:t>Assurances</w:t>
      </w:r>
    </w:p>
    <w:p w14:paraId="429F4139" w14:textId="77777777" w:rsidR="00792C33" w:rsidRPr="009076CE" w:rsidRDefault="00792C33" w:rsidP="00792C33">
      <w:pPr>
        <w:autoSpaceDE w:val="0"/>
        <w:autoSpaceDN w:val="0"/>
        <w:adjustRightInd w:val="0"/>
        <w:spacing w:after="120"/>
        <w:jc w:val="center"/>
        <w:rPr>
          <w:rFonts w:ascii="Arial" w:hAnsi="Arial" w:cs="Arial"/>
          <w:b/>
          <w:bCs/>
          <w:sz w:val="20"/>
          <w:szCs w:val="20"/>
        </w:rPr>
      </w:pPr>
      <w:r w:rsidRPr="009076CE">
        <w:rPr>
          <w:rFonts w:ascii="Arial" w:hAnsi="Arial" w:cs="Arial"/>
          <w:b/>
          <w:bCs/>
          <w:sz w:val="20"/>
          <w:szCs w:val="20"/>
        </w:rPr>
        <w:t>STANDARD PROVISIONS</w:t>
      </w:r>
    </w:p>
    <w:p w14:paraId="7295FDA6" w14:textId="77777777" w:rsidR="00792C33" w:rsidRPr="009076CE" w:rsidRDefault="00792C33" w:rsidP="00F342EB">
      <w:pPr>
        <w:numPr>
          <w:ilvl w:val="0"/>
          <w:numId w:val="11"/>
        </w:numPr>
        <w:tabs>
          <w:tab w:val="num" w:pos="0"/>
        </w:tabs>
        <w:autoSpaceDE w:val="0"/>
        <w:autoSpaceDN w:val="0"/>
        <w:adjustRightInd w:val="0"/>
        <w:spacing w:after="120" w:line="240" w:lineRule="auto"/>
        <w:rPr>
          <w:rFonts w:ascii="Arial" w:hAnsi="Arial" w:cs="Arial"/>
          <w:sz w:val="20"/>
          <w:szCs w:val="20"/>
        </w:rPr>
      </w:pPr>
      <w:r w:rsidRPr="009076CE">
        <w:rPr>
          <w:rFonts w:ascii="Arial" w:hAnsi="Arial" w:cs="Arial"/>
          <w:bCs/>
          <w:sz w:val="20"/>
          <w:szCs w:val="20"/>
        </w:rPr>
        <w:t xml:space="preserve">ADMINISTRATOR’S APPROVAL: </w:t>
      </w:r>
      <w:r w:rsidRPr="009076CE">
        <w:rPr>
          <w:rFonts w:ascii="Arial" w:hAnsi="Arial" w:cs="Arial"/>
          <w:sz w:val="20"/>
          <w:szCs w:val="20"/>
        </w:rPr>
        <w:t>This subaward is invalid until approved by the Administrator of the Office of Criminal Justice Assistance or his/her designee.</w:t>
      </w:r>
    </w:p>
    <w:p w14:paraId="7F30B041" w14:textId="77777777" w:rsidR="00792C33" w:rsidRPr="009076CE" w:rsidRDefault="00792C33" w:rsidP="00F342EB">
      <w:pPr>
        <w:numPr>
          <w:ilvl w:val="0"/>
          <w:numId w:val="11"/>
        </w:numPr>
        <w:tabs>
          <w:tab w:val="num" w:pos="0"/>
        </w:tabs>
        <w:autoSpaceDE w:val="0"/>
        <w:autoSpaceDN w:val="0"/>
        <w:adjustRightInd w:val="0"/>
        <w:spacing w:after="120" w:line="240" w:lineRule="auto"/>
        <w:rPr>
          <w:rFonts w:ascii="Arial" w:hAnsi="Arial" w:cs="Arial"/>
          <w:b/>
          <w:bCs/>
          <w:sz w:val="20"/>
          <w:szCs w:val="20"/>
        </w:rPr>
      </w:pPr>
      <w:r w:rsidRPr="009076CE">
        <w:rPr>
          <w:rFonts w:ascii="Arial" w:hAnsi="Arial" w:cs="Arial"/>
          <w:bCs/>
          <w:sz w:val="20"/>
          <w:szCs w:val="20"/>
        </w:rPr>
        <w:t xml:space="preserve">AVAILABILITY OF FUNDS: </w:t>
      </w:r>
      <w:r w:rsidRPr="009076CE">
        <w:rPr>
          <w:rFonts w:ascii="Arial" w:hAnsi="Arial" w:cs="Arial"/>
          <w:sz w:val="20"/>
          <w:szCs w:val="20"/>
        </w:rPr>
        <w:t>Financial obligations of the State are contingent upon federal appropriations allotted to the state administering agency which are appropriately budgeted and otherwise made available.</w:t>
      </w:r>
    </w:p>
    <w:p w14:paraId="09E69DA2" w14:textId="77777777" w:rsidR="00792C33" w:rsidRPr="009076CE" w:rsidRDefault="00792C33" w:rsidP="00F342EB">
      <w:pPr>
        <w:numPr>
          <w:ilvl w:val="0"/>
          <w:numId w:val="11"/>
        </w:numPr>
        <w:tabs>
          <w:tab w:val="num" w:pos="0"/>
        </w:tabs>
        <w:autoSpaceDE w:val="0"/>
        <w:autoSpaceDN w:val="0"/>
        <w:adjustRightInd w:val="0"/>
        <w:spacing w:after="120" w:line="240" w:lineRule="auto"/>
        <w:rPr>
          <w:rFonts w:ascii="Arial" w:hAnsi="Arial" w:cs="Arial"/>
          <w:sz w:val="20"/>
          <w:szCs w:val="20"/>
        </w:rPr>
      </w:pPr>
      <w:r w:rsidRPr="009076CE">
        <w:rPr>
          <w:rFonts w:ascii="Arial" w:hAnsi="Arial" w:cs="Arial"/>
          <w:bCs/>
          <w:sz w:val="20"/>
          <w:szCs w:val="20"/>
        </w:rPr>
        <w:t xml:space="preserve">FEDERAL FUNDING: </w:t>
      </w:r>
      <w:r w:rsidRPr="009076CE">
        <w:rPr>
          <w:rFonts w:ascii="Arial" w:hAnsi="Arial" w:cs="Arial"/>
          <w:sz w:val="20"/>
          <w:szCs w:val="20"/>
        </w:rPr>
        <w:t>This subaward is subject to and contingent upon the continuing availability of federal funds.</w:t>
      </w:r>
    </w:p>
    <w:p w14:paraId="6F3A189B" w14:textId="77777777" w:rsidR="00792C33" w:rsidRPr="009076CE" w:rsidRDefault="00792C33" w:rsidP="00792C33">
      <w:pPr>
        <w:autoSpaceDE w:val="0"/>
        <w:autoSpaceDN w:val="0"/>
        <w:adjustRightInd w:val="0"/>
        <w:spacing w:after="120"/>
        <w:jc w:val="center"/>
        <w:rPr>
          <w:rFonts w:ascii="Arial" w:hAnsi="Arial" w:cs="Arial"/>
          <w:b/>
          <w:bCs/>
          <w:sz w:val="24"/>
          <w:szCs w:val="24"/>
        </w:rPr>
      </w:pPr>
      <w:r w:rsidRPr="009076CE">
        <w:rPr>
          <w:rFonts w:ascii="Arial" w:hAnsi="Arial" w:cs="Arial"/>
          <w:b/>
          <w:bCs/>
          <w:sz w:val="24"/>
          <w:szCs w:val="24"/>
        </w:rPr>
        <w:t>GRANT REQUIREMENTS</w:t>
      </w:r>
    </w:p>
    <w:p w14:paraId="22CEDA76" w14:textId="77777777" w:rsidR="00792C33" w:rsidRPr="009076CE" w:rsidRDefault="00792C33" w:rsidP="00F342EB">
      <w:pPr>
        <w:numPr>
          <w:ilvl w:val="0"/>
          <w:numId w:val="12"/>
        </w:numPr>
        <w:autoSpaceDE w:val="0"/>
        <w:autoSpaceDN w:val="0"/>
        <w:adjustRightInd w:val="0"/>
        <w:spacing w:after="120" w:line="240" w:lineRule="auto"/>
        <w:ind w:left="360" w:hanging="360"/>
        <w:rPr>
          <w:rFonts w:ascii="Arial" w:hAnsi="Arial" w:cs="Arial"/>
          <w:bCs/>
          <w:sz w:val="20"/>
          <w:szCs w:val="20"/>
        </w:rPr>
      </w:pPr>
      <w:r w:rsidRPr="009076CE">
        <w:rPr>
          <w:rFonts w:ascii="Arial" w:hAnsi="Arial" w:cs="Arial"/>
          <w:bCs/>
          <w:sz w:val="20"/>
          <w:szCs w:val="20"/>
        </w:rPr>
        <w:t>FINANCIAL &amp; ADMINISTRATIVE MANAGEMENT:</w:t>
      </w:r>
    </w:p>
    <w:p w14:paraId="749FA6EC" w14:textId="5AE15BE6" w:rsidR="00792C33" w:rsidRPr="009076CE" w:rsidRDefault="00792C33" w:rsidP="00F342EB">
      <w:pPr>
        <w:numPr>
          <w:ilvl w:val="1"/>
          <w:numId w:val="12"/>
        </w:numPr>
        <w:autoSpaceDE w:val="0"/>
        <w:autoSpaceDN w:val="0"/>
        <w:adjustRightInd w:val="0"/>
        <w:spacing w:after="0" w:line="240" w:lineRule="auto"/>
        <w:ind w:left="900" w:hanging="540"/>
        <w:rPr>
          <w:rFonts w:ascii="Arial" w:hAnsi="Arial" w:cs="Arial"/>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guarantees it will maintain adequate accounting principles such as fund accounting, auditing, monitoring, evaluation procedures and the records necessary to ensure sufficient internal fiscal controls, proper financial management, and efficient disbursement of funds received, and maintenance of required source documentation for all costs incurred. These principles must be applied for all costs incurred, whether charged on a direct or indirect basis.</w:t>
      </w:r>
    </w:p>
    <w:p w14:paraId="2BD3A592" w14:textId="77777777" w:rsidR="00792C33" w:rsidRPr="009076CE" w:rsidRDefault="00792C33" w:rsidP="00F342EB">
      <w:pPr>
        <w:numPr>
          <w:ilvl w:val="1"/>
          <w:numId w:val="12"/>
        </w:numPr>
        <w:autoSpaceDE w:val="0"/>
        <w:autoSpaceDN w:val="0"/>
        <w:adjustRightInd w:val="0"/>
        <w:spacing w:after="0" w:line="240" w:lineRule="auto"/>
        <w:ind w:left="900" w:hanging="540"/>
        <w:rPr>
          <w:rFonts w:ascii="Arial" w:hAnsi="Arial" w:cs="Arial"/>
          <w:sz w:val="20"/>
          <w:szCs w:val="20"/>
        </w:rPr>
      </w:pPr>
      <w:r w:rsidRPr="009076CE">
        <w:rPr>
          <w:rFonts w:ascii="Arial" w:hAnsi="Arial" w:cs="Arial"/>
          <w:sz w:val="20"/>
          <w:szCs w:val="20"/>
        </w:rPr>
        <w:t>All expenditures must be supported by appropriate source documentation. OCJA will reimburse only actual, approved, and allowable expenditures.</w:t>
      </w:r>
    </w:p>
    <w:p w14:paraId="71839300" w14:textId="7122653D" w:rsidR="00792C33" w:rsidRPr="009076CE" w:rsidRDefault="00792C33" w:rsidP="00F342EB">
      <w:pPr>
        <w:numPr>
          <w:ilvl w:val="1"/>
          <w:numId w:val="12"/>
        </w:numPr>
        <w:autoSpaceDE w:val="0"/>
        <w:autoSpaceDN w:val="0"/>
        <w:adjustRightInd w:val="0"/>
        <w:spacing w:after="120" w:line="240" w:lineRule="auto"/>
        <w:ind w:left="900" w:hanging="540"/>
        <w:rPr>
          <w:rFonts w:ascii="Arial" w:hAnsi="Arial" w:cs="Arial"/>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assures that it will comply with the provisions of the current applicable OCJA </w:t>
      </w:r>
      <w:r w:rsidR="005E5295" w:rsidRPr="009076CE">
        <w:rPr>
          <w:rFonts w:ascii="Arial" w:hAnsi="Arial" w:cs="Arial"/>
          <w:sz w:val="20"/>
          <w:szCs w:val="20"/>
        </w:rPr>
        <w:t>Administration</w:t>
      </w:r>
      <w:r w:rsidRPr="009076CE">
        <w:rPr>
          <w:rFonts w:ascii="Arial" w:hAnsi="Arial" w:cs="Arial"/>
          <w:sz w:val="20"/>
          <w:szCs w:val="20"/>
        </w:rPr>
        <w:t xml:space="preserve"> Manual. However, such a guide cannot cover every foreseeable contingency; the </w:t>
      </w:r>
      <w:r w:rsidR="009807ED" w:rsidRPr="009076CE">
        <w:rPr>
          <w:rFonts w:ascii="Arial" w:hAnsi="Arial" w:cs="Arial"/>
          <w:sz w:val="20"/>
          <w:szCs w:val="20"/>
        </w:rPr>
        <w:t>Subrecipient</w:t>
      </w:r>
      <w:r w:rsidRPr="009076CE">
        <w:rPr>
          <w:rFonts w:ascii="Arial" w:hAnsi="Arial" w:cs="Arial"/>
          <w:sz w:val="20"/>
          <w:szCs w:val="20"/>
        </w:rPr>
        <w:t xml:space="preserve"> is ultimately responsible for compliance with applicable state and federal laws, rules and regulations.</w:t>
      </w:r>
    </w:p>
    <w:p w14:paraId="5FAB5358" w14:textId="77777777" w:rsidR="00792C33" w:rsidRPr="009076CE" w:rsidRDefault="00792C33" w:rsidP="00F342EB">
      <w:pPr>
        <w:numPr>
          <w:ilvl w:val="0"/>
          <w:numId w:val="12"/>
        </w:numPr>
        <w:autoSpaceDE w:val="0"/>
        <w:autoSpaceDN w:val="0"/>
        <w:adjustRightInd w:val="0"/>
        <w:spacing w:after="120" w:line="240" w:lineRule="auto"/>
        <w:ind w:left="360" w:hanging="360"/>
        <w:rPr>
          <w:rFonts w:ascii="Arial" w:hAnsi="Arial" w:cs="Arial"/>
          <w:sz w:val="20"/>
          <w:szCs w:val="20"/>
        </w:rPr>
      </w:pPr>
      <w:r w:rsidRPr="009076CE">
        <w:rPr>
          <w:rFonts w:ascii="Arial" w:hAnsi="Arial" w:cs="Arial"/>
          <w:bCs/>
          <w:sz w:val="20"/>
          <w:szCs w:val="20"/>
        </w:rPr>
        <w:t>PAYMENT &amp; REPORTING</w:t>
      </w:r>
    </w:p>
    <w:p w14:paraId="4AA949FC" w14:textId="4DF66F35" w:rsidR="00792C33" w:rsidRPr="009076CE" w:rsidRDefault="00792C33" w:rsidP="00F342EB">
      <w:pPr>
        <w:numPr>
          <w:ilvl w:val="0"/>
          <w:numId w:val="13"/>
        </w:numPr>
        <w:autoSpaceDE w:val="0"/>
        <w:autoSpaceDN w:val="0"/>
        <w:adjustRightInd w:val="0"/>
        <w:spacing w:after="0" w:line="240" w:lineRule="auto"/>
        <w:rPr>
          <w:rFonts w:ascii="Arial" w:hAnsi="Arial" w:cs="Arial"/>
          <w:sz w:val="20"/>
          <w:szCs w:val="20"/>
        </w:rPr>
      </w:pPr>
      <w:r w:rsidRPr="009076CE">
        <w:rPr>
          <w:rFonts w:ascii="Arial" w:hAnsi="Arial" w:cs="Arial"/>
          <w:sz w:val="20"/>
          <w:szCs w:val="20"/>
        </w:rPr>
        <w:t xml:space="preserve">OCJA will </w:t>
      </w:r>
      <w:r w:rsidRPr="009076CE">
        <w:rPr>
          <w:rFonts w:ascii="Arial" w:hAnsi="Arial" w:cs="Arial"/>
          <w:b/>
          <w:i/>
          <w:sz w:val="20"/>
          <w:szCs w:val="20"/>
        </w:rPr>
        <w:t>reimburse</w:t>
      </w:r>
      <w:r w:rsidRPr="009076CE">
        <w:rPr>
          <w:rFonts w:ascii="Arial" w:hAnsi="Arial" w:cs="Arial"/>
          <w:sz w:val="20"/>
          <w:szCs w:val="20"/>
        </w:rPr>
        <w:t xml:space="preserve"> the </w:t>
      </w:r>
      <w:r w:rsidR="009807ED" w:rsidRPr="009076CE">
        <w:rPr>
          <w:rFonts w:ascii="Arial" w:hAnsi="Arial" w:cs="Arial"/>
          <w:sz w:val="20"/>
          <w:szCs w:val="20"/>
        </w:rPr>
        <w:t>Subrecipient</w:t>
      </w:r>
      <w:r w:rsidRPr="009076CE">
        <w:rPr>
          <w:rFonts w:ascii="Arial" w:hAnsi="Arial" w:cs="Arial"/>
          <w:sz w:val="20"/>
          <w:szCs w:val="20"/>
        </w:rPr>
        <w:t xml:space="preserve"> the reasonable and allowable costs of performance, in accordance with current OCJA Office Policies and Nevada State Fiscal Rules, not to exceed the amount specified as the Total Award Amount. </w:t>
      </w:r>
    </w:p>
    <w:p w14:paraId="5B881B6B" w14:textId="016AD3C3" w:rsidR="00792C33" w:rsidRPr="009076CE" w:rsidRDefault="00792C33" w:rsidP="00F342EB">
      <w:pPr>
        <w:numPr>
          <w:ilvl w:val="0"/>
          <w:numId w:val="13"/>
        </w:numPr>
        <w:autoSpaceDE w:val="0"/>
        <w:autoSpaceDN w:val="0"/>
        <w:adjustRightInd w:val="0"/>
        <w:spacing w:after="0" w:line="240" w:lineRule="auto"/>
        <w:rPr>
          <w:rFonts w:ascii="Arial" w:hAnsi="Arial" w:cs="Arial"/>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assures that it shall maintain data and information to provide accurate program and financial reports to OCJA. Said reports shall be provided in such form, at such times, and </w:t>
      </w:r>
      <w:r w:rsidR="001E3A07" w:rsidRPr="009076CE">
        <w:rPr>
          <w:rFonts w:ascii="Arial" w:hAnsi="Arial" w:cs="Arial"/>
          <w:sz w:val="20"/>
          <w:szCs w:val="20"/>
        </w:rPr>
        <w:t>contain</w:t>
      </w:r>
      <w:r w:rsidRPr="009076CE">
        <w:rPr>
          <w:rFonts w:ascii="Arial" w:hAnsi="Arial" w:cs="Arial"/>
          <w:sz w:val="20"/>
          <w:szCs w:val="20"/>
        </w:rPr>
        <w:t xml:space="preserve"> such data and information as OCJA reasonably requires for proper administration of the program.</w:t>
      </w:r>
    </w:p>
    <w:p w14:paraId="48C8305C" w14:textId="77777777" w:rsidR="00792C33" w:rsidRPr="009076CE" w:rsidRDefault="00792C33" w:rsidP="00F342EB">
      <w:pPr>
        <w:numPr>
          <w:ilvl w:val="0"/>
          <w:numId w:val="13"/>
        </w:numPr>
        <w:autoSpaceDE w:val="0"/>
        <w:autoSpaceDN w:val="0"/>
        <w:adjustRightInd w:val="0"/>
        <w:spacing w:after="0" w:line="240" w:lineRule="auto"/>
        <w:rPr>
          <w:rFonts w:ascii="Arial" w:hAnsi="Arial" w:cs="Arial"/>
          <w:sz w:val="20"/>
          <w:szCs w:val="20"/>
        </w:rPr>
      </w:pPr>
      <w:r w:rsidRPr="009076CE">
        <w:rPr>
          <w:rFonts w:ascii="Arial" w:hAnsi="Arial" w:cs="Arial"/>
          <w:sz w:val="20"/>
          <w:szCs w:val="20"/>
        </w:rPr>
        <w:t>OCJA reserves the right to make and authorize modifications, adjustments, and/or revisions to the Grant Award for the purpose of making changes in budget categories, extensions of grant award dates, changes in goals and objectives.</w:t>
      </w:r>
    </w:p>
    <w:p w14:paraId="42F405A0" w14:textId="28049648" w:rsidR="00E23814" w:rsidRDefault="00792C33" w:rsidP="00F342EB">
      <w:pPr>
        <w:numPr>
          <w:ilvl w:val="0"/>
          <w:numId w:val="13"/>
        </w:numPr>
        <w:autoSpaceDE w:val="0"/>
        <w:autoSpaceDN w:val="0"/>
        <w:adjustRightInd w:val="0"/>
        <w:spacing w:after="0" w:line="240" w:lineRule="auto"/>
        <w:rPr>
          <w:rFonts w:ascii="Arial" w:hAnsi="Arial" w:cs="Arial"/>
          <w:sz w:val="20"/>
          <w:szCs w:val="20"/>
        </w:rPr>
      </w:pPr>
      <w:r w:rsidRPr="009076CE">
        <w:rPr>
          <w:rFonts w:ascii="Arial" w:hAnsi="Arial" w:cs="Arial"/>
          <w:sz w:val="20"/>
          <w:szCs w:val="20"/>
        </w:rPr>
        <w:t xml:space="preserve">OCJA will withhold payment in the event the </w:t>
      </w:r>
      <w:r w:rsidR="009807ED" w:rsidRPr="009076CE">
        <w:rPr>
          <w:rFonts w:ascii="Arial" w:hAnsi="Arial" w:cs="Arial"/>
          <w:sz w:val="20"/>
          <w:szCs w:val="20"/>
        </w:rPr>
        <w:t>Subrecipient</w:t>
      </w:r>
      <w:r w:rsidRPr="009076CE">
        <w:rPr>
          <w:rFonts w:ascii="Arial" w:hAnsi="Arial" w:cs="Arial"/>
          <w:sz w:val="20"/>
          <w:szCs w:val="20"/>
        </w:rPr>
        <w:t xml:space="preserve"> fails to comply with </w:t>
      </w:r>
      <w:r w:rsidR="001E3A07" w:rsidRPr="009076CE">
        <w:rPr>
          <w:rFonts w:ascii="Arial" w:hAnsi="Arial" w:cs="Arial"/>
          <w:sz w:val="20"/>
          <w:szCs w:val="20"/>
        </w:rPr>
        <w:t>the conditions</w:t>
      </w:r>
      <w:r w:rsidRPr="009076CE">
        <w:rPr>
          <w:rFonts w:ascii="Arial" w:hAnsi="Arial" w:cs="Arial"/>
          <w:sz w:val="20"/>
          <w:szCs w:val="20"/>
        </w:rPr>
        <w:t xml:space="preserve"> and certifications contained in this grant award.</w:t>
      </w:r>
    </w:p>
    <w:p w14:paraId="530620B8" w14:textId="77777777" w:rsidR="00E23814" w:rsidRDefault="00E23814">
      <w:pPr>
        <w:rPr>
          <w:rFonts w:ascii="Arial" w:hAnsi="Arial" w:cs="Arial"/>
          <w:sz w:val="20"/>
          <w:szCs w:val="20"/>
        </w:rPr>
      </w:pPr>
      <w:r>
        <w:rPr>
          <w:rFonts w:ascii="Arial" w:hAnsi="Arial" w:cs="Arial"/>
          <w:sz w:val="20"/>
          <w:szCs w:val="20"/>
        </w:rPr>
        <w:br w:type="page"/>
      </w:r>
    </w:p>
    <w:p w14:paraId="5B5425DE" w14:textId="50C9D1A4" w:rsidR="00AA1C41" w:rsidRPr="0025285E" w:rsidRDefault="00194855" w:rsidP="0025285E">
      <w:pPr>
        <w:spacing w:after="120" w:line="240" w:lineRule="auto"/>
        <w:ind w:right="-432"/>
        <w:rPr>
          <w:rFonts w:ascii="Arial" w:hAnsi="Arial" w:cs="Arial"/>
          <w:b/>
          <w:bCs/>
          <w:i/>
          <w:iCs/>
          <w:sz w:val="20"/>
          <w:szCs w:val="20"/>
        </w:rPr>
      </w:pPr>
      <w:r w:rsidRPr="0025285E">
        <w:rPr>
          <w:rFonts w:ascii="Arial" w:hAnsi="Arial" w:cs="Arial"/>
          <w:b/>
          <w:bCs/>
          <w:i/>
          <w:iCs/>
          <w:sz w:val="20"/>
          <w:szCs w:val="20"/>
        </w:rPr>
        <w:lastRenderedPageBreak/>
        <w:t xml:space="preserve">The following assurances </w:t>
      </w:r>
      <w:r w:rsidR="00AA1C41" w:rsidRPr="0025285E">
        <w:rPr>
          <w:rFonts w:ascii="Arial" w:hAnsi="Arial" w:cs="Arial"/>
          <w:b/>
          <w:bCs/>
          <w:i/>
          <w:iCs/>
          <w:sz w:val="20"/>
          <w:szCs w:val="20"/>
        </w:rPr>
        <w:t xml:space="preserve">are included in the application and </w:t>
      </w:r>
      <w:r w:rsidRPr="0025285E">
        <w:rPr>
          <w:rFonts w:ascii="Arial" w:hAnsi="Arial" w:cs="Arial"/>
          <w:b/>
          <w:bCs/>
          <w:i/>
          <w:iCs/>
          <w:sz w:val="20"/>
          <w:szCs w:val="20"/>
        </w:rPr>
        <w:t xml:space="preserve">must be signed by the authorized </w:t>
      </w:r>
      <w:r w:rsidR="009807ED" w:rsidRPr="0025285E">
        <w:rPr>
          <w:rFonts w:ascii="Arial" w:hAnsi="Arial" w:cs="Arial"/>
          <w:b/>
          <w:bCs/>
          <w:i/>
          <w:iCs/>
          <w:sz w:val="20"/>
          <w:szCs w:val="20"/>
        </w:rPr>
        <w:t>official</w:t>
      </w:r>
      <w:r w:rsidR="009807ED">
        <w:rPr>
          <w:rFonts w:ascii="Arial" w:hAnsi="Arial" w:cs="Arial"/>
          <w:b/>
          <w:bCs/>
          <w:i/>
          <w:iCs/>
          <w:sz w:val="20"/>
          <w:szCs w:val="20"/>
        </w:rPr>
        <w:t>(</w:t>
      </w:r>
      <w:r w:rsidR="009807ED" w:rsidRPr="0025285E">
        <w:rPr>
          <w:rFonts w:ascii="Arial" w:hAnsi="Arial" w:cs="Arial"/>
          <w:b/>
          <w:bCs/>
          <w:i/>
          <w:iCs/>
          <w:sz w:val="20"/>
          <w:szCs w:val="20"/>
        </w:rPr>
        <w:t>s</w:t>
      </w:r>
      <w:r w:rsidR="009807ED">
        <w:rPr>
          <w:rFonts w:ascii="Arial" w:hAnsi="Arial" w:cs="Arial"/>
          <w:b/>
          <w:bCs/>
          <w:i/>
          <w:iCs/>
          <w:sz w:val="20"/>
          <w:szCs w:val="20"/>
        </w:rPr>
        <w:t>)</w:t>
      </w:r>
      <w:r w:rsidR="00AA1C41" w:rsidRPr="0025285E">
        <w:rPr>
          <w:rFonts w:ascii="Arial" w:hAnsi="Arial" w:cs="Arial"/>
          <w:b/>
          <w:bCs/>
          <w:i/>
          <w:iCs/>
          <w:sz w:val="20"/>
          <w:szCs w:val="20"/>
        </w:rPr>
        <w:t>.</w:t>
      </w:r>
    </w:p>
    <w:tbl>
      <w:tblPr>
        <w:tblStyle w:val="TableGrid"/>
        <w:tblW w:w="0" w:type="auto"/>
        <w:tblLook w:val="04A0" w:firstRow="1" w:lastRow="0" w:firstColumn="1" w:lastColumn="0" w:noHBand="0" w:noVBand="1"/>
      </w:tblPr>
      <w:tblGrid>
        <w:gridCol w:w="4819"/>
        <w:gridCol w:w="4819"/>
      </w:tblGrid>
      <w:tr w:rsidR="0025285E" w14:paraId="79A7EE77" w14:textId="77777777" w:rsidTr="0025285E">
        <w:trPr>
          <w:trHeight w:val="944"/>
        </w:trPr>
        <w:tc>
          <w:tcPr>
            <w:tcW w:w="4819" w:type="dxa"/>
          </w:tcPr>
          <w:p w14:paraId="6D647EA0" w14:textId="77777777" w:rsidR="0025285E" w:rsidRDefault="0025285E" w:rsidP="00F342EB">
            <w:pPr>
              <w:pStyle w:val="ListParagraph"/>
              <w:numPr>
                <w:ilvl w:val="0"/>
                <w:numId w:val="9"/>
              </w:numPr>
              <w:rPr>
                <w:rFonts w:ascii="Arial" w:hAnsi="Arial" w:cs="Arial"/>
                <w:i/>
                <w:iCs/>
              </w:rPr>
            </w:pPr>
            <w:r w:rsidRPr="00AA1C41">
              <w:rPr>
                <w:rFonts w:ascii="Arial" w:hAnsi="Arial" w:cs="Arial"/>
                <w:i/>
                <w:iCs/>
              </w:rPr>
              <w:t>Federal Certified Assurances</w:t>
            </w:r>
          </w:p>
          <w:p w14:paraId="6CBB2086" w14:textId="77777777" w:rsidR="0025285E" w:rsidRDefault="0025285E" w:rsidP="00F342EB">
            <w:pPr>
              <w:pStyle w:val="ListParagraph"/>
              <w:numPr>
                <w:ilvl w:val="0"/>
                <w:numId w:val="9"/>
              </w:numPr>
              <w:rPr>
                <w:rFonts w:ascii="Arial" w:hAnsi="Arial" w:cs="Arial"/>
                <w:i/>
                <w:iCs/>
              </w:rPr>
            </w:pPr>
            <w:r w:rsidRPr="00AA1C41">
              <w:rPr>
                <w:rFonts w:ascii="Arial" w:hAnsi="Arial" w:cs="Arial"/>
                <w:i/>
                <w:iCs/>
              </w:rPr>
              <w:t>Civil Rights Requirements</w:t>
            </w:r>
            <w:r>
              <w:rPr>
                <w:rFonts w:ascii="Arial" w:hAnsi="Arial" w:cs="Arial"/>
                <w:i/>
                <w:iCs/>
              </w:rPr>
              <w:t xml:space="preserve"> </w:t>
            </w:r>
          </w:p>
          <w:p w14:paraId="45987DFC" w14:textId="3E8E037F" w:rsidR="0025285E" w:rsidRPr="0025285E" w:rsidRDefault="0025285E" w:rsidP="00F342EB">
            <w:pPr>
              <w:pStyle w:val="ListParagraph"/>
              <w:numPr>
                <w:ilvl w:val="0"/>
                <w:numId w:val="9"/>
              </w:numPr>
              <w:spacing w:after="120"/>
              <w:rPr>
                <w:rFonts w:ascii="Arial" w:hAnsi="Arial" w:cs="Arial"/>
                <w:i/>
                <w:iCs/>
              </w:rPr>
            </w:pPr>
            <w:r w:rsidRPr="0025285E">
              <w:rPr>
                <w:rFonts w:ascii="Arial" w:hAnsi="Arial" w:cs="Arial"/>
                <w:i/>
                <w:iCs/>
              </w:rPr>
              <w:t>Equal Employment Opportunity Plan</w:t>
            </w:r>
          </w:p>
        </w:tc>
        <w:tc>
          <w:tcPr>
            <w:tcW w:w="4819" w:type="dxa"/>
          </w:tcPr>
          <w:p w14:paraId="55F1EBA0" w14:textId="77777777" w:rsidR="0025285E" w:rsidRDefault="0025285E" w:rsidP="00F342EB">
            <w:pPr>
              <w:pStyle w:val="ListParagraph"/>
              <w:numPr>
                <w:ilvl w:val="0"/>
                <w:numId w:val="8"/>
              </w:numPr>
              <w:ind w:left="288"/>
              <w:rPr>
                <w:rFonts w:ascii="Arial" w:hAnsi="Arial" w:cs="Arial"/>
                <w:i/>
                <w:iCs/>
              </w:rPr>
            </w:pPr>
            <w:r w:rsidRPr="0037122F">
              <w:rPr>
                <w:rFonts w:ascii="Arial" w:hAnsi="Arial" w:cs="Arial"/>
                <w:i/>
                <w:iCs/>
              </w:rPr>
              <w:t>Standard Assurances</w:t>
            </w:r>
          </w:p>
          <w:p w14:paraId="0625F801" w14:textId="36505469" w:rsidR="0025285E" w:rsidRPr="00364D6B" w:rsidRDefault="0025285E" w:rsidP="00F342EB">
            <w:pPr>
              <w:pStyle w:val="ListParagraph"/>
              <w:numPr>
                <w:ilvl w:val="0"/>
                <w:numId w:val="8"/>
              </w:numPr>
              <w:spacing w:after="120"/>
              <w:ind w:left="288"/>
              <w:rPr>
                <w:rFonts w:ascii="Arial" w:hAnsi="Arial" w:cs="Arial"/>
                <w:i/>
                <w:iCs/>
              </w:rPr>
            </w:pPr>
            <w:r w:rsidRPr="00364D6B">
              <w:rPr>
                <w:rFonts w:ascii="Arial" w:hAnsi="Arial" w:cs="Arial"/>
                <w:i/>
                <w:iCs/>
              </w:rPr>
              <w:t>Standard Certifications, Lobbying and Debarment and Drug Free Workplace</w:t>
            </w:r>
          </w:p>
        </w:tc>
      </w:tr>
    </w:tbl>
    <w:p w14:paraId="367EAE26" w14:textId="77777777" w:rsidR="008D5FF1" w:rsidRDefault="008D5FF1" w:rsidP="008D5FF1">
      <w:pPr>
        <w:rPr>
          <w:rFonts w:ascii="Arial" w:hAnsi="Arial" w:cs="Arial"/>
          <w:b/>
          <w:bCs/>
          <w:sz w:val="28"/>
          <w:szCs w:val="28"/>
        </w:rPr>
      </w:pPr>
    </w:p>
    <w:p w14:paraId="1C29377E" w14:textId="4413610B" w:rsidR="00DB7EC4" w:rsidRPr="009076CE" w:rsidRDefault="00DB7EC4" w:rsidP="008D5FF1">
      <w:pPr>
        <w:jc w:val="center"/>
        <w:rPr>
          <w:rFonts w:ascii="Arial" w:hAnsi="Arial" w:cs="Arial"/>
          <w:i/>
          <w:iCs/>
          <w:sz w:val="24"/>
          <w:szCs w:val="24"/>
        </w:rPr>
      </w:pPr>
      <w:r w:rsidRPr="009076CE">
        <w:rPr>
          <w:rFonts w:ascii="Arial" w:hAnsi="Arial" w:cs="Arial"/>
          <w:b/>
          <w:bCs/>
          <w:sz w:val="24"/>
          <w:szCs w:val="24"/>
        </w:rPr>
        <w:t>FEDERAL CERTIFIED ASSURANCES</w:t>
      </w:r>
    </w:p>
    <w:p w14:paraId="74428E00" w14:textId="77777777" w:rsidR="00DB7EC4" w:rsidRPr="009076CE" w:rsidRDefault="00DB7EC4" w:rsidP="00DB7EC4">
      <w:pPr>
        <w:numPr>
          <w:ilvl w:val="0"/>
          <w:numId w:val="1"/>
        </w:numPr>
        <w:autoSpaceDE w:val="0"/>
        <w:autoSpaceDN w:val="0"/>
        <w:adjustRightInd w:val="0"/>
        <w:spacing w:after="120" w:line="240" w:lineRule="auto"/>
        <w:rPr>
          <w:rFonts w:ascii="Arial" w:hAnsi="Arial" w:cs="Arial"/>
          <w:sz w:val="20"/>
          <w:szCs w:val="20"/>
        </w:rPr>
      </w:pPr>
      <w:r w:rsidRPr="009076CE">
        <w:rPr>
          <w:rFonts w:ascii="Arial" w:hAnsi="Arial" w:cs="Arial"/>
          <w:bCs/>
          <w:sz w:val="20"/>
          <w:szCs w:val="20"/>
        </w:rPr>
        <w:t xml:space="preserve">FEDERAL PUBLIC POLICY ASSURANCES. </w:t>
      </w:r>
    </w:p>
    <w:p w14:paraId="384E7CCD" w14:textId="4E453606" w:rsidR="00DB7EC4" w:rsidRPr="009076CE" w:rsidRDefault="00DB7EC4" w:rsidP="00DB7EC4">
      <w:pPr>
        <w:numPr>
          <w:ilvl w:val="1"/>
          <w:numId w:val="1"/>
        </w:numPr>
        <w:autoSpaceDE w:val="0"/>
        <w:autoSpaceDN w:val="0"/>
        <w:adjustRightInd w:val="0"/>
        <w:spacing w:after="0" w:line="240" w:lineRule="auto"/>
        <w:ind w:left="720"/>
        <w:rPr>
          <w:rFonts w:ascii="Arial" w:hAnsi="Arial" w:cs="Arial"/>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hereby agrees that it, and all of its contractors, will comply with the applicable provisions of:</w:t>
      </w:r>
    </w:p>
    <w:p w14:paraId="3616A668" w14:textId="77777777" w:rsidR="00DB7EC4" w:rsidRPr="009076CE" w:rsidRDefault="00DB7EC4" w:rsidP="00DB7EC4">
      <w:pPr>
        <w:numPr>
          <w:ilvl w:val="2"/>
          <w:numId w:val="1"/>
        </w:numPr>
        <w:autoSpaceDE w:val="0"/>
        <w:autoSpaceDN w:val="0"/>
        <w:adjustRightInd w:val="0"/>
        <w:spacing w:after="0" w:line="240" w:lineRule="auto"/>
        <w:ind w:left="1260"/>
        <w:rPr>
          <w:rFonts w:ascii="Arial" w:hAnsi="Arial" w:cs="Arial"/>
          <w:sz w:val="20"/>
          <w:szCs w:val="20"/>
        </w:rPr>
      </w:pPr>
      <w:r w:rsidRPr="009076CE">
        <w:rPr>
          <w:rFonts w:ascii="Arial" w:hAnsi="Arial" w:cs="Arial"/>
          <w:sz w:val="20"/>
          <w:szCs w:val="20"/>
        </w:rPr>
        <w:t>Title I of the Omnibus Crime Control and Safe Streets Act of 1968, as amended;</w:t>
      </w:r>
    </w:p>
    <w:p w14:paraId="1DFAA6C5" w14:textId="77777777" w:rsidR="00DB7EC4" w:rsidRPr="009076CE" w:rsidRDefault="00DB7EC4" w:rsidP="00DB7EC4">
      <w:pPr>
        <w:numPr>
          <w:ilvl w:val="2"/>
          <w:numId w:val="1"/>
        </w:numPr>
        <w:autoSpaceDE w:val="0"/>
        <w:autoSpaceDN w:val="0"/>
        <w:adjustRightInd w:val="0"/>
        <w:spacing w:after="0" w:line="240" w:lineRule="auto"/>
        <w:ind w:left="1260"/>
        <w:rPr>
          <w:rFonts w:ascii="Arial" w:hAnsi="Arial" w:cs="Arial"/>
          <w:sz w:val="20"/>
          <w:szCs w:val="20"/>
        </w:rPr>
      </w:pPr>
      <w:r w:rsidRPr="009076CE">
        <w:rPr>
          <w:rFonts w:ascii="Arial" w:hAnsi="Arial" w:cs="Arial"/>
          <w:sz w:val="20"/>
          <w:szCs w:val="20"/>
        </w:rPr>
        <w:t>The Juvenile Justice and Delinquency Prevention Act and/or the Victims of Crime Act, as appropriate;</w:t>
      </w:r>
    </w:p>
    <w:p w14:paraId="33DC95E1" w14:textId="77777777" w:rsidR="00DB7EC4" w:rsidRPr="009076CE" w:rsidRDefault="00DB7EC4" w:rsidP="00DB7EC4">
      <w:pPr>
        <w:numPr>
          <w:ilvl w:val="2"/>
          <w:numId w:val="1"/>
        </w:numPr>
        <w:autoSpaceDE w:val="0"/>
        <w:autoSpaceDN w:val="0"/>
        <w:adjustRightInd w:val="0"/>
        <w:spacing w:after="0" w:line="240" w:lineRule="auto"/>
        <w:ind w:left="1260"/>
        <w:rPr>
          <w:rFonts w:ascii="Arial" w:hAnsi="Arial" w:cs="Arial"/>
          <w:sz w:val="20"/>
          <w:szCs w:val="20"/>
        </w:rPr>
      </w:pPr>
      <w:r w:rsidRPr="009076CE">
        <w:rPr>
          <w:rFonts w:ascii="Arial" w:hAnsi="Arial" w:cs="Arial"/>
          <w:sz w:val="20"/>
          <w:szCs w:val="20"/>
        </w:rPr>
        <w:t xml:space="preserve"> All other applicable Federal laws, orders, circulars, regulations or guidelines.</w:t>
      </w:r>
    </w:p>
    <w:p w14:paraId="306EA910" w14:textId="502F1E15" w:rsidR="00DB7EC4" w:rsidRPr="009076CE" w:rsidRDefault="00DB7EC4" w:rsidP="00DB7EC4">
      <w:pPr>
        <w:numPr>
          <w:ilvl w:val="1"/>
          <w:numId w:val="1"/>
        </w:numPr>
        <w:autoSpaceDE w:val="0"/>
        <w:autoSpaceDN w:val="0"/>
        <w:adjustRightInd w:val="0"/>
        <w:spacing w:after="0" w:line="240" w:lineRule="auto"/>
        <w:ind w:left="810" w:hanging="450"/>
        <w:rPr>
          <w:rFonts w:ascii="Arial" w:hAnsi="Arial" w:cs="Arial"/>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agency hereby agrees that it will comply, and all of its contractors will comply with the provisions of 28 </w:t>
      </w:r>
      <w:smartTag w:uri="urn:schemas-microsoft-com:office:smarttags" w:element="stockticker">
        <w:r w:rsidRPr="009076CE">
          <w:rPr>
            <w:rFonts w:ascii="Arial" w:hAnsi="Arial" w:cs="Arial"/>
            <w:sz w:val="20"/>
            <w:szCs w:val="20"/>
          </w:rPr>
          <w:t>CFR</w:t>
        </w:r>
      </w:smartTag>
      <w:r w:rsidRPr="009076CE">
        <w:rPr>
          <w:rFonts w:ascii="Arial" w:hAnsi="Arial" w:cs="Arial"/>
          <w:sz w:val="20"/>
          <w:szCs w:val="20"/>
        </w:rPr>
        <w:t xml:space="preserve"> applicable to grants and cooperative agreements including:</w:t>
      </w:r>
    </w:p>
    <w:p w14:paraId="205899DD"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18, Administrative Review Procedure;</w:t>
      </w:r>
    </w:p>
    <w:p w14:paraId="02137EF8"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22, Confidentiality of Identifiable Research and Statistical Information;</w:t>
      </w:r>
    </w:p>
    <w:p w14:paraId="40FA8EBD"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23, Criminal Intelligence Systems Operating Policies;</w:t>
      </w:r>
    </w:p>
    <w:p w14:paraId="6742CDAA"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30, Intergovernmental Review of Department of Justice Programs and Activities;</w:t>
      </w:r>
    </w:p>
    <w:p w14:paraId="08D8DDE9"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35, Nondiscrimination on the Basis of Disability in State and Local Government Services;</w:t>
      </w:r>
    </w:p>
    <w:p w14:paraId="02C5DD62"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38, Equal Treatment for Faith Based Organizations;</w:t>
      </w:r>
    </w:p>
    <w:p w14:paraId="7BCAB2BE"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42 Nondiscrimination/Equal Employment Opportunity Policies and Procedure;</w:t>
      </w:r>
    </w:p>
    <w:p w14:paraId="2A38216E"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61 Procedures of Implementing the National Environmental Policy Act;</w:t>
      </w:r>
    </w:p>
    <w:p w14:paraId="466753D9"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Part 63 Floodplain Management and Wetland Protection Procedures; and,</w:t>
      </w:r>
    </w:p>
    <w:p w14:paraId="05089256" w14:textId="77777777" w:rsidR="00DB7EC4" w:rsidRPr="009076CE" w:rsidRDefault="00DB7EC4" w:rsidP="00DB7EC4">
      <w:pPr>
        <w:numPr>
          <w:ilvl w:val="2"/>
          <w:numId w:val="1"/>
        </w:numPr>
        <w:tabs>
          <w:tab w:val="left" w:pos="1350"/>
        </w:tabs>
        <w:autoSpaceDE w:val="0"/>
        <w:autoSpaceDN w:val="0"/>
        <w:adjustRightInd w:val="0"/>
        <w:spacing w:after="0" w:line="240" w:lineRule="auto"/>
        <w:ind w:left="1350" w:hanging="270"/>
        <w:rPr>
          <w:rFonts w:ascii="Arial" w:hAnsi="Arial" w:cs="Arial"/>
          <w:sz w:val="20"/>
          <w:szCs w:val="20"/>
        </w:rPr>
      </w:pPr>
      <w:r w:rsidRPr="009076CE">
        <w:rPr>
          <w:rFonts w:ascii="Arial" w:hAnsi="Arial" w:cs="Arial"/>
          <w:sz w:val="20"/>
          <w:szCs w:val="20"/>
        </w:rPr>
        <w:t>Federal Laws or regulations applicable to Federal Assistance Programs.</w:t>
      </w:r>
    </w:p>
    <w:p w14:paraId="34E2B34D" w14:textId="729BFF5B" w:rsidR="00DB7EC4" w:rsidRPr="009076CE" w:rsidRDefault="009807ED" w:rsidP="00DB7EC4">
      <w:pPr>
        <w:numPr>
          <w:ilvl w:val="1"/>
          <w:numId w:val="1"/>
        </w:numPr>
        <w:autoSpaceDE w:val="0"/>
        <w:autoSpaceDN w:val="0"/>
        <w:adjustRightInd w:val="0"/>
        <w:spacing w:after="0" w:line="240" w:lineRule="auto"/>
        <w:ind w:left="720"/>
        <w:rPr>
          <w:rFonts w:ascii="Arial" w:hAnsi="Arial" w:cs="Arial"/>
          <w:sz w:val="20"/>
          <w:szCs w:val="20"/>
        </w:rPr>
      </w:pPr>
      <w:r w:rsidRPr="009076CE">
        <w:rPr>
          <w:rFonts w:ascii="Arial" w:hAnsi="Arial" w:cs="Arial"/>
          <w:sz w:val="20"/>
          <w:szCs w:val="20"/>
        </w:rPr>
        <w:t>Subrecipient</w:t>
      </w:r>
      <w:r w:rsidR="00DB7EC4" w:rsidRPr="009076CE">
        <w:rPr>
          <w:rFonts w:ascii="Arial" w:hAnsi="Arial" w:cs="Arial"/>
          <w:sz w:val="20"/>
          <w:szCs w:val="20"/>
        </w:rPr>
        <w:t xml:space="preserve"> agrees to comply with the requirements of 28 CFR Part 46 and all Office of Justice Programs policies and procedures regarding the protection of human research subjects, including obtainment of Institutional Review Board approval, if appropriate, and subject informed consent.</w:t>
      </w:r>
    </w:p>
    <w:p w14:paraId="78056471" w14:textId="4CC35768" w:rsidR="00DB7EC4" w:rsidRPr="009076CE" w:rsidRDefault="009807ED" w:rsidP="00DB7EC4">
      <w:pPr>
        <w:numPr>
          <w:ilvl w:val="1"/>
          <w:numId w:val="1"/>
        </w:numPr>
        <w:autoSpaceDE w:val="0"/>
        <w:autoSpaceDN w:val="0"/>
        <w:adjustRightInd w:val="0"/>
        <w:spacing w:after="0" w:line="240" w:lineRule="auto"/>
        <w:ind w:left="720"/>
        <w:rPr>
          <w:rFonts w:ascii="Arial" w:hAnsi="Arial" w:cs="Arial"/>
          <w:sz w:val="20"/>
          <w:szCs w:val="20"/>
        </w:rPr>
      </w:pPr>
      <w:r w:rsidRPr="009076CE">
        <w:rPr>
          <w:rFonts w:ascii="Arial" w:hAnsi="Arial" w:cs="Arial"/>
          <w:sz w:val="20"/>
          <w:szCs w:val="20"/>
        </w:rPr>
        <w:t>Subrecipient</w:t>
      </w:r>
      <w:r w:rsidR="00DB7EC4" w:rsidRPr="009076CE">
        <w:rPr>
          <w:rFonts w:ascii="Arial" w:hAnsi="Arial" w:cs="Arial"/>
          <w:sz w:val="20"/>
          <w:szCs w:val="20"/>
        </w:rPr>
        <w:t xml:space="preserve"> agrees to comply with all confidentiality requirements of 42 U. S. C. section 3789g and C. F. R. Part 22 that are applicable to collection, use, and revelation of data or information. Subrecipient further agrees, as a condition of grant approval, to submit a Privacy Certificate that is in accord with requirements of 28 CFR Part 22 and, in particular, section 22.23.</w:t>
      </w:r>
    </w:p>
    <w:p w14:paraId="60DBD6B7" w14:textId="77777777" w:rsidR="0003516E" w:rsidRPr="009076CE" w:rsidRDefault="0003516E" w:rsidP="0003516E">
      <w:pPr>
        <w:autoSpaceDE w:val="0"/>
        <w:autoSpaceDN w:val="0"/>
        <w:adjustRightInd w:val="0"/>
        <w:spacing w:after="0" w:line="240" w:lineRule="auto"/>
        <w:ind w:left="720"/>
        <w:rPr>
          <w:rFonts w:ascii="Arial" w:hAnsi="Arial" w:cs="Arial"/>
          <w:sz w:val="20"/>
          <w:szCs w:val="20"/>
        </w:rPr>
      </w:pPr>
    </w:p>
    <w:p w14:paraId="35BFD18E" w14:textId="6EB77FA4" w:rsidR="00DB7EC4" w:rsidRPr="009076CE" w:rsidRDefault="00DB7EC4" w:rsidP="00DB7EC4">
      <w:pPr>
        <w:numPr>
          <w:ilvl w:val="0"/>
          <w:numId w:val="1"/>
        </w:numPr>
        <w:autoSpaceDE w:val="0"/>
        <w:autoSpaceDN w:val="0"/>
        <w:adjustRightInd w:val="0"/>
        <w:spacing w:after="0" w:line="240" w:lineRule="auto"/>
        <w:rPr>
          <w:rFonts w:ascii="Arial" w:hAnsi="Arial" w:cs="Arial"/>
          <w:sz w:val="20"/>
          <w:szCs w:val="20"/>
        </w:rPr>
      </w:pPr>
      <w:r w:rsidRPr="009076CE">
        <w:rPr>
          <w:rFonts w:ascii="Arial" w:hAnsi="Arial" w:cs="Arial"/>
          <w:bCs/>
          <w:sz w:val="20"/>
          <w:szCs w:val="20"/>
        </w:rPr>
        <w:t>FINANCIAL &amp; ADMINISTRATIVE MANAGEMENT</w:t>
      </w:r>
    </w:p>
    <w:p w14:paraId="10A8B549" w14:textId="77777777" w:rsidR="00A66A50" w:rsidRPr="009076CE" w:rsidRDefault="00A66A50" w:rsidP="00A66A50">
      <w:pPr>
        <w:autoSpaceDE w:val="0"/>
        <w:autoSpaceDN w:val="0"/>
        <w:adjustRightInd w:val="0"/>
        <w:spacing w:after="0" w:line="240" w:lineRule="auto"/>
        <w:ind w:left="360"/>
        <w:rPr>
          <w:rFonts w:ascii="Arial" w:hAnsi="Arial" w:cs="Arial"/>
          <w:sz w:val="20"/>
          <w:szCs w:val="20"/>
        </w:rPr>
      </w:pPr>
    </w:p>
    <w:p w14:paraId="1AD7104E" w14:textId="10C9FBBE" w:rsidR="00DB7EC4" w:rsidRPr="009076CE" w:rsidRDefault="009807ED" w:rsidP="00DB7EC4">
      <w:pPr>
        <w:numPr>
          <w:ilvl w:val="1"/>
          <w:numId w:val="1"/>
        </w:numPr>
        <w:autoSpaceDE w:val="0"/>
        <w:autoSpaceDN w:val="0"/>
        <w:adjustRightInd w:val="0"/>
        <w:spacing w:after="0" w:line="240" w:lineRule="auto"/>
        <w:ind w:left="720"/>
        <w:rPr>
          <w:rFonts w:ascii="Arial" w:hAnsi="Arial" w:cs="Arial"/>
          <w:sz w:val="20"/>
          <w:szCs w:val="20"/>
        </w:rPr>
      </w:pPr>
      <w:r w:rsidRPr="009076CE">
        <w:rPr>
          <w:rFonts w:ascii="Arial" w:hAnsi="Arial" w:cs="Arial"/>
          <w:sz w:val="20"/>
          <w:szCs w:val="20"/>
        </w:rPr>
        <w:t>Subrecipient</w:t>
      </w:r>
      <w:r w:rsidR="00DB7EC4" w:rsidRPr="009076CE">
        <w:rPr>
          <w:rFonts w:ascii="Arial" w:hAnsi="Arial" w:cs="Arial"/>
          <w:sz w:val="20"/>
          <w:szCs w:val="20"/>
        </w:rPr>
        <w:t xml:space="preserve"> assures that it will comply with appropriate federal cost principles and administrative requirements applicable to grants as follows:</w:t>
      </w:r>
    </w:p>
    <w:p w14:paraId="4799310A" w14:textId="77777777" w:rsidR="00DB7EC4" w:rsidRPr="009076CE" w:rsidRDefault="00DB7EC4" w:rsidP="00DB7EC4">
      <w:pPr>
        <w:numPr>
          <w:ilvl w:val="2"/>
          <w:numId w:val="1"/>
        </w:numPr>
        <w:autoSpaceDE w:val="0"/>
        <w:autoSpaceDN w:val="0"/>
        <w:adjustRightInd w:val="0"/>
        <w:spacing w:after="0" w:line="240" w:lineRule="auto"/>
        <w:ind w:left="1440" w:hanging="540"/>
        <w:rPr>
          <w:rFonts w:ascii="Arial" w:hAnsi="Arial" w:cs="Arial"/>
          <w:sz w:val="20"/>
          <w:szCs w:val="20"/>
        </w:rPr>
      </w:pPr>
      <w:r w:rsidRPr="009076CE">
        <w:rPr>
          <w:rFonts w:ascii="Arial" w:hAnsi="Arial" w:cs="Arial"/>
          <w:sz w:val="20"/>
          <w:szCs w:val="20"/>
        </w:rPr>
        <w:t xml:space="preserve">For state, local or Indian tribal government entities; </w:t>
      </w:r>
    </w:p>
    <w:p w14:paraId="5AFB2905" w14:textId="77777777" w:rsidR="00DB7EC4" w:rsidRPr="009076CE" w:rsidRDefault="00DB7EC4" w:rsidP="00DB7EC4">
      <w:pPr>
        <w:numPr>
          <w:ilvl w:val="3"/>
          <w:numId w:val="1"/>
        </w:numPr>
        <w:autoSpaceDE w:val="0"/>
        <w:autoSpaceDN w:val="0"/>
        <w:adjustRightInd w:val="0"/>
        <w:spacing w:after="0" w:line="240" w:lineRule="auto"/>
        <w:rPr>
          <w:rFonts w:ascii="Arial" w:hAnsi="Arial" w:cs="Arial"/>
          <w:sz w:val="20"/>
          <w:szCs w:val="20"/>
        </w:rPr>
      </w:pPr>
      <w:r w:rsidRPr="009076CE">
        <w:rPr>
          <w:rFonts w:ascii="Arial" w:hAnsi="Arial" w:cs="Arial"/>
          <w:sz w:val="20"/>
          <w:szCs w:val="20"/>
        </w:rPr>
        <w:t>2 CFR Part 200 Subparts A through F and all appendices.</w:t>
      </w:r>
    </w:p>
    <w:p w14:paraId="70617D3B" w14:textId="03F01B69" w:rsidR="00DB7EC4" w:rsidRPr="009076CE" w:rsidRDefault="00DB7EC4" w:rsidP="00DB7EC4">
      <w:pPr>
        <w:numPr>
          <w:ilvl w:val="2"/>
          <w:numId w:val="1"/>
        </w:numPr>
        <w:autoSpaceDE w:val="0"/>
        <w:autoSpaceDN w:val="0"/>
        <w:adjustRightInd w:val="0"/>
        <w:spacing w:after="0" w:line="240" w:lineRule="auto"/>
        <w:ind w:left="1440" w:hanging="540"/>
        <w:rPr>
          <w:rFonts w:ascii="Arial" w:hAnsi="Arial" w:cs="Arial"/>
          <w:sz w:val="20"/>
          <w:szCs w:val="20"/>
        </w:rPr>
      </w:pPr>
      <w:r w:rsidRPr="009076CE">
        <w:rPr>
          <w:rFonts w:ascii="Arial" w:hAnsi="Arial" w:cs="Arial"/>
          <w:sz w:val="20"/>
          <w:szCs w:val="20"/>
        </w:rPr>
        <w:t xml:space="preserve">For non-profit </w:t>
      </w:r>
      <w:r w:rsidR="008E0482" w:rsidRPr="009076CE">
        <w:rPr>
          <w:rFonts w:ascii="Arial" w:hAnsi="Arial" w:cs="Arial"/>
          <w:sz w:val="20"/>
          <w:szCs w:val="20"/>
        </w:rPr>
        <w:t>organizations.</w:t>
      </w:r>
    </w:p>
    <w:p w14:paraId="670E2729" w14:textId="77777777" w:rsidR="00DB7EC4" w:rsidRPr="009076CE" w:rsidRDefault="00DB7EC4" w:rsidP="00DB7EC4">
      <w:pPr>
        <w:numPr>
          <w:ilvl w:val="3"/>
          <w:numId w:val="1"/>
        </w:numPr>
        <w:autoSpaceDE w:val="0"/>
        <w:autoSpaceDN w:val="0"/>
        <w:adjustRightInd w:val="0"/>
        <w:spacing w:after="0" w:line="240" w:lineRule="auto"/>
        <w:rPr>
          <w:rFonts w:ascii="Arial" w:hAnsi="Arial" w:cs="Arial"/>
          <w:i/>
          <w:iCs/>
          <w:sz w:val="20"/>
          <w:szCs w:val="20"/>
        </w:rPr>
      </w:pPr>
      <w:r w:rsidRPr="009076CE">
        <w:rPr>
          <w:rFonts w:ascii="Arial" w:hAnsi="Arial" w:cs="Arial"/>
          <w:sz w:val="20"/>
          <w:szCs w:val="20"/>
        </w:rPr>
        <w:t>2 CFR Part 200 Subparts A through F and all appendices.</w:t>
      </w:r>
    </w:p>
    <w:p w14:paraId="38D8E0E6" w14:textId="77777777" w:rsidR="00DB7EC4" w:rsidRPr="009076CE" w:rsidRDefault="00DB7EC4" w:rsidP="00DB7EC4">
      <w:pPr>
        <w:numPr>
          <w:ilvl w:val="2"/>
          <w:numId w:val="1"/>
        </w:numPr>
        <w:autoSpaceDE w:val="0"/>
        <w:autoSpaceDN w:val="0"/>
        <w:adjustRightInd w:val="0"/>
        <w:spacing w:after="0" w:line="240" w:lineRule="auto"/>
        <w:ind w:left="1440" w:hanging="540"/>
        <w:rPr>
          <w:rFonts w:ascii="Arial" w:hAnsi="Arial" w:cs="Arial"/>
          <w:i/>
          <w:iCs/>
          <w:sz w:val="20"/>
          <w:szCs w:val="20"/>
        </w:rPr>
      </w:pPr>
      <w:r w:rsidRPr="009076CE">
        <w:rPr>
          <w:rFonts w:ascii="Arial" w:hAnsi="Arial" w:cs="Arial"/>
          <w:sz w:val="20"/>
          <w:szCs w:val="20"/>
        </w:rPr>
        <w:t>For colleges and universities;</w:t>
      </w:r>
    </w:p>
    <w:p w14:paraId="7338BBBB" w14:textId="77777777" w:rsidR="00DB7EC4" w:rsidRPr="009076CE" w:rsidRDefault="00DB7EC4" w:rsidP="00DB7EC4">
      <w:pPr>
        <w:numPr>
          <w:ilvl w:val="3"/>
          <w:numId w:val="1"/>
        </w:numPr>
        <w:autoSpaceDE w:val="0"/>
        <w:autoSpaceDN w:val="0"/>
        <w:adjustRightInd w:val="0"/>
        <w:spacing w:after="0" w:line="240" w:lineRule="auto"/>
        <w:rPr>
          <w:rFonts w:ascii="Arial" w:hAnsi="Arial" w:cs="Arial"/>
          <w:i/>
          <w:iCs/>
          <w:sz w:val="20"/>
          <w:szCs w:val="20"/>
        </w:rPr>
      </w:pPr>
      <w:r w:rsidRPr="009076CE">
        <w:rPr>
          <w:rFonts w:ascii="Arial" w:hAnsi="Arial" w:cs="Arial"/>
          <w:sz w:val="20"/>
          <w:szCs w:val="20"/>
        </w:rPr>
        <w:t>2 CFR Part 200 Subparts A through F and all appendices.</w:t>
      </w:r>
    </w:p>
    <w:p w14:paraId="6286EF84" w14:textId="788235EF" w:rsidR="00DB7EC4" w:rsidRPr="009076CE" w:rsidRDefault="00DB7EC4" w:rsidP="00DB7EC4">
      <w:pPr>
        <w:numPr>
          <w:ilvl w:val="2"/>
          <w:numId w:val="1"/>
        </w:numPr>
        <w:autoSpaceDE w:val="0"/>
        <w:autoSpaceDN w:val="0"/>
        <w:adjustRightInd w:val="0"/>
        <w:spacing w:after="0" w:line="240" w:lineRule="auto"/>
        <w:ind w:left="1440" w:hanging="540"/>
        <w:rPr>
          <w:rFonts w:ascii="Arial" w:hAnsi="Arial" w:cs="Arial"/>
          <w:i/>
          <w:iCs/>
          <w:sz w:val="20"/>
          <w:szCs w:val="20"/>
        </w:rPr>
      </w:pPr>
      <w:r w:rsidRPr="009076CE">
        <w:rPr>
          <w:rFonts w:ascii="Arial" w:hAnsi="Arial" w:cs="Arial"/>
          <w:sz w:val="20"/>
          <w:szCs w:val="20"/>
        </w:rPr>
        <w:t>For each agency spending more than $</w:t>
      </w:r>
      <w:r w:rsidR="007F59DD">
        <w:rPr>
          <w:rFonts w:ascii="Arial" w:hAnsi="Arial" w:cs="Arial"/>
          <w:sz w:val="20"/>
          <w:szCs w:val="20"/>
        </w:rPr>
        <w:t>1,0</w:t>
      </w:r>
      <w:r w:rsidRPr="009076CE">
        <w:rPr>
          <w:rFonts w:ascii="Arial" w:hAnsi="Arial" w:cs="Arial"/>
          <w:sz w:val="20"/>
          <w:szCs w:val="20"/>
        </w:rPr>
        <w:t>00,000 per year in federal funds from all sources;</w:t>
      </w:r>
    </w:p>
    <w:p w14:paraId="6D9F7B15" w14:textId="77777777" w:rsidR="00DB7EC4" w:rsidRPr="009076CE" w:rsidRDefault="00DB7EC4" w:rsidP="00DB7EC4">
      <w:pPr>
        <w:numPr>
          <w:ilvl w:val="3"/>
          <w:numId w:val="1"/>
        </w:numPr>
        <w:autoSpaceDE w:val="0"/>
        <w:autoSpaceDN w:val="0"/>
        <w:adjustRightInd w:val="0"/>
        <w:spacing w:after="0" w:line="240" w:lineRule="auto"/>
        <w:rPr>
          <w:rFonts w:ascii="Arial" w:hAnsi="Arial" w:cs="Arial"/>
          <w:i/>
          <w:iCs/>
          <w:sz w:val="20"/>
          <w:szCs w:val="20"/>
        </w:rPr>
      </w:pPr>
      <w:r w:rsidRPr="009076CE">
        <w:rPr>
          <w:rFonts w:ascii="Arial" w:hAnsi="Arial" w:cs="Arial"/>
          <w:sz w:val="20"/>
          <w:szCs w:val="20"/>
        </w:rPr>
        <w:t>2 CFR Part 200 Subparts A through F and all appendices</w:t>
      </w:r>
    </w:p>
    <w:p w14:paraId="1A41D68F" w14:textId="333F6AFE" w:rsidR="00DB7EC4" w:rsidRPr="009076CE" w:rsidRDefault="00DB7EC4" w:rsidP="00DB7EC4">
      <w:pPr>
        <w:numPr>
          <w:ilvl w:val="1"/>
          <w:numId w:val="1"/>
        </w:numPr>
        <w:autoSpaceDE w:val="0"/>
        <w:autoSpaceDN w:val="0"/>
        <w:adjustRightInd w:val="0"/>
        <w:spacing w:after="0" w:line="240" w:lineRule="auto"/>
        <w:ind w:left="720"/>
        <w:rPr>
          <w:rFonts w:ascii="Arial" w:hAnsi="Arial" w:cs="Arial"/>
          <w:i/>
          <w:iCs/>
          <w:sz w:val="20"/>
          <w:szCs w:val="20"/>
        </w:rPr>
      </w:pPr>
      <w:r w:rsidRPr="009076CE">
        <w:rPr>
          <w:rFonts w:ascii="Arial" w:hAnsi="Arial" w:cs="Arial"/>
          <w:sz w:val="20"/>
          <w:szCs w:val="20"/>
        </w:rPr>
        <w:t>Special Provisions and Certified Assurances</w:t>
      </w:r>
    </w:p>
    <w:p w14:paraId="22F851F7" w14:textId="77777777" w:rsidR="00A66A50" w:rsidRPr="009076CE" w:rsidRDefault="00A66A50" w:rsidP="00A66A50">
      <w:pPr>
        <w:autoSpaceDE w:val="0"/>
        <w:autoSpaceDN w:val="0"/>
        <w:adjustRightInd w:val="0"/>
        <w:spacing w:after="0" w:line="240" w:lineRule="auto"/>
        <w:ind w:left="720"/>
        <w:rPr>
          <w:rFonts w:ascii="Arial" w:hAnsi="Arial" w:cs="Arial"/>
          <w:i/>
          <w:iCs/>
          <w:sz w:val="20"/>
          <w:szCs w:val="20"/>
        </w:rPr>
      </w:pPr>
    </w:p>
    <w:p w14:paraId="69EA2C56" w14:textId="77777777" w:rsidR="00DB7EC4" w:rsidRPr="009076CE" w:rsidRDefault="00DB7EC4" w:rsidP="00DB7EC4">
      <w:pPr>
        <w:numPr>
          <w:ilvl w:val="0"/>
          <w:numId w:val="1"/>
        </w:numPr>
        <w:autoSpaceDE w:val="0"/>
        <w:autoSpaceDN w:val="0"/>
        <w:adjustRightInd w:val="0"/>
        <w:spacing w:after="0" w:line="240" w:lineRule="auto"/>
        <w:rPr>
          <w:rFonts w:ascii="Arial" w:hAnsi="Arial" w:cs="Arial"/>
          <w:i/>
          <w:iCs/>
          <w:sz w:val="20"/>
          <w:szCs w:val="20"/>
        </w:rPr>
      </w:pPr>
      <w:r w:rsidRPr="009076CE">
        <w:rPr>
          <w:rFonts w:ascii="Arial" w:hAnsi="Arial" w:cs="Arial"/>
          <w:bCs/>
          <w:sz w:val="20"/>
          <w:szCs w:val="20"/>
        </w:rPr>
        <w:t>NON-SUPPLANTING OF FUNDS</w:t>
      </w:r>
      <w:r w:rsidRPr="009076CE">
        <w:rPr>
          <w:rFonts w:ascii="Arial" w:hAnsi="Arial" w:cs="Arial"/>
          <w:b/>
          <w:bCs/>
          <w:sz w:val="20"/>
          <w:szCs w:val="20"/>
        </w:rPr>
        <w:t xml:space="preserve"> </w:t>
      </w:r>
    </w:p>
    <w:p w14:paraId="57B3D45B" w14:textId="26AD58BE" w:rsidR="00DB7EC4" w:rsidRPr="009076CE" w:rsidRDefault="00DB7EC4" w:rsidP="00DB7EC4">
      <w:pPr>
        <w:numPr>
          <w:ilvl w:val="1"/>
          <w:numId w:val="1"/>
        </w:numPr>
        <w:autoSpaceDE w:val="0"/>
        <w:autoSpaceDN w:val="0"/>
        <w:adjustRightInd w:val="0"/>
        <w:spacing w:after="0" w:line="240" w:lineRule="auto"/>
        <w:ind w:left="720"/>
        <w:rPr>
          <w:rFonts w:ascii="Arial" w:hAnsi="Arial" w:cs="Arial"/>
          <w:i/>
          <w:iCs/>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certifies that any required matching funds used to pay the non-federal portion of the cost of this subaward are in addition to funds that would have otherwise been made available for the purposes of this project.</w:t>
      </w:r>
    </w:p>
    <w:p w14:paraId="28E67D3A" w14:textId="1B12D619" w:rsidR="00DB7EC4" w:rsidRPr="009076CE" w:rsidRDefault="00DB7EC4" w:rsidP="00DB7EC4">
      <w:pPr>
        <w:numPr>
          <w:ilvl w:val="1"/>
          <w:numId w:val="1"/>
        </w:numPr>
        <w:autoSpaceDE w:val="0"/>
        <w:autoSpaceDN w:val="0"/>
        <w:adjustRightInd w:val="0"/>
        <w:spacing w:after="0" w:line="240" w:lineRule="auto"/>
        <w:ind w:left="720"/>
        <w:rPr>
          <w:rFonts w:ascii="Arial" w:hAnsi="Arial" w:cs="Arial"/>
          <w:i/>
          <w:iCs/>
          <w:sz w:val="20"/>
          <w:szCs w:val="20"/>
        </w:rPr>
      </w:pPr>
      <w:r w:rsidRPr="009076CE">
        <w:rPr>
          <w:rFonts w:ascii="Arial" w:hAnsi="Arial" w:cs="Arial"/>
          <w:sz w:val="20"/>
          <w:szCs w:val="20"/>
        </w:rPr>
        <w:t xml:space="preserve">The </w:t>
      </w:r>
      <w:r w:rsidR="009807ED" w:rsidRPr="009076CE">
        <w:rPr>
          <w:rFonts w:ascii="Arial" w:hAnsi="Arial" w:cs="Arial"/>
          <w:sz w:val="20"/>
          <w:szCs w:val="20"/>
        </w:rPr>
        <w:t>Subrecipient</w:t>
      </w:r>
      <w:r w:rsidRPr="009076CE">
        <w:rPr>
          <w:rFonts w:ascii="Arial" w:hAnsi="Arial" w:cs="Arial"/>
          <w:sz w:val="20"/>
          <w:szCs w:val="20"/>
        </w:rPr>
        <w:t xml:space="preserve"> certifies that federal funds made available under this grant:</w:t>
      </w:r>
    </w:p>
    <w:p w14:paraId="2D5EEF91" w14:textId="77777777" w:rsidR="00DB7EC4" w:rsidRPr="009076CE" w:rsidRDefault="00DB7EC4" w:rsidP="00DB7EC4">
      <w:pPr>
        <w:numPr>
          <w:ilvl w:val="2"/>
          <w:numId w:val="1"/>
        </w:numPr>
        <w:tabs>
          <w:tab w:val="left" w:pos="1440"/>
        </w:tabs>
        <w:autoSpaceDE w:val="0"/>
        <w:autoSpaceDN w:val="0"/>
        <w:adjustRightInd w:val="0"/>
        <w:spacing w:after="0" w:line="240" w:lineRule="auto"/>
        <w:ind w:left="1440" w:hanging="720"/>
        <w:rPr>
          <w:rFonts w:ascii="Arial" w:hAnsi="Arial" w:cs="Arial"/>
          <w:i/>
          <w:iCs/>
          <w:sz w:val="20"/>
          <w:szCs w:val="20"/>
        </w:rPr>
      </w:pPr>
      <w:r w:rsidRPr="009076CE">
        <w:rPr>
          <w:rFonts w:ascii="Arial" w:hAnsi="Arial" w:cs="Arial"/>
          <w:sz w:val="20"/>
          <w:szCs w:val="20"/>
        </w:rPr>
        <w:t>Will not be used to supplant state or local funds;</w:t>
      </w:r>
    </w:p>
    <w:p w14:paraId="2E194AD2" w14:textId="14533299" w:rsidR="00DB7EC4" w:rsidRPr="009076CE" w:rsidRDefault="00DB7EC4" w:rsidP="00DB7EC4">
      <w:pPr>
        <w:numPr>
          <w:ilvl w:val="2"/>
          <w:numId w:val="1"/>
        </w:numPr>
        <w:tabs>
          <w:tab w:val="left" w:pos="1440"/>
        </w:tabs>
        <w:autoSpaceDE w:val="0"/>
        <w:autoSpaceDN w:val="0"/>
        <w:adjustRightInd w:val="0"/>
        <w:spacing w:after="0" w:line="240" w:lineRule="auto"/>
        <w:ind w:left="1620" w:hanging="360"/>
        <w:rPr>
          <w:rFonts w:ascii="Arial" w:hAnsi="Arial" w:cs="Arial"/>
          <w:i/>
          <w:iCs/>
          <w:sz w:val="20"/>
          <w:szCs w:val="20"/>
        </w:rPr>
      </w:pPr>
      <w:r w:rsidRPr="009076CE">
        <w:rPr>
          <w:rFonts w:ascii="Arial" w:hAnsi="Arial" w:cs="Arial"/>
          <w:sz w:val="20"/>
          <w:szCs w:val="20"/>
        </w:rPr>
        <w:t xml:space="preserve">Where there is a reduced or unchanged local investment, then the </w:t>
      </w:r>
      <w:r w:rsidR="009807ED" w:rsidRPr="009076CE">
        <w:rPr>
          <w:rFonts w:ascii="Arial" w:hAnsi="Arial" w:cs="Arial"/>
          <w:sz w:val="20"/>
          <w:szCs w:val="20"/>
        </w:rPr>
        <w:t>Subrecipient</w:t>
      </w:r>
      <w:r w:rsidRPr="009076CE">
        <w:rPr>
          <w:rFonts w:ascii="Arial" w:hAnsi="Arial" w:cs="Arial"/>
          <w:sz w:val="20"/>
          <w:szCs w:val="20"/>
        </w:rPr>
        <w:t xml:space="preserve"> shall give a written explanation demonstrating that the </w:t>
      </w:r>
      <w:r w:rsidR="009807ED" w:rsidRPr="009076CE">
        <w:rPr>
          <w:rFonts w:ascii="Arial" w:hAnsi="Arial" w:cs="Arial"/>
          <w:sz w:val="20"/>
          <w:szCs w:val="20"/>
        </w:rPr>
        <w:t>Subrecipient</w:t>
      </w:r>
      <w:r w:rsidRPr="009076CE">
        <w:rPr>
          <w:rFonts w:ascii="Arial" w:hAnsi="Arial" w:cs="Arial"/>
          <w:sz w:val="20"/>
          <w:szCs w:val="20"/>
        </w:rPr>
        <w:t xml:space="preserve">'s reduced or unchanged </w:t>
      </w:r>
      <w:r w:rsidRPr="009076CE">
        <w:rPr>
          <w:rFonts w:ascii="Arial" w:hAnsi="Arial" w:cs="Arial"/>
          <w:sz w:val="20"/>
          <w:szCs w:val="20"/>
        </w:rPr>
        <w:lastRenderedPageBreak/>
        <w:t>commitment was necessary even without the availability of the federal financial support under this federal grant program.</w:t>
      </w:r>
    </w:p>
    <w:p w14:paraId="527DF393" w14:textId="77777777" w:rsidR="00A66A50" w:rsidRPr="009076CE" w:rsidRDefault="00A66A50" w:rsidP="00402341">
      <w:pPr>
        <w:tabs>
          <w:tab w:val="left" w:pos="1440"/>
        </w:tabs>
        <w:autoSpaceDE w:val="0"/>
        <w:autoSpaceDN w:val="0"/>
        <w:adjustRightInd w:val="0"/>
        <w:spacing w:after="0" w:line="240" w:lineRule="auto"/>
        <w:ind w:left="1620"/>
        <w:rPr>
          <w:rFonts w:ascii="Arial" w:hAnsi="Arial" w:cs="Arial"/>
          <w:i/>
          <w:iCs/>
          <w:sz w:val="20"/>
          <w:szCs w:val="20"/>
        </w:rPr>
      </w:pPr>
    </w:p>
    <w:p w14:paraId="1283B1B0" w14:textId="3ED976F0" w:rsidR="00DB7EC4" w:rsidRPr="009076CE" w:rsidRDefault="00DB7EC4" w:rsidP="00DB7EC4">
      <w:pPr>
        <w:autoSpaceDE w:val="0"/>
        <w:autoSpaceDN w:val="0"/>
        <w:adjustRightInd w:val="0"/>
        <w:rPr>
          <w:rFonts w:ascii="Arial" w:hAnsi="Arial" w:cs="Arial"/>
          <w:color w:val="C0C0C0"/>
          <w:sz w:val="20"/>
          <w:szCs w:val="20"/>
        </w:rPr>
      </w:pPr>
      <w:r w:rsidRPr="009076CE">
        <w:rPr>
          <w:rFonts w:ascii="Arial" w:hAnsi="Arial" w:cs="Arial"/>
          <w:sz w:val="20"/>
          <w:szCs w:val="20"/>
        </w:rPr>
        <w:t>For more information, v</w:t>
      </w:r>
      <w:r w:rsidRPr="009076CE">
        <w:rPr>
          <w:rFonts w:ascii="Arial" w:hAnsi="Arial" w:cs="Arial"/>
          <w:color w:val="000000"/>
          <w:sz w:val="20"/>
          <w:szCs w:val="20"/>
        </w:rPr>
        <w:t xml:space="preserve">isit the Office of Justice Programs, Office for Civil Rights website at: </w:t>
      </w:r>
      <w:hyperlink r:id="rId12" w:history="1">
        <w:r w:rsidRPr="009076CE">
          <w:rPr>
            <w:rStyle w:val="Hyperlink"/>
            <w:rFonts w:ascii="Arial" w:hAnsi="Arial" w:cs="Arial"/>
            <w:color w:val="0000FF"/>
            <w:sz w:val="20"/>
            <w:szCs w:val="20"/>
          </w:rPr>
          <w:t>http://www.ojp.usdoj.gov/about/offices/ocr.htm</w:t>
        </w:r>
      </w:hyperlink>
      <w:r w:rsidRPr="009076CE">
        <w:rPr>
          <w:rFonts w:ascii="Arial" w:hAnsi="Arial" w:cs="Arial"/>
          <w:color w:val="000000"/>
          <w:sz w:val="20"/>
          <w:szCs w:val="20"/>
        </w:rPr>
        <w:t>.</w:t>
      </w:r>
      <w:r w:rsidRPr="009076CE">
        <w:rPr>
          <w:rFonts w:ascii="Arial" w:hAnsi="Arial" w:cs="Arial"/>
          <w:sz w:val="20"/>
          <w:szCs w:val="20"/>
        </w:rPr>
        <w:t xml:space="preserve">  </w:t>
      </w:r>
    </w:p>
    <w:p w14:paraId="0EDEE2A1" w14:textId="293279DF" w:rsidR="00DB7EC4" w:rsidRPr="009076CE" w:rsidRDefault="00DB7EC4" w:rsidP="00402341">
      <w:pPr>
        <w:jc w:val="center"/>
        <w:rPr>
          <w:rFonts w:ascii="Arial" w:hAnsi="Arial" w:cs="Arial"/>
          <w:b/>
          <w:bCs/>
          <w:sz w:val="24"/>
          <w:szCs w:val="24"/>
        </w:rPr>
      </w:pPr>
      <w:r w:rsidRPr="009076CE">
        <w:rPr>
          <w:rFonts w:ascii="Arial" w:hAnsi="Arial" w:cs="Arial"/>
          <w:b/>
          <w:bCs/>
          <w:sz w:val="24"/>
          <w:szCs w:val="24"/>
        </w:rPr>
        <w:t>Civil Rights Requirements</w:t>
      </w:r>
    </w:p>
    <w:p w14:paraId="17A8ECEB" w14:textId="6DC7E2D7" w:rsidR="00DB7EC4" w:rsidRPr="009076CE" w:rsidRDefault="007340C3" w:rsidP="007340C3">
      <w:pPr>
        <w:spacing w:after="0" w:line="240" w:lineRule="auto"/>
        <w:rPr>
          <w:rFonts w:ascii="Arial" w:hAnsi="Arial" w:cs="Arial"/>
          <w:sz w:val="20"/>
          <w:szCs w:val="20"/>
        </w:rPr>
      </w:pPr>
      <w:r w:rsidRPr="009076CE">
        <w:rPr>
          <w:rFonts w:ascii="Arial" w:hAnsi="Arial" w:cs="Arial"/>
          <w:sz w:val="20"/>
          <w:szCs w:val="20"/>
        </w:rPr>
        <w:t xml:space="preserve">Upon a Grant Award, signature verifying completion of the civil rights training will be required. Typically, this </w:t>
      </w:r>
      <w:r w:rsidR="008E0482" w:rsidRPr="009076CE">
        <w:rPr>
          <w:rFonts w:ascii="Arial" w:hAnsi="Arial" w:cs="Arial"/>
          <w:sz w:val="20"/>
          <w:szCs w:val="20"/>
        </w:rPr>
        <w:t>is the</w:t>
      </w:r>
      <w:r w:rsidRPr="009076CE">
        <w:rPr>
          <w:rFonts w:ascii="Arial" w:hAnsi="Arial" w:cs="Arial"/>
          <w:sz w:val="20"/>
          <w:szCs w:val="20"/>
        </w:rPr>
        <w:t xml:space="preserve"> Human Resource (HR) representative. </w:t>
      </w:r>
      <w:r w:rsidR="00DB7EC4" w:rsidRPr="009076CE">
        <w:rPr>
          <w:rFonts w:ascii="Arial" w:hAnsi="Arial" w:cs="Arial"/>
          <w:sz w:val="20"/>
          <w:szCs w:val="20"/>
        </w:rPr>
        <w:t>The following civil rights requirements apply to all units of local governments, state agencies, for profit and non-profit organizations accepting federal grant funds. Compliance requirements apply to the entire jurisdiction/organization, and not just to the funded activities. In an effort to assist with compliance, OCJA provides a list of the requirements along with their individual references below.</w:t>
      </w:r>
    </w:p>
    <w:p w14:paraId="6E4D3D36" w14:textId="77777777" w:rsidR="00C867E3" w:rsidRPr="009076CE" w:rsidRDefault="00C867E3" w:rsidP="007340C3">
      <w:pPr>
        <w:spacing w:after="0" w:line="240" w:lineRule="auto"/>
        <w:rPr>
          <w:rFonts w:ascii="Arial" w:hAnsi="Arial" w:cs="Arial"/>
          <w:sz w:val="20"/>
          <w:szCs w:val="20"/>
        </w:rPr>
      </w:pPr>
    </w:p>
    <w:p w14:paraId="4695B036" w14:textId="2A4F49D8" w:rsidR="00DB7EC4" w:rsidRPr="009076CE" w:rsidRDefault="00DB7EC4" w:rsidP="008359B2">
      <w:pPr>
        <w:pStyle w:val="ListParagraph"/>
        <w:numPr>
          <w:ilvl w:val="0"/>
          <w:numId w:val="2"/>
        </w:numPr>
        <w:spacing w:after="0" w:line="240" w:lineRule="auto"/>
        <w:ind w:left="720"/>
        <w:rPr>
          <w:rFonts w:ascii="Arial" w:hAnsi="Arial" w:cs="Arial"/>
          <w:sz w:val="20"/>
          <w:szCs w:val="20"/>
        </w:rPr>
      </w:pPr>
      <w:r w:rsidRPr="009076CE">
        <w:rPr>
          <w:rFonts w:ascii="Arial" w:hAnsi="Arial" w:cs="Arial"/>
          <w:sz w:val="20"/>
          <w:szCs w:val="20"/>
        </w:rPr>
        <w:t xml:space="preserve">Training programs on civil rights compliance. </w:t>
      </w:r>
      <w:hyperlink r:id="rId13" w:history="1">
        <w:r w:rsidRPr="009076CE">
          <w:rPr>
            <w:rStyle w:val="Hyperlink"/>
            <w:rFonts w:ascii="Arial" w:hAnsi="Arial" w:cs="Arial"/>
            <w:sz w:val="20"/>
            <w:szCs w:val="20"/>
          </w:rPr>
          <w:t>http://www.ojp.usdoj.gov/about/ocr/assistance.htm</w:t>
        </w:r>
      </w:hyperlink>
      <w:r w:rsidRPr="009076CE">
        <w:rPr>
          <w:rFonts w:ascii="Arial" w:hAnsi="Arial" w:cs="Arial"/>
          <w:sz w:val="20"/>
          <w:szCs w:val="20"/>
        </w:rPr>
        <w:t xml:space="preserve">. </w:t>
      </w:r>
    </w:p>
    <w:p w14:paraId="7795F456" w14:textId="77777777"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 Victims of Crime Act</w:t>
      </w:r>
    </w:p>
    <w:p w14:paraId="4ECB7696" w14:textId="6834FA4B" w:rsidR="00DB7EC4" w:rsidRPr="009076CE" w:rsidRDefault="00DB7EC4" w:rsidP="00DB7EC4">
      <w:pPr>
        <w:spacing w:line="240" w:lineRule="auto"/>
        <w:ind w:firstLine="720"/>
        <w:contextualSpacing/>
        <w:rPr>
          <w:rFonts w:ascii="Arial" w:hAnsi="Arial" w:cs="Arial"/>
          <w:sz w:val="20"/>
          <w:szCs w:val="20"/>
        </w:rPr>
      </w:pPr>
      <w:hyperlink r:id="rId14" w:history="1">
        <w:r w:rsidRPr="009076CE">
          <w:rPr>
            <w:rStyle w:val="Hyperlink"/>
            <w:rFonts w:ascii="Arial" w:hAnsi="Arial" w:cs="Arial"/>
            <w:sz w:val="20"/>
            <w:szCs w:val="20"/>
          </w:rPr>
          <w:t>http://www.da.state.nm.us/Victims%20of%20Crime%20Act.pdf</w:t>
        </w:r>
      </w:hyperlink>
    </w:p>
    <w:p w14:paraId="6E912F55" w14:textId="77777777"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 Title VI of the Civil Rights Act of 1964</w:t>
      </w:r>
    </w:p>
    <w:p w14:paraId="52D1BDB9" w14:textId="7CB20826" w:rsidR="00DB7EC4" w:rsidRPr="009076CE" w:rsidRDefault="00DB7EC4" w:rsidP="00DB7EC4">
      <w:pPr>
        <w:spacing w:line="240" w:lineRule="auto"/>
        <w:ind w:firstLine="720"/>
        <w:contextualSpacing/>
        <w:rPr>
          <w:rFonts w:ascii="Arial" w:hAnsi="Arial" w:cs="Arial"/>
          <w:sz w:val="20"/>
          <w:szCs w:val="20"/>
        </w:rPr>
      </w:pPr>
      <w:hyperlink r:id="rId15" w:history="1">
        <w:r w:rsidRPr="009076CE">
          <w:rPr>
            <w:rStyle w:val="Hyperlink"/>
            <w:rFonts w:ascii="Arial" w:hAnsi="Arial" w:cs="Arial"/>
            <w:sz w:val="20"/>
            <w:szCs w:val="20"/>
          </w:rPr>
          <w:t xml:space="preserve">https://www.epa.gov/ocr/facts-title-vi-civil-rights-act-1964  </w:t>
        </w:r>
      </w:hyperlink>
      <w:r w:rsidRPr="009076CE">
        <w:rPr>
          <w:rFonts w:ascii="Arial" w:hAnsi="Arial" w:cs="Arial"/>
          <w:sz w:val="20"/>
          <w:szCs w:val="20"/>
        </w:rPr>
        <w:t xml:space="preserve"> </w:t>
      </w:r>
    </w:p>
    <w:p w14:paraId="53684722" w14:textId="77777777"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 Section 503 of the Rehabilitation Act of 1973</w:t>
      </w:r>
    </w:p>
    <w:p w14:paraId="627DD6E4" w14:textId="06C332C0" w:rsidR="00DB7EC4" w:rsidRPr="009076CE" w:rsidRDefault="00DB7EC4" w:rsidP="00DB7EC4">
      <w:pPr>
        <w:spacing w:line="240" w:lineRule="auto"/>
        <w:ind w:firstLine="720"/>
        <w:contextualSpacing/>
        <w:rPr>
          <w:rFonts w:ascii="Arial" w:hAnsi="Arial" w:cs="Arial"/>
          <w:sz w:val="20"/>
          <w:szCs w:val="20"/>
        </w:rPr>
      </w:pPr>
      <w:hyperlink r:id="rId16" w:history="1">
        <w:r w:rsidRPr="009076CE">
          <w:rPr>
            <w:rStyle w:val="Hyperlink"/>
            <w:rFonts w:ascii="Arial" w:hAnsi="Arial" w:cs="Arial"/>
            <w:sz w:val="20"/>
            <w:szCs w:val="20"/>
          </w:rPr>
          <w:t>https://www.dol.gov/ofccp/regs/compliance/section503.htm</w:t>
        </w:r>
      </w:hyperlink>
    </w:p>
    <w:p w14:paraId="10A9C61E" w14:textId="77777777"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 Title II of the Americans with Disabilities Act of 1990</w:t>
      </w:r>
    </w:p>
    <w:p w14:paraId="5C2225D8" w14:textId="5B4E4DF9" w:rsidR="00DB7EC4" w:rsidRPr="009076CE" w:rsidRDefault="00DB7EC4" w:rsidP="008359B2">
      <w:pPr>
        <w:numPr>
          <w:ilvl w:val="1"/>
          <w:numId w:val="2"/>
        </w:numPr>
        <w:spacing w:after="0" w:line="240" w:lineRule="auto"/>
        <w:ind w:left="1440"/>
        <w:contextualSpacing/>
        <w:rPr>
          <w:rFonts w:ascii="Arial" w:hAnsi="Arial" w:cs="Arial"/>
          <w:sz w:val="20"/>
          <w:szCs w:val="20"/>
        </w:rPr>
      </w:pPr>
      <w:r w:rsidRPr="009076CE">
        <w:rPr>
          <w:rFonts w:ascii="Arial" w:hAnsi="Arial" w:cs="Arial"/>
          <w:sz w:val="20"/>
          <w:szCs w:val="20"/>
        </w:rPr>
        <w:t xml:space="preserve">The Americans with Disabilities Act – </w:t>
      </w:r>
      <w:hyperlink r:id="rId17" w:history="1">
        <w:r w:rsidRPr="009076CE">
          <w:rPr>
            <w:rStyle w:val="Hyperlink"/>
            <w:rFonts w:ascii="Arial" w:hAnsi="Arial" w:cs="Arial"/>
            <w:sz w:val="20"/>
            <w:szCs w:val="20"/>
          </w:rPr>
          <w:t>www.ada.gov/pubs/ada.htm</w:t>
        </w:r>
      </w:hyperlink>
    </w:p>
    <w:p w14:paraId="2512AB1C" w14:textId="621A3E2F" w:rsidR="00DB7EC4" w:rsidRPr="009076CE" w:rsidRDefault="00DB7EC4" w:rsidP="008359B2">
      <w:pPr>
        <w:numPr>
          <w:ilvl w:val="1"/>
          <w:numId w:val="2"/>
        </w:numPr>
        <w:spacing w:after="0" w:line="240" w:lineRule="auto"/>
        <w:ind w:left="1440"/>
        <w:contextualSpacing/>
        <w:rPr>
          <w:rFonts w:ascii="Arial" w:hAnsi="Arial" w:cs="Arial"/>
          <w:sz w:val="20"/>
          <w:szCs w:val="20"/>
        </w:rPr>
      </w:pPr>
      <w:r w:rsidRPr="009076CE">
        <w:rPr>
          <w:rFonts w:ascii="Arial" w:hAnsi="Arial" w:cs="Arial"/>
          <w:sz w:val="20"/>
          <w:szCs w:val="20"/>
        </w:rPr>
        <w:t xml:space="preserve">Title II Highlights – </w:t>
      </w:r>
      <w:hyperlink r:id="rId18" w:history="1">
        <w:r w:rsidR="000039C6" w:rsidRPr="009076CE">
          <w:rPr>
            <w:rStyle w:val="Hyperlink"/>
            <w:rFonts w:ascii="Arial" w:hAnsi="Arial" w:cs="Arial"/>
            <w:sz w:val="20"/>
            <w:szCs w:val="20"/>
          </w:rPr>
          <w:t>https://www.ada.gov/law-and-regs/regulations/title-ii</w:t>
        </w:r>
      </w:hyperlink>
      <w:r w:rsidRPr="009076CE">
        <w:rPr>
          <w:rFonts w:ascii="Arial" w:hAnsi="Arial" w:cs="Arial"/>
          <w:sz w:val="20"/>
          <w:szCs w:val="20"/>
        </w:rPr>
        <w:t xml:space="preserve">  </w:t>
      </w:r>
    </w:p>
    <w:p w14:paraId="583B0A44" w14:textId="0F3D7230" w:rsidR="00DB7EC4" w:rsidRPr="009076CE" w:rsidRDefault="00DB7EC4" w:rsidP="008359B2">
      <w:pPr>
        <w:numPr>
          <w:ilvl w:val="1"/>
          <w:numId w:val="2"/>
        </w:numPr>
        <w:spacing w:after="0" w:line="240" w:lineRule="auto"/>
        <w:ind w:left="1440"/>
        <w:contextualSpacing/>
        <w:rPr>
          <w:rFonts w:ascii="Arial" w:hAnsi="Arial" w:cs="Arial"/>
          <w:sz w:val="20"/>
          <w:szCs w:val="20"/>
        </w:rPr>
      </w:pPr>
      <w:r w:rsidRPr="009076CE">
        <w:rPr>
          <w:rFonts w:ascii="Arial" w:hAnsi="Arial" w:cs="Arial"/>
          <w:sz w:val="20"/>
          <w:szCs w:val="20"/>
        </w:rPr>
        <w:t xml:space="preserve">Title II Technical Assistance Manual – </w:t>
      </w:r>
      <w:hyperlink r:id="rId19" w:history="1">
        <w:r w:rsidRPr="009076CE">
          <w:rPr>
            <w:rStyle w:val="Hyperlink"/>
            <w:rFonts w:ascii="Arial" w:hAnsi="Arial" w:cs="Arial"/>
            <w:sz w:val="20"/>
            <w:szCs w:val="20"/>
          </w:rPr>
          <w:t>www.ada.gov/taman2.html</w:t>
        </w:r>
      </w:hyperlink>
      <w:r w:rsidRPr="009076CE">
        <w:rPr>
          <w:rFonts w:ascii="Arial" w:hAnsi="Arial" w:cs="Arial"/>
          <w:sz w:val="20"/>
          <w:szCs w:val="20"/>
        </w:rPr>
        <w:t xml:space="preserve"> </w:t>
      </w:r>
    </w:p>
    <w:p w14:paraId="6C05BC46" w14:textId="4B44EF2A" w:rsidR="00DB7EC4" w:rsidRPr="009076CE" w:rsidRDefault="00DB7EC4" w:rsidP="008359B2">
      <w:pPr>
        <w:numPr>
          <w:ilvl w:val="1"/>
          <w:numId w:val="2"/>
        </w:numPr>
        <w:spacing w:after="0" w:line="240" w:lineRule="auto"/>
        <w:ind w:left="1440"/>
        <w:contextualSpacing/>
        <w:rPr>
          <w:rFonts w:ascii="Arial" w:hAnsi="Arial" w:cs="Arial"/>
          <w:sz w:val="20"/>
          <w:szCs w:val="20"/>
        </w:rPr>
      </w:pPr>
      <w:r w:rsidRPr="009076CE">
        <w:rPr>
          <w:rFonts w:ascii="Arial" w:hAnsi="Arial" w:cs="Arial"/>
          <w:sz w:val="20"/>
          <w:szCs w:val="20"/>
        </w:rPr>
        <w:t xml:space="preserve">Commonly Asked Questions ADA and Law Enforcement– </w:t>
      </w:r>
      <w:hyperlink r:id="rId20" w:history="1">
        <w:r w:rsidR="000039C6" w:rsidRPr="009076CE">
          <w:rPr>
            <w:rStyle w:val="Hyperlink"/>
            <w:rFonts w:ascii="Arial" w:hAnsi="Arial" w:cs="Arial"/>
            <w:sz w:val="20"/>
            <w:szCs w:val="20"/>
          </w:rPr>
          <w:t>https://www.ada.gov/resources/commonly-asked-questions-law-enforcement/</w:t>
        </w:r>
      </w:hyperlink>
      <w:r w:rsidRPr="009076CE">
        <w:rPr>
          <w:rFonts w:ascii="Arial" w:hAnsi="Arial" w:cs="Arial"/>
          <w:sz w:val="20"/>
          <w:szCs w:val="20"/>
        </w:rPr>
        <w:t xml:space="preserve"> </w:t>
      </w:r>
    </w:p>
    <w:p w14:paraId="3314C703" w14:textId="19FE2743" w:rsidR="00DB7EC4" w:rsidRPr="009076CE" w:rsidRDefault="00DB7EC4" w:rsidP="008359B2">
      <w:pPr>
        <w:numPr>
          <w:ilvl w:val="1"/>
          <w:numId w:val="2"/>
        </w:numPr>
        <w:spacing w:after="0" w:line="240" w:lineRule="auto"/>
        <w:ind w:left="1440"/>
        <w:contextualSpacing/>
        <w:rPr>
          <w:rStyle w:val="Hyperlink"/>
          <w:rFonts w:ascii="Arial" w:hAnsi="Arial" w:cs="Arial"/>
          <w:color w:val="auto"/>
          <w:sz w:val="20"/>
          <w:szCs w:val="20"/>
          <w:u w:val="none"/>
        </w:rPr>
      </w:pPr>
      <w:r w:rsidRPr="009076CE">
        <w:rPr>
          <w:rFonts w:ascii="Arial" w:hAnsi="Arial" w:cs="Arial"/>
          <w:sz w:val="20"/>
          <w:szCs w:val="20"/>
        </w:rPr>
        <w:t xml:space="preserve">Commonly Asked Questions ADA and Hiring Police Officers - </w:t>
      </w:r>
      <w:hyperlink r:id="rId21" w:history="1">
        <w:r w:rsidR="000039C6" w:rsidRPr="009076CE">
          <w:rPr>
            <w:rStyle w:val="Hyperlink"/>
            <w:rFonts w:ascii="Arial" w:hAnsi="Arial" w:cs="Arial"/>
            <w:sz w:val="20"/>
            <w:szCs w:val="20"/>
          </w:rPr>
          <w:t>https://www.ada.gov/resources/ada-and-hiring-officers-qa/</w:t>
        </w:r>
      </w:hyperlink>
    </w:p>
    <w:p w14:paraId="1E2F0426" w14:textId="77777777" w:rsidR="00FA249F" w:rsidRPr="009076CE" w:rsidRDefault="00FA249F" w:rsidP="00FA249F">
      <w:pPr>
        <w:numPr>
          <w:ilvl w:val="1"/>
          <w:numId w:val="2"/>
        </w:numPr>
        <w:spacing w:after="0" w:line="240" w:lineRule="auto"/>
        <w:ind w:left="1440"/>
        <w:contextualSpacing/>
        <w:rPr>
          <w:rStyle w:val="Hyperlink"/>
          <w:rFonts w:ascii="Arial" w:hAnsi="Arial" w:cs="Arial"/>
          <w:color w:val="auto"/>
          <w:sz w:val="20"/>
          <w:szCs w:val="20"/>
          <w:u w:val="none"/>
        </w:rPr>
      </w:pPr>
      <w:r w:rsidRPr="009076CE">
        <w:rPr>
          <w:rStyle w:val="Hyperlink"/>
          <w:rFonts w:ascii="Arial" w:hAnsi="Arial" w:cs="Arial"/>
          <w:color w:val="000000" w:themeColor="text1"/>
          <w:sz w:val="20"/>
          <w:szCs w:val="20"/>
          <w:u w:val="none"/>
        </w:rPr>
        <w:t>Guidance and Resource Materials:</w:t>
      </w:r>
    </w:p>
    <w:p w14:paraId="1BF22D8A" w14:textId="77C8C09A" w:rsidR="00FA249F" w:rsidRPr="009076CE" w:rsidRDefault="00FA249F" w:rsidP="00FA249F">
      <w:pPr>
        <w:spacing w:after="0" w:line="240" w:lineRule="auto"/>
        <w:ind w:left="1440"/>
        <w:contextualSpacing/>
        <w:rPr>
          <w:rStyle w:val="Hyperlink"/>
          <w:rFonts w:ascii="Arial" w:hAnsi="Arial" w:cs="Arial"/>
          <w:color w:val="auto"/>
          <w:sz w:val="20"/>
          <w:szCs w:val="20"/>
          <w:u w:val="none"/>
        </w:rPr>
      </w:pPr>
      <w:hyperlink r:id="rId22" w:history="1">
        <w:r w:rsidRPr="009076CE">
          <w:rPr>
            <w:rStyle w:val="Hyperlink"/>
            <w:rFonts w:ascii="Arial" w:hAnsi="Arial" w:cs="Arial"/>
            <w:sz w:val="20"/>
            <w:szCs w:val="20"/>
          </w:rPr>
          <w:t>https://www.ada.gov/resources/?filters=title-ii</w:t>
        </w:r>
      </w:hyperlink>
    </w:p>
    <w:p w14:paraId="6E17FF74" w14:textId="77777777" w:rsidR="00FA249F"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Title IX of the Education Amendments of 1972 </w:t>
      </w:r>
    </w:p>
    <w:p w14:paraId="5040FCE5" w14:textId="53B2B111" w:rsidR="00DB7EC4" w:rsidRPr="009076CE" w:rsidRDefault="00FA249F" w:rsidP="00FA249F">
      <w:pPr>
        <w:spacing w:after="0" w:line="240" w:lineRule="auto"/>
        <w:ind w:left="720"/>
        <w:contextualSpacing/>
        <w:rPr>
          <w:rFonts w:ascii="Arial" w:hAnsi="Arial" w:cs="Arial"/>
          <w:sz w:val="20"/>
          <w:szCs w:val="20"/>
        </w:rPr>
      </w:pPr>
      <w:hyperlink r:id="rId23" w:history="1">
        <w:r w:rsidRPr="009076CE">
          <w:rPr>
            <w:rStyle w:val="Hyperlink"/>
            <w:rFonts w:ascii="Arial" w:hAnsi="Arial" w:cs="Arial"/>
            <w:sz w:val="20"/>
            <w:szCs w:val="20"/>
          </w:rPr>
          <w:t>https://www.justice.gov/crt/title-ix-education-amendments-1972</w:t>
        </w:r>
      </w:hyperlink>
      <w:r w:rsidR="00DB7EC4" w:rsidRPr="009076CE">
        <w:rPr>
          <w:rFonts w:ascii="Arial" w:hAnsi="Arial" w:cs="Arial"/>
          <w:sz w:val="20"/>
          <w:szCs w:val="20"/>
        </w:rPr>
        <w:t xml:space="preserve">  </w:t>
      </w:r>
    </w:p>
    <w:p w14:paraId="6832C4AA" w14:textId="77777777"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Age Discrimination Act of 1975 </w:t>
      </w:r>
    </w:p>
    <w:p w14:paraId="7EAFA80A" w14:textId="6CE2E531" w:rsidR="00DB7EC4" w:rsidRPr="009076CE" w:rsidRDefault="00DB7EC4" w:rsidP="00DB7EC4">
      <w:pPr>
        <w:spacing w:line="240" w:lineRule="auto"/>
        <w:ind w:left="720"/>
        <w:contextualSpacing/>
        <w:rPr>
          <w:rFonts w:ascii="Arial" w:hAnsi="Arial" w:cs="Arial"/>
          <w:sz w:val="20"/>
          <w:szCs w:val="20"/>
        </w:rPr>
      </w:pPr>
      <w:hyperlink r:id="rId24" w:history="1">
        <w:r w:rsidRPr="009076CE">
          <w:rPr>
            <w:rStyle w:val="Hyperlink"/>
            <w:rFonts w:ascii="Arial" w:hAnsi="Arial" w:cs="Arial"/>
            <w:sz w:val="20"/>
            <w:szCs w:val="20"/>
          </w:rPr>
          <w:t>https://www.dol.gov/oasam/regs/statutes/age_act.htm</w:t>
        </w:r>
      </w:hyperlink>
      <w:r w:rsidRPr="009076CE">
        <w:rPr>
          <w:rFonts w:ascii="Arial" w:hAnsi="Arial" w:cs="Arial"/>
          <w:sz w:val="20"/>
          <w:szCs w:val="20"/>
        </w:rPr>
        <w:t xml:space="preserve">  </w:t>
      </w:r>
    </w:p>
    <w:p w14:paraId="33CE7242" w14:textId="77777777"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USDOJ Non-Discrimination Regulations (28 CFR 42, Subparts C, D, E and G)</w:t>
      </w:r>
    </w:p>
    <w:p w14:paraId="27B05C57" w14:textId="4E622F07" w:rsidR="00F01131" w:rsidRPr="009076CE" w:rsidRDefault="00F01131" w:rsidP="00F01131">
      <w:pPr>
        <w:spacing w:after="0" w:line="240" w:lineRule="auto"/>
        <w:ind w:left="720"/>
        <w:contextualSpacing/>
        <w:rPr>
          <w:rFonts w:ascii="Arial" w:hAnsi="Arial" w:cs="Arial"/>
          <w:sz w:val="20"/>
          <w:szCs w:val="20"/>
        </w:rPr>
      </w:pPr>
      <w:hyperlink r:id="rId25" w:history="1">
        <w:r w:rsidRPr="009076CE">
          <w:rPr>
            <w:rStyle w:val="Hyperlink"/>
            <w:rFonts w:ascii="Arial" w:hAnsi="Arial" w:cs="Arial"/>
            <w:sz w:val="20"/>
            <w:szCs w:val="20"/>
          </w:rPr>
          <w:t>https://www.ecfr.gov/current/title-28/part-42</w:t>
        </w:r>
      </w:hyperlink>
    </w:p>
    <w:p w14:paraId="74BBF141" w14:textId="15A020D3" w:rsidR="00DB7EC4" w:rsidRPr="009076CE" w:rsidRDefault="00DB7EC4" w:rsidP="008359B2">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USDO</w:t>
      </w:r>
      <w:r w:rsidR="004B25C3">
        <w:rPr>
          <w:rFonts w:ascii="Arial" w:hAnsi="Arial" w:cs="Arial"/>
          <w:sz w:val="20"/>
          <w:szCs w:val="20"/>
        </w:rPr>
        <w:t>J</w:t>
      </w:r>
      <w:r w:rsidRPr="009076CE">
        <w:rPr>
          <w:rFonts w:ascii="Arial" w:hAnsi="Arial" w:cs="Arial"/>
          <w:sz w:val="20"/>
          <w:szCs w:val="20"/>
        </w:rPr>
        <w:t xml:space="preserve"> Regulations on Disability Discrimination (28 CFR Part 35)</w:t>
      </w:r>
    </w:p>
    <w:p w14:paraId="0B5C7710" w14:textId="1BBC2C3F" w:rsidR="00F01131" w:rsidRPr="009076CE" w:rsidRDefault="00F01131" w:rsidP="00F01131">
      <w:pPr>
        <w:spacing w:after="0" w:line="240" w:lineRule="auto"/>
        <w:ind w:left="720"/>
        <w:contextualSpacing/>
        <w:rPr>
          <w:rFonts w:ascii="Arial" w:hAnsi="Arial" w:cs="Arial"/>
          <w:sz w:val="20"/>
          <w:szCs w:val="20"/>
        </w:rPr>
      </w:pPr>
      <w:hyperlink r:id="rId26" w:history="1">
        <w:r w:rsidRPr="009076CE">
          <w:rPr>
            <w:rStyle w:val="Hyperlink"/>
            <w:rFonts w:ascii="Arial" w:hAnsi="Arial" w:cs="Arial"/>
            <w:sz w:val="20"/>
            <w:szCs w:val="20"/>
          </w:rPr>
          <w:t>https://www.ecfr.gov/current/title-28/chapter-I/part-35</w:t>
        </w:r>
      </w:hyperlink>
    </w:p>
    <w:p w14:paraId="38057FE1" w14:textId="0C794690" w:rsidR="00F01131" w:rsidRPr="009076CE" w:rsidRDefault="00F01131" w:rsidP="00F01131">
      <w:pPr>
        <w:numPr>
          <w:ilvl w:val="0"/>
          <w:numId w:val="2"/>
        </w:numPr>
        <w:spacing w:after="0" w:line="240" w:lineRule="auto"/>
        <w:ind w:left="720"/>
        <w:contextualSpacing/>
        <w:rPr>
          <w:rFonts w:ascii="Arial" w:hAnsi="Arial" w:cs="Arial"/>
          <w:sz w:val="20"/>
          <w:szCs w:val="20"/>
        </w:rPr>
      </w:pPr>
      <w:r w:rsidRPr="009076CE">
        <w:rPr>
          <w:rFonts w:ascii="Arial" w:hAnsi="Arial" w:cs="Arial"/>
          <w:sz w:val="20"/>
          <w:szCs w:val="20"/>
        </w:rPr>
        <w:t xml:space="preserve">USDOJ Grants: </w:t>
      </w:r>
      <w:r w:rsidR="004F256B" w:rsidRPr="009076CE">
        <w:rPr>
          <w:rFonts w:ascii="Arial" w:hAnsi="Arial" w:cs="Arial"/>
          <w:sz w:val="20"/>
          <w:szCs w:val="20"/>
        </w:rPr>
        <w:t xml:space="preserve">Statutes and </w:t>
      </w:r>
      <w:r w:rsidRPr="009076CE">
        <w:rPr>
          <w:rFonts w:ascii="Arial" w:hAnsi="Arial" w:cs="Arial"/>
          <w:sz w:val="20"/>
          <w:szCs w:val="20"/>
        </w:rPr>
        <w:t>Regulations on Civil Rights and Nondiscrimination</w:t>
      </w:r>
    </w:p>
    <w:p w14:paraId="6B04F3AF" w14:textId="43287C6A" w:rsidR="00F01131" w:rsidRPr="009076CE" w:rsidRDefault="00F01131" w:rsidP="00F01131">
      <w:pPr>
        <w:spacing w:after="0" w:line="240" w:lineRule="auto"/>
        <w:ind w:left="720"/>
        <w:contextualSpacing/>
        <w:rPr>
          <w:rFonts w:ascii="Arial" w:hAnsi="Arial" w:cs="Arial"/>
          <w:sz w:val="20"/>
          <w:szCs w:val="20"/>
        </w:rPr>
      </w:pPr>
      <w:hyperlink r:id="rId27" w:history="1">
        <w:r w:rsidRPr="009076CE">
          <w:rPr>
            <w:rStyle w:val="Hyperlink"/>
            <w:rFonts w:ascii="Arial" w:hAnsi="Arial" w:cs="Arial"/>
            <w:sz w:val="20"/>
            <w:szCs w:val="20"/>
          </w:rPr>
          <w:t>https://www.ojp.gov/program/civil-rights-office/</w:t>
        </w:r>
      </w:hyperlink>
    </w:p>
    <w:p w14:paraId="09A84493" w14:textId="17817EBD" w:rsidR="004B25C3" w:rsidRDefault="004B25C3">
      <w:pPr>
        <w:rPr>
          <w:rFonts w:ascii="Arial" w:hAnsi="Arial" w:cs="Arial"/>
          <w:sz w:val="20"/>
          <w:szCs w:val="20"/>
        </w:rPr>
      </w:pPr>
      <w:r>
        <w:rPr>
          <w:rFonts w:ascii="Arial" w:hAnsi="Arial" w:cs="Arial"/>
          <w:sz w:val="20"/>
          <w:szCs w:val="20"/>
        </w:rPr>
        <w:br w:type="page"/>
      </w:r>
    </w:p>
    <w:p w14:paraId="1FA936BC" w14:textId="77777777" w:rsidR="004B25C3" w:rsidRPr="003D0039" w:rsidRDefault="004B25C3" w:rsidP="004B25C3">
      <w:pPr>
        <w:ind w:firstLine="720"/>
        <w:jc w:val="center"/>
        <w:rPr>
          <w:rFonts w:ascii="Arial" w:hAnsi="Arial" w:cs="Arial"/>
          <w:sz w:val="18"/>
          <w:szCs w:val="18"/>
        </w:rPr>
      </w:pPr>
      <w:r w:rsidRPr="003D0039">
        <w:rPr>
          <w:rFonts w:ascii="Arial" w:hAnsi="Arial" w:cs="Arial"/>
          <w:b/>
          <w:bCs/>
          <w:sz w:val="18"/>
          <w:szCs w:val="18"/>
        </w:rPr>
        <w:lastRenderedPageBreak/>
        <w:t>CERTIFIED STANDARD ASSURANCES</w:t>
      </w:r>
    </w:p>
    <w:p w14:paraId="39A5941A" w14:textId="77777777" w:rsidR="004B25C3" w:rsidRPr="003D0039" w:rsidRDefault="004B25C3" w:rsidP="004B25C3">
      <w:pPr>
        <w:rPr>
          <w:rFonts w:ascii="Arial" w:hAnsi="Arial" w:cs="Arial"/>
          <w:sz w:val="18"/>
          <w:szCs w:val="18"/>
        </w:rPr>
      </w:pPr>
      <w:r w:rsidRPr="003D0039">
        <w:rPr>
          <w:rFonts w:ascii="Arial" w:hAnsi="Arial" w:cs="Arial"/>
          <w:sz w:val="18"/>
          <w:szCs w:val="18"/>
        </w:rPr>
        <w:t>On behalf of the Applicant, and in support of this application for a grant or cooperative agreement, I certify under penalty of perjury to the U.S. Department of Justice ("Department"), that all of the following are true and correct:</w:t>
      </w:r>
    </w:p>
    <w:p w14:paraId="202F8011" w14:textId="77777777" w:rsidR="004B25C3" w:rsidRPr="003D0039" w:rsidRDefault="004B25C3" w:rsidP="004B25C3">
      <w:pPr>
        <w:ind w:left="810" w:hanging="270"/>
        <w:rPr>
          <w:rFonts w:ascii="Arial" w:hAnsi="Arial" w:cs="Arial"/>
          <w:sz w:val="18"/>
          <w:szCs w:val="18"/>
        </w:rPr>
      </w:pPr>
      <w:r w:rsidRPr="003D0039">
        <w:rPr>
          <w:rFonts w:ascii="Arial" w:hAnsi="Arial" w:cs="Arial"/>
          <w:sz w:val="18"/>
          <w:szCs w:val="18"/>
        </w:rPr>
        <w:t>(1) I have the authority to make the following representations on behalf of myself and the Applicant. I understand that these representations will be relied upon as material in any Department decision to make an award to the Applicant based on its application.</w:t>
      </w:r>
    </w:p>
    <w:p w14:paraId="5950BEC0" w14:textId="77777777" w:rsidR="004B25C3" w:rsidRPr="003D0039" w:rsidRDefault="004B25C3" w:rsidP="004B25C3">
      <w:pPr>
        <w:ind w:left="810" w:hanging="270"/>
        <w:rPr>
          <w:rFonts w:ascii="Arial" w:hAnsi="Arial" w:cs="Arial"/>
          <w:sz w:val="18"/>
          <w:szCs w:val="18"/>
        </w:rPr>
      </w:pPr>
      <w:r w:rsidRPr="003D0039">
        <w:rPr>
          <w:rFonts w:ascii="Arial" w:hAnsi="Arial" w:cs="Arial"/>
          <w:sz w:val="18"/>
          <w:szCs w:val="18"/>
        </w:rPr>
        <w:t>(2) I certify that the Applicant has the legal authority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w:t>
      </w:r>
    </w:p>
    <w:p w14:paraId="09B2BCE5" w14:textId="77777777" w:rsidR="004B25C3" w:rsidRPr="003D0039" w:rsidRDefault="004B25C3" w:rsidP="004B25C3">
      <w:pPr>
        <w:ind w:left="810" w:hanging="270"/>
        <w:rPr>
          <w:rFonts w:ascii="Arial" w:hAnsi="Arial" w:cs="Arial"/>
          <w:sz w:val="18"/>
          <w:szCs w:val="18"/>
        </w:rPr>
      </w:pPr>
      <w:r w:rsidRPr="003D0039">
        <w:rPr>
          <w:rFonts w:ascii="Arial" w:hAnsi="Arial" w:cs="Arial"/>
          <w:sz w:val="18"/>
          <w:szCs w:val="18"/>
        </w:rPr>
        <w:t>(3) I assure that, throughout the period of performance for the award (if any) made by the Department based on the application--</w:t>
      </w:r>
    </w:p>
    <w:p w14:paraId="29055B4F" w14:textId="77777777" w:rsidR="004B25C3" w:rsidRPr="003D0039" w:rsidRDefault="004B25C3" w:rsidP="00F342EB">
      <w:pPr>
        <w:numPr>
          <w:ilvl w:val="0"/>
          <w:numId w:val="29"/>
        </w:numPr>
        <w:spacing w:after="160" w:line="278" w:lineRule="auto"/>
        <w:rPr>
          <w:rFonts w:ascii="Arial" w:hAnsi="Arial" w:cs="Arial"/>
          <w:sz w:val="18"/>
          <w:szCs w:val="18"/>
        </w:rPr>
      </w:pPr>
      <w:r w:rsidRPr="003D0039">
        <w:rPr>
          <w:rFonts w:ascii="Arial" w:hAnsi="Arial" w:cs="Arial"/>
          <w:sz w:val="18"/>
          <w:szCs w:val="18"/>
        </w:rPr>
        <w:t>the Applicant will comply with all award requirements and all federal statutes and regulations applicable to the award;</w:t>
      </w:r>
    </w:p>
    <w:p w14:paraId="4D8CAF6E" w14:textId="77777777" w:rsidR="004B25C3" w:rsidRPr="003D0039" w:rsidRDefault="004B25C3" w:rsidP="00F342EB">
      <w:pPr>
        <w:numPr>
          <w:ilvl w:val="0"/>
          <w:numId w:val="29"/>
        </w:numPr>
        <w:spacing w:after="160" w:line="278" w:lineRule="auto"/>
        <w:rPr>
          <w:rFonts w:ascii="Arial" w:hAnsi="Arial" w:cs="Arial"/>
          <w:sz w:val="18"/>
          <w:szCs w:val="18"/>
        </w:rPr>
      </w:pPr>
      <w:r w:rsidRPr="003D0039">
        <w:rPr>
          <w:rFonts w:ascii="Arial" w:hAnsi="Arial" w:cs="Arial"/>
          <w:sz w:val="18"/>
          <w:szCs w:val="18"/>
        </w:rPr>
        <w:t>the Applicant will require all subrecipients to comply with all applicable award requirements and all applicable federal statutes and regulations; and</w:t>
      </w:r>
    </w:p>
    <w:p w14:paraId="1F92E3BC" w14:textId="47BA12B5" w:rsidR="004B25C3" w:rsidRPr="003D0039" w:rsidRDefault="004B25C3" w:rsidP="00F342EB">
      <w:pPr>
        <w:numPr>
          <w:ilvl w:val="0"/>
          <w:numId w:val="29"/>
        </w:numPr>
        <w:spacing w:after="160" w:line="278" w:lineRule="auto"/>
        <w:rPr>
          <w:rFonts w:ascii="Arial" w:hAnsi="Arial" w:cs="Arial"/>
          <w:sz w:val="18"/>
          <w:szCs w:val="18"/>
        </w:rPr>
      </w:pPr>
      <w:r w:rsidRPr="003D0039">
        <w:rPr>
          <w:rFonts w:ascii="Arial" w:hAnsi="Arial" w:cs="Arial"/>
          <w:sz w:val="18"/>
          <w:szCs w:val="18"/>
        </w:rPr>
        <w:t>the Applicant will maintain safeguards to address and prevent any organizational conflict of interest, and also to prohibit employees from using their positions in any manner that poses, or appears to pose, a personal or financial conflict of interest.</w:t>
      </w:r>
    </w:p>
    <w:p w14:paraId="61376DB3" w14:textId="77777777" w:rsidR="004B25C3" w:rsidRPr="003D0039" w:rsidRDefault="004B25C3" w:rsidP="004B25C3">
      <w:pPr>
        <w:ind w:left="810" w:hanging="360"/>
        <w:rPr>
          <w:rFonts w:ascii="Arial" w:hAnsi="Arial" w:cs="Arial"/>
          <w:sz w:val="18"/>
          <w:szCs w:val="18"/>
        </w:rPr>
      </w:pPr>
      <w:r w:rsidRPr="003D0039">
        <w:rPr>
          <w:rFonts w:ascii="Arial" w:hAnsi="Arial" w:cs="Arial"/>
          <w:sz w:val="18"/>
          <w:szCs w:val="18"/>
        </w:rPr>
        <w:t>(4) The Applicant understands that the federal statutes and regulations applicable to the award (if any) made by the Department based on the application specifically include statutes and regulations pertaining to civil rights and nondiscrimination, and, in addition--</w:t>
      </w:r>
    </w:p>
    <w:p w14:paraId="26785408" w14:textId="77777777" w:rsidR="004B25C3" w:rsidRPr="003D0039" w:rsidRDefault="004B25C3" w:rsidP="00F342EB">
      <w:pPr>
        <w:numPr>
          <w:ilvl w:val="0"/>
          <w:numId w:val="30"/>
        </w:numPr>
        <w:spacing w:after="160" w:line="278" w:lineRule="auto"/>
        <w:rPr>
          <w:rFonts w:ascii="Arial" w:hAnsi="Arial" w:cs="Arial"/>
          <w:sz w:val="18"/>
          <w:szCs w:val="18"/>
        </w:rPr>
      </w:pPr>
      <w:r w:rsidRPr="003D0039">
        <w:rPr>
          <w:rFonts w:ascii="Arial" w:hAnsi="Arial" w:cs="Arial"/>
          <w:sz w:val="18"/>
          <w:szCs w:val="18"/>
        </w:rPr>
        <w:t>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w:t>
      </w:r>
    </w:p>
    <w:p w14:paraId="713C6EE0" w14:textId="77777777" w:rsidR="004B25C3" w:rsidRPr="003D0039" w:rsidRDefault="004B25C3" w:rsidP="00F342EB">
      <w:pPr>
        <w:numPr>
          <w:ilvl w:val="0"/>
          <w:numId w:val="30"/>
        </w:numPr>
        <w:spacing w:after="160" w:line="278" w:lineRule="auto"/>
        <w:rPr>
          <w:rFonts w:ascii="Arial" w:hAnsi="Arial" w:cs="Arial"/>
          <w:sz w:val="18"/>
          <w:szCs w:val="18"/>
        </w:rPr>
      </w:pPr>
      <w:r w:rsidRPr="003D0039">
        <w:rPr>
          <w:rFonts w:ascii="Arial" w:hAnsi="Arial" w:cs="Arial"/>
          <w:sz w:val="18"/>
          <w:szCs w:val="18"/>
        </w:rPr>
        <w:t>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w:t>
      </w:r>
    </w:p>
    <w:p w14:paraId="36767B84" w14:textId="77777777" w:rsidR="004B25C3" w:rsidRPr="003D0039" w:rsidRDefault="004B25C3" w:rsidP="00F342EB">
      <w:pPr>
        <w:numPr>
          <w:ilvl w:val="0"/>
          <w:numId w:val="30"/>
        </w:numPr>
        <w:spacing w:after="160" w:line="278" w:lineRule="auto"/>
        <w:rPr>
          <w:rFonts w:ascii="Arial" w:hAnsi="Arial" w:cs="Arial"/>
          <w:sz w:val="18"/>
          <w:szCs w:val="18"/>
        </w:rPr>
      </w:pPr>
      <w:r w:rsidRPr="003D0039">
        <w:rPr>
          <w:rFonts w:ascii="Arial" w:hAnsi="Arial" w:cs="Arial"/>
          <w:sz w:val="18"/>
          <w:szCs w:val="18"/>
        </w:rPr>
        <w:t>the Applicant understands that it must require any subrecipient to comply with all such applicable statutes (and associated regulations); and</w:t>
      </w:r>
    </w:p>
    <w:p w14:paraId="7A6D3F68" w14:textId="77777777" w:rsidR="004B25C3" w:rsidRPr="003D0039" w:rsidRDefault="004B25C3" w:rsidP="00F342EB">
      <w:pPr>
        <w:numPr>
          <w:ilvl w:val="0"/>
          <w:numId w:val="30"/>
        </w:numPr>
        <w:tabs>
          <w:tab w:val="clear" w:pos="1080"/>
        </w:tabs>
        <w:spacing w:after="160" w:line="278" w:lineRule="auto"/>
        <w:rPr>
          <w:rFonts w:ascii="Arial" w:hAnsi="Arial" w:cs="Arial"/>
          <w:sz w:val="18"/>
          <w:szCs w:val="18"/>
        </w:rPr>
      </w:pPr>
      <w:r w:rsidRPr="003D0039">
        <w:rPr>
          <w:rFonts w:ascii="Arial" w:hAnsi="Arial" w:cs="Arial"/>
          <w:sz w:val="18"/>
          <w:szCs w:val="18"/>
        </w:rPr>
        <w:t>on behalf of the Applicant, I make the specific assurances set out in 28 C.F.R. §§ 42.105 and 42.204.</w:t>
      </w:r>
    </w:p>
    <w:p w14:paraId="4C266B6C" w14:textId="77777777" w:rsidR="004B25C3" w:rsidRPr="003D0039" w:rsidRDefault="004B25C3" w:rsidP="004B25C3">
      <w:pPr>
        <w:ind w:left="810" w:hanging="270"/>
        <w:rPr>
          <w:rFonts w:ascii="Arial" w:hAnsi="Arial" w:cs="Arial"/>
          <w:sz w:val="18"/>
          <w:szCs w:val="18"/>
        </w:rPr>
      </w:pPr>
      <w:r w:rsidRPr="003D0039">
        <w:rPr>
          <w:rFonts w:ascii="Arial" w:hAnsi="Arial" w:cs="Arial"/>
          <w:sz w:val="18"/>
          <w:szCs w:val="18"/>
        </w:rPr>
        <w:t>(5) The Applicant also understands that (in addition to any applicable program-specific regulations and to applicable federal regulations that pertain to civil rights and nondiscrimination) the federal regulations applicable to the award (if any) made by the Department 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w:t>
      </w:r>
    </w:p>
    <w:p w14:paraId="78F3E4C6" w14:textId="77777777" w:rsidR="004B25C3" w:rsidRPr="003D0039" w:rsidRDefault="004B25C3" w:rsidP="004B25C3">
      <w:pPr>
        <w:ind w:left="900" w:hanging="360"/>
        <w:rPr>
          <w:rFonts w:ascii="Arial" w:hAnsi="Arial" w:cs="Arial"/>
          <w:sz w:val="18"/>
          <w:szCs w:val="18"/>
        </w:rPr>
      </w:pPr>
      <w:r w:rsidRPr="003D0039">
        <w:rPr>
          <w:rFonts w:ascii="Arial" w:hAnsi="Arial" w:cs="Arial"/>
          <w:sz w:val="18"/>
          <w:szCs w:val="18"/>
        </w:rPr>
        <w:t>(6) I assure that the Applicant will assist the Department as necessary (and will require subrecipients and contractors to assist as necessary) with the Department's compliance with section 106 of the National Historic Preservation Act of 1966 (54 U.S.C. § 306108), the Archeological and Historical Preservation Act of 1974 (54 U.S.C. §§ 312501-312508), and the National Environmental Policy Act of 1969 (42 U.S.C. §§ 4321-4335), and 28 C.F.R. Parts 61 (NEPA) and 63 (floodplains and wetlands).</w:t>
      </w:r>
    </w:p>
    <w:p w14:paraId="3F9C7844" w14:textId="77777777" w:rsidR="004B25C3" w:rsidRPr="003D0039" w:rsidRDefault="004B25C3" w:rsidP="004B25C3">
      <w:pPr>
        <w:ind w:left="900" w:hanging="360"/>
        <w:rPr>
          <w:rFonts w:ascii="Arial" w:hAnsi="Arial" w:cs="Arial"/>
          <w:sz w:val="18"/>
          <w:szCs w:val="18"/>
        </w:rPr>
      </w:pPr>
      <w:r w:rsidRPr="003D0039">
        <w:rPr>
          <w:rFonts w:ascii="Arial" w:hAnsi="Arial" w:cs="Arial"/>
          <w:sz w:val="18"/>
          <w:szCs w:val="18"/>
        </w:rPr>
        <w:lastRenderedPageBreak/>
        <w:t>(7) I assure that the Applicant will give the Department and the Government Accountability Office, through any authorized representative, access to, and opportunity to examine, all paper or electronic records related to the award (if any) made by the Department based on the application.</w:t>
      </w:r>
    </w:p>
    <w:p w14:paraId="70BE97C0" w14:textId="77777777" w:rsidR="004B25C3" w:rsidRPr="003D0039" w:rsidRDefault="004B25C3" w:rsidP="004B25C3">
      <w:pPr>
        <w:ind w:left="900" w:hanging="360"/>
        <w:rPr>
          <w:rFonts w:ascii="Arial" w:hAnsi="Arial" w:cs="Arial"/>
          <w:sz w:val="18"/>
          <w:szCs w:val="18"/>
        </w:rPr>
      </w:pPr>
      <w:r w:rsidRPr="003D0039">
        <w:rPr>
          <w:rFonts w:ascii="Arial" w:hAnsi="Arial" w:cs="Arial"/>
          <w:sz w:val="18"/>
          <w:szCs w:val="18"/>
        </w:rPr>
        <w:t>(8) If this application is for an award from the National Institute of Justice or the Bureau of Justice Statistics pursuant to which award funds may be made available (whether by the award directly or by any subaward at any tier) to an institution of higher education (as defined at 34 U.S.C. § 10251(a)(17)), I assure that, if any award funds actually are made available to such an institution, the Applicant will require that, throughout the period of performance--</w:t>
      </w:r>
    </w:p>
    <w:p w14:paraId="5AD092CA" w14:textId="77777777" w:rsidR="004B25C3" w:rsidRPr="003D0039" w:rsidRDefault="004B25C3" w:rsidP="00F342EB">
      <w:pPr>
        <w:numPr>
          <w:ilvl w:val="0"/>
          <w:numId w:val="31"/>
        </w:numPr>
        <w:spacing w:after="160" w:line="278" w:lineRule="auto"/>
        <w:rPr>
          <w:rFonts w:ascii="Arial" w:hAnsi="Arial" w:cs="Arial"/>
          <w:sz w:val="18"/>
          <w:szCs w:val="18"/>
        </w:rPr>
      </w:pPr>
      <w:r w:rsidRPr="003D0039">
        <w:rPr>
          <w:rFonts w:ascii="Arial" w:hAnsi="Arial" w:cs="Arial"/>
          <w:sz w:val="18"/>
          <w:szCs w:val="18"/>
        </w:rPr>
        <w:t>each such institution comply with any requirements that are imposed on it by the First Amendment to the Constitution of the United States; and</w:t>
      </w:r>
    </w:p>
    <w:p w14:paraId="0E9C3AE9" w14:textId="77777777" w:rsidR="004B25C3" w:rsidRPr="003D0039" w:rsidRDefault="004B25C3" w:rsidP="00F342EB">
      <w:pPr>
        <w:numPr>
          <w:ilvl w:val="0"/>
          <w:numId w:val="31"/>
        </w:numPr>
        <w:spacing w:after="160" w:line="278" w:lineRule="auto"/>
        <w:rPr>
          <w:rFonts w:ascii="Arial" w:hAnsi="Arial" w:cs="Arial"/>
          <w:sz w:val="18"/>
          <w:szCs w:val="18"/>
        </w:rPr>
      </w:pPr>
      <w:r w:rsidRPr="003D0039">
        <w:rPr>
          <w:rFonts w:ascii="Arial" w:hAnsi="Arial" w:cs="Arial"/>
          <w:sz w:val="18"/>
          <w:szCs w:val="18"/>
        </w:rPr>
        <w:t>subject to par. a, each such institution comply with its own representations, if any, concerning academic freedom, freedom of inquiry and debate, research independence, and research integrity, at the institution, that are included in promotional materials, in official statements, in formal policies, in applications for grants (including this award application), for accreditation, or for licensing, or in submissions relating to such grants, accreditation, or licensing, or that otherwise are made or disseminated to students, to faculty, or to the general public.</w:t>
      </w:r>
    </w:p>
    <w:p w14:paraId="1A8CA2DC" w14:textId="77777777" w:rsidR="004B25C3" w:rsidRPr="003D0039" w:rsidRDefault="004B25C3" w:rsidP="004B25C3">
      <w:pPr>
        <w:ind w:left="720" w:hanging="360"/>
        <w:rPr>
          <w:rFonts w:ascii="Arial" w:hAnsi="Arial" w:cs="Arial"/>
          <w:sz w:val="18"/>
          <w:szCs w:val="18"/>
        </w:rPr>
      </w:pPr>
      <w:r w:rsidRPr="003D0039">
        <w:rPr>
          <w:rFonts w:ascii="Arial" w:hAnsi="Arial" w:cs="Arial"/>
          <w:sz w:val="18"/>
          <w:szCs w:val="18"/>
        </w:rPr>
        <w:t>(9) I assure that, if the Applicant is a governmental entity, with respect to the award (if any) made by the Department based on the application--</w:t>
      </w:r>
    </w:p>
    <w:p w14:paraId="20509DD4" w14:textId="77777777" w:rsidR="004B25C3" w:rsidRPr="003D0039" w:rsidRDefault="004B25C3" w:rsidP="00F342EB">
      <w:pPr>
        <w:numPr>
          <w:ilvl w:val="0"/>
          <w:numId w:val="32"/>
        </w:numPr>
        <w:spacing w:after="160" w:line="278" w:lineRule="auto"/>
        <w:rPr>
          <w:rFonts w:ascii="Arial" w:hAnsi="Arial" w:cs="Arial"/>
          <w:sz w:val="18"/>
          <w:szCs w:val="18"/>
        </w:rPr>
      </w:pPr>
      <w:r w:rsidRPr="003D0039">
        <w:rPr>
          <w:rFonts w:ascii="Arial" w:hAnsi="Arial" w:cs="Arial"/>
          <w:sz w:val="18"/>
          <w:szCs w:val="18"/>
        </w:rPr>
        <w:t>it will comply with the requirements of the Uniform Relocation Assistance and Real Property Acquisitions Act of 1970 (42 U.S.C. §§ 4601-4655), which govern the treatment of persons displaced as a result of federal and federally-assisted programs; and</w:t>
      </w:r>
    </w:p>
    <w:p w14:paraId="4FC38191" w14:textId="77777777" w:rsidR="004B25C3" w:rsidRPr="003D0039" w:rsidRDefault="004B25C3" w:rsidP="00F342EB">
      <w:pPr>
        <w:numPr>
          <w:ilvl w:val="0"/>
          <w:numId w:val="32"/>
        </w:numPr>
        <w:spacing w:after="160" w:line="278" w:lineRule="auto"/>
        <w:rPr>
          <w:rFonts w:ascii="Arial" w:hAnsi="Arial" w:cs="Arial"/>
          <w:sz w:val="18"/>
          <w:szCs w:val="18"/>
        </w:rPr>
      </w:pPr>
      <w:r w:rsidRPr="003D0039">
        <w:rPr>
          <w:rFonts w:ascii="Arial" w:hAnsi="Arial" w:cs="Arial"/>
          <w:sz w:val="18"/>
          <w:szCs w:val="18"/>
        </w:rPr>
        <w:t>it will comply with requirements of 5 U.S.C. §§ 1501-1508 and 7324-7328, which limit certain political activities of State or local government employees whose principal employment is in connection with an activity financed in whole or in part by federal assistance.</w:t>
      </w:r>
    </w:p>
    <w:p w14:paraId="1A4E7052" w14:textId="77777777" w:rsidR="004B25C3" w:rsidRPr="003D0039" w:rsidRDefault="004B25C3" w:rsidP="004B25C3">
      <w:pPr>
        <w:ind w:left="810" w:hanging="360"/>
        <w:rPr>
          <w:rFonts w:ascii="Arial" w:hAnsi="Arial" w:cs="Arial"/>
          <w:sz w:val="18"/>
          <w:szCs w:val="18"/>
        </w:rPr>
      </w:pPr>
      <w:r w:rsidRPr="003D0039">
        <w:rPr>
          <w:rFonts w:ascii="Arial" w:hAnsi="Arial" w:cs="Arial"/>
          <w:sz w:val="18"/>
          <w:szCs w:val="18"/>
        </w:rPr>
        <w:t>(10) If the Applicant applies for and receives an award from the Office of Community Oriented Policing Services (COPS Office), I assure that as required by 34 U.S.C. § 10382(c)(11), it will, to the extent practicable and consistent with applicable law--including, but not limited to, the Indian Self- Determination and Education Assistance Act--seek, recruit, and hire qualified members of racial and ethnic minority groups and qualified women in order to further effective law enforcement by increasing their ranks within the sworn positions, as provided under 34 U.S.C. § 10382(c)(11).</w:t>
      </w:r>
    </w:p>
    <w:p w14:paraId="4E37A8B2" w14:textId="77777777" w:rsidR="004B25C3" w:rsidRPr="003D0039" w:rsidRDefault="004B25C3" w:rsidP="004B25C3">
      <w:pPr>
        <w:ind w:left="810" w:hanging="450"/>
        <w:rPr>
          <w:rFonts w:ascii="Arial" w:hAnsi="Arial" w:cs="Arial"/>
          <w:sz w:val="18"/>
          <w:szCs w:val="18"/>
        </w:rPr>
      </w:pPr>
      <w:r w:rsidRPr="003D0039">
        <w:rPr>
          <w:rFonts w:ascii="Arial" w:hAnsi="Arial" w:cs="Arial"/>
          <w:sz w:val="18"/>
          <w:szCs w:val="18"/>
        </w:rPr>
        <w:t>(11) If the Applicant applies for and receives a DOJ award under the STOP School Violence Act program, I assure as required by 34 U.S.C. § 10552(a)(3), that it will maintain and report such data, records, and information (programmatic and financial) as DOJ may reasonably require.</w:t>
      </w:r>
    </w:p>
    <w:p w14:paraId="2D6B8FEF" w14:textId="77777777" w:rsidR="004B25C3" w:rsidRPr="003D0039" w:rsidRDefault="004B25C3" w:rsidP="004B25C3">
      <w:pPr>
        <w:ind w:firstLine="720"/>
        <w:jc w:val="center"/>
        <w:rPr>
          <w:rFonts w:ascii="Arial" w:hAnsi="Arial" w:cs="Arial"/>
          <w:b/>
          <w:bCs/>
          <w:sz w:val="18"/>
          <w:szCs w:val="18"/>
        </w:rPr>
      </w:pPr>
      <w:r w:rsidRPr="003D0039">
        <w:rPr>
          <w:rFonts w:ascii="Arial" w:hAnsi="Arial" w:cs="Arial"/>
          <w:b/>
          <w:bCs/>
          <w:sz w:val="18"/>
          <w:szCs w:val="18"/>
        </w:rPr>
        <w:t>DOJ Certifications Regarding Lobbying; Debarment, Suspension and Other Responsibility Matters; and Drug-Free Workplace Requirements; Law Enforcement and Community Policing</w:t>
      </w:r>
    </w:p>
    <w:p w14:paraId="78ABCDB4" w14:textId="16084ECF" w:rsidR="004B25C3" w:rsidRPr="003D0039" w:rsidRDefault="004B25C3" w:rsidP="003D0039">
      <w:pPr>
        <w:jc w:val="center"/>
        <w:rPr>
          <w:rFonts w:ascii="Arial" w:hAnsi="Arial" w:cs="Arial"/>
          <w:b/>
          <w:bCs/>
          <w:sz w:val="18"/>
          <w:szCs w:val="18"/>
        </w:rPr>
      </w:pPr>
      <w:r w:rsidRPr="003D0039">
        <w:rPr>
          <w:rFonts w:ascii="Arial" w:hAnsi="Arial" w:cs="Arial"/>
          <w:i/>
          <w:iCs/>
          <w:noProof/>
          <w:sz w:val="18"/>
          <w:szCs w:val="18"/>
        </w:rPr>
        <mc:AlternateContent>
          <mc:Choice Requires="wps">
            <w:drawing>
              <wp:inline distT="0" distB="0" distL="0" distR="0" wp14:anchorId="55F5A847" wp14:editId="4C458542">
                <wp:extent cx="304800" cy="304800"/>
                <wp:effectExtent l="0" t="0" r="0" b="0"/>
                <wp:docPr id="1730329106" name="Rectangle 38" descr="Requi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6DC9A" id="Rectangle 38" o:spid="_x0000_s1026" alt="Requi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D0039">
        <w:rPr>
          <w:rFonts w:ascii="Arial" w:hAnsi="Arial" w:cs="Arial"/>
          <w:b/>
          <w:bCs/>
          <w:sz w:val="18"/>
          <w:szCs w:val="18"/>
        </w:rPr>
        <w:t>U.S. DEPARTMENT OF JUSTICE</w:t>
      </w:r>
    </w:p>
    <w:p w14:paraId="71FF5BAA" w14:textId="77777777" w:rsidR="004B25C3" w:rsidRPr="003D0039" w:rsidRDefault="004B25C3" w:rsidP="004B25C3">
      <w:pPr>
        <w:ind w:firstLine="720"/>
        <w:jc w:val="center"/>
        <w:rPr>
          <w:rFonts w:ascii="Arial" w:hAnsi="Arial" w:cs="Arial"/>
          <w:sz w:val="18"/>
          <w:szCs w:val="18"/>
        </w:rPr>
      </w:pPr>
      <w:r w:rsidRPr="003D0039">
        <w:rPr>
          <w:rFonts w:ascii="Arial" w:hAnsi="Arial" w:cs="Arial"/>
          <w:b/>
          <w:bCs/>
          <w:sz w:val="18"/>
          <w:szCs w:val="18"/>
        </w:rPr>
        <w:t>CERTIFICATIONS REGARDING LOBBYING; DEBARMENT, SUSPENSION AND OTHER RESPONSIBILITY MATTERS; DRUG-FREE WORKPLACE REQUIREMENTS; LAW ENFORCEMENT AND COMMUNITY POLICING</w:t>
      </w:r>
    </w:p>
    <w:p w14:paraId="6C6C6A89"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t> </w:t>
      </w:r>
    </w:p>
    <w:p w14:paraId="16400BA0" w14:textId="77777777" w:rsidR="004B25C3" w:rsidRPr="003D0039" w:rsidRDefault="004B25C3" w:rsidP="004B25C3">
      <w:pPr>
        <w:rPr>
          <w:rFonts w:ascii="Arial" w:hAnsi="Arial" w:cs="Arial"/>
          <w:sz w:val="18"/>
          <w:szCs w:val="18"/>
        </w:rPr>
      </w:pPr>
      <w:r w:rsidRPr="003D0039">
        <w:rPr>
          <w:rFonts w:ascii="Arial" w:hAnsi="Arial" w:cs="Arial"/>
          <w:sz w:val="18"/>
          <w:szCs w:val="18"/>
        </w:rPr>
        <w:t>Applicants should refer to the regulations and other requirements cited below to determine the certification to which they are required to attest. Applicants should also review the instructions for certification included in the regulations or other cited requirements before completing this form.  The certifications shall be treated as a material representation of fact upon which reliance will be placed when the U.S. Department of Justice (“Department”) determines to award the covered transaction, grant, or cooperative agreement.</w:t>
      </w:r>
    </w:p>
    <w:p w14:paraId="320AA45C"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lastRenderedPageBreak/>
        <w:br/>
        <w:t>1. LOBBYING</w:t>
      </w:r>
    </w:p>
    <w:p w14:paraId="5D502FD7" w14:textId="77777777" w:rsidR="004B25C3" w:rsidRPr="003D0039" w:rsidRDefault="004B25C3" w:rsidP="003D0039">
      <w:pPr>
        <w:rPr>
          <w:rFonts w:ascii="Arial" w:hAnsi="Arial" w:cs="Arial"/>
          <w:sz w:val="18"/>
          <w:szCs w:val="18"/>
        </w:rPr>
      </w:pPr>
      <w:r w:rsidRPr="003D0039">
        <w:rPr>
          <w:rFonts w:ascii="Arial" w:hAnsi="Arial" w:cs="Arial"/>
          <w:sz w:val="18"/>
          <w:szCs w:val="18"/>
        </w:rPr>
        <w:t>As required by 31 U.S.C. § 1352, as implemented by 28 C.F.R. Part 69, the Applicant certifies and assures (to the extent applicable) the following:</w:t>
      </w:r>
    </w:p>
    <w:p w14:paraId="684843D0" w14:textId="77777777" w:rsidR="004B25C3" w:rsidRPr="003D0039" w:rsidRDefault="004B25C3" w:rsidP="003D0039">
      <w:pPr>
        <w:ind w:left="720" w:hanging="270"/>
        <w:rPr>
          <w:rFonts w:ascii="Arial" w:hAnsi="Arial" w:cs="Arial"/>
          <w:sz w:val="18"/>
          <w:szCs w:val="18"/>
        </w:rPr>
      </w:pPr>
      <w:r w:rsidRPr="003D0039">
        <w:rPr>
          <w:rFonts w:ascii="Arial" w:hAnsi="Arial" w:cs="Arial"/>
          <w:sz w:val="18"/>
          <w:szCs w:val="18"/>
        </w:rPr>
        <w:t>(a) No Federal appropriated funds have been paid or will be paid, by or on behalf of the Applicant,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or the extension, continuation, renewal, amendment, or modification of any Federal grant or cooperative agreement;</w:t>
      </w:r>
    </w:p>
    <w:p w14:paraId="375E744E" w14:textId="77777777" w:rsidR="004B25C3" w:rsidRPr="003D0039" w:rsidRDefault="004B25C3" w:rsidP="003D0039">
      <w:pPr>
        <w:ind w:left="720" w:hanging="270"/>
        <w:rPr>
          <w:rFonts w:ascii="Arial" w:hAnsi="Arial" w:cs="Arial"/>
          <w:sz w:val="18"/>
          <w:szCs w:val="18"/>
        </w:rPr>
      </w:pPr>
      <w:r w:rsidRPr="003D0039">
        <w:rPr>
          <w:rFonts w:ascii="Arial" w:hAnsi="Arial" w:cs="Arial"/>
          <w:sz w:val="18"/>
          <w:szCs w:val="18"/>
        </w:rPr>
        <w:t>(b) If the Applicant’s request for Federal funds is in excess of $100,000, and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Applicant shall complete and submit Standard Form - LLL, “Disclosure of Lobbying Activities” in accordance with its (and any DOJ awarding agency’s) instructions; and</w:t>
      </w:r>
    </w:p>
    <w:p w14:paraId="3DA0A3D6" w14:textId="77777777" w:rsidR="004B25C3" w:rsidRPr="003D0039" w:rsidRDefault="004B25C3" w:rsidP="003D0039">
      <w:pPr>
        <w:ind w:left="720" w:hanging="270"/>
        <w:rPr>
          <w:rFonts w:ascii="Arial" w:hAnsi="Arial" w:cs="Arial"/>
          <w:sz w:val="18"/>
          <w:szCs w:val="18"/>
        </w:rPr>
      </w:pPr>
      <w:r w:rsidRPr="003D0039">
        <w:rPr>
          <w:rFonts w:ascii="Arial" w:hAnsi="Arial" w:cs="Arial"/>
          <w:sz w:val="18"/>
          <w:szCs w:val="18"/>
        </w:rPr>
        <w:t>(c) The Applicant shall require that the language of this certification be included in the award documents for all subgrants and procurement contracts (and their subcontracts) funded with Federal award funds and shall ensure that any certifications or lobbying disclosures required of recipients of such subgrants and procurement contracts (or their subcontractors) are made and filed in accordance with 31 U.S.C. § 1352.</w:t>
      </w:r>
      <w:r w:rsidRPr="003D0039">
        <w:rPr>
          <w:rFonts w:ascii="Arial" w:hAnsi="Arial" w:cs="Arial"/>
          <w:sz w:val="18"/>
          <w:szCs w:val="18"/>
        </w:rPr>
        <w:br/>
        <w:t> </w:t>
      </w:r>
    </w:p>
    <w:p w14:paraId="56BA17DE" w14:textId="77777777" w:rsidR="004B25C3" w:rsidRPr="003D0039" w:rsidRDefault="004B25C3" w:rsidP="003D0039">
      <w:pPr>
        <w:rPr>
          <w:rFonts w:ascii="Arial" w:hAnsi="Arial" w:cs="Arial"/>
          <w:sz w:val="18"/>
          <w:szCs w:val="18"/>
        </w:rPr>
      </w:pPr>
      <w:r w:rsidRPr="003D0039">
        <w:rPr>
          <w:rFonts w:ascii="Arial" w:hAnsi="Arial" w:cs="Arial"/>
          <w:sz w:val="18"/>
          <w:szCs w:val="18"/>
        </w:rPr>
        <w:t>2. DEBARMENT, SUSPENSION, AND OTHER RESPONSIBILITY MATTERS</w:t>
      </w:r>
    </w:p>
    <w:p w14:paraId="3C32724B" w14:textId="5EA594BF" w:rsidR="004B25C3" w:rsidRPr="003D0039" w:rsidRDefault="004B25C3" w:rsidP="003D0039">
      <w:pPr>
        <w:ind w:left="540" w:hanging="180"/>
        <w:rPr>
          <w:rFonts w:ascii="Arial" w:hAnsi="Arial" w:cs="Arial"/>
          <w:sz w:val="18"/>
          <w:szCs w:val="18"/>
        </w:rPr>
      </w:pPr>
      <w:r w:rsidRPr="003D0039">
        <w:rPr>
          <w:rFonts w:ascii="Arial" w:hAnsi="Arial" w:cs="Arial"/>
          <w:sz w:val="18"/>
          <w:szCs w:val="18"/>
        </w:rPr>
        <w:t>A. Pursuant to Department regulations on non</w:t>
      </w:r>
      <w:r w:rsidR="0091781D">
        <w:rPr>
          <w:rFonts w:ascii="Arial" w:hAnsi="Arial" w:cs="Arial"/>
          <w:sz w:val="18"/>
          <w:szCs w:val="18"/>
        </w:rPr>
        <w:t>-</w:t>
      </w:r>
      <w:r w:rsidRPr="003D0039">
        <w:rPr>
          <w:rFonts w:ascii="Arial" w:hAnsi="Arial" w:cs="Arial"/>
          <w:sz w:val="18"/>
          <w:szCs w:val="18"/>
        </w:rPr>
        <w:t>procurement debarment and suspension implemented at 2 C.F.R. Part 2867, and to other related requirements, the Applicant certifies, with respect to prospective participants in a primary tier “covered transaction,” as defined at 2 C.F.R. § 2867.20(a), that neither it nor any of its principals--</w:t>
      </w:r>
    </w:p>
    <w:p w14:paraId="76578E7F"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(a) is presently debarred, suspended, proposed for debarment, declared ineligible, sentenced to a denial of Federal benefits by a State or Federal court, or voluntarily excluded from covered transactions by any Federal department or agency;</w:t>
      </w:r>
    </w:p>
    <w:p w14:paraId="18028384"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(b) has within a three-year period preceding this application been convicted of a felony criminal violation under any Federal law, or been convicted or had a civil judgment rendered against it for commission of fraud or a criminal offense in connection with obtaining, attempting to obtain, or performing a public (Federal, State, tribal, or local) transaction or private agreement or transaction; violation of Federal or State antitrust statutes or commission of embezzlement, theft, forgery, bribery, falsification or destruction of records, making false statements, tax evasion or receiving stolen property, making false claims, or obstruction of justice, or commission of any offense indicating a lack of business integrity or business honesty that seriously and directly affects its (or its principals’) present responsibility;</w:t>
      </w:r>
    </w:p>
    <w:p w14:paraId="337C2FA7"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(c) is presently indicted for or otherwise criminally or civilly charged by a governmental entity (Federal, State, tribal, or local) with commission of any of the offenses enumerated in paragraph (b) of this certification; and/or</w:t>
      </w:r>
    </w:p>
    <w:p w14:paraId="3E3CE532"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(d) has within a three-year period preceding this application had one or more public transactions (Federal, State, tribal, or local) terminated for cause or default.</w:t>
      </w:r>
    </w:p>
    <w:p w14:paraId="41318C9A" w14:textId="77777777" w:rsidR="004B25C3" w:rsidRPr="003D0039" w:rsidRDefault="004B25C3" w:rsidP="003D0039">
      <w:pPr>
        <w:ind w:left="630" w:hanging="270"/>
        <w:rPr>
          <w:rFonts w:ascii="Arial" w:hAnsi="Arial" w:cs="Arial"/>
          <w:sz w:val="18"/>
          <w:szCs w:val="18"/>
        </w:rPr>
      </w:pPr>
      <w:r w:rsidRPr="003D0039">
        <w:rPr>
          <w:rFonts w:ascii="Arial" w:hAnsi="Arial" w:cs="Arial"/>
          <w:sz w:val="18"/>
          <w:szCs w:val="18"/>
        </w:rPr>
        <w:t>B. Where the Applicant is unable to certify to any of the statements in this certification, it shall attach an explanation to this application.  Where the Applicant or any of its principals was convicted, within a three-year period preceding this application, of a felony criminal violation under any Federal law, the Applicant also must disclose such felony criminal conviction in writing to the Department (for OJP Applicants, to OJP at Ojpcompliancereporting@usdoj.gov; for OVW Applicants, to OVW at OVW.GFMD@usdoj.gov; or for COPS Applicants, to COPS at AskCOPSRC@usdoj.gov), unless such disclosure has already been made.</w:t>
      </w:r>
    </w:p>
    <w:p w14:paraId="24EBB6D4"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br/>
        <w:t>3. FEDERAL TAXES</w:t>
      </w:r>
    </w:p>
    <w:p w14:paraId="01D1B66A" w14:textId="77777777" w:rsidR="004B25C3" w:rsidRPr="003D0039" w:rsidRDefault="004B25C3" w:rsidP="003D0039">
      <w:pPr>
        <w:ind w:left="630" w:hanging="270"/>
        <w:rPr>
          <w:rFonts w:ascii="Arial" w:hAnsi="Arial" w:cs="Arial"/>
          <w:sz w:val="18"/>
          <w:szCs w:val="18"/>
        </w:rPr>
      </w:pPr>
      <w:r w:rsidRPr="003D0039">
        <w:rPr>
          <w:rFonts w:ascii="Arial" w:hAnsi="Arial" w:cs="Arial"/>
          <w:sz w:val="18"/>
          <w:szCs w:val="18"/>
        </w:rPr>
        <w:lastRenderedPageBreak/>
        <w:t>A. If the Applicant is a corporation, it certifies either that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 or (2) the corporation has provided written notice of such an unpaid tax liability (or liabilities) to the Department (for OJP Applicants, to OJP at Ojpcompliancereporting@usdoj.gov; for OVW Applicants, to OVW at OVW.GFMD@usdoj.gov; or for COPS Applicants, to COPS at AskCOPSRC@usdoj.gov). </w:t>
      </w:r>
    </w:p>
    <w:p w14:paraId="654FBA5A" w14:textId="77777777" w:rsidR="004B25C3" w:rsidRPr="003D0039" w:rsidRDefault="004B25C3" w:rsidP="003D0039">
      <w:pPr>
        <w:ind w:left="630" w:hanging="270"/>
        <w:rPr>
          <w:rFonts w:ascii="Arial" w:hAnsi="Arial" w:cs="Arial"/>
          <w:sz w:val="18"/>
          <w:szCs w:val="18"/>
        </w:rPr>
      </w:pPr>
      <w:r w:rsidRPr="003D0039">
        <w:rPr>
          <w:rFonts w:ascii="Arial" w:hAnsi="Arial" w:cs="Arial"/>
          <w:sz w:val="18"/>
          <w:szCs w:val="18"/>
        </w:rPr>
        <w:t>B. Where the Applicant is unable to certify to any of the statements in this certification, it shall attach an explanation to this application.</w:t>
      </w:r>
      <w:r w:rsidRPr="003D0039">
        <w:rPr>
          <w:rFonts w:ascii="Arial" w:hAnsi="Arial" w:cs="Arial"/>
          <w:sz w:val="18"/>
          <w:szCs w:val="18"/>
        </w:rPr>
        <w:br/>
        <w:t> </w:t>
      </w:r>
    </w:p>
    <w:p w14:paraId="3EACF13B" w14:textId="77777777" w:rsidR="004B25C3" w:rsidRPr="003D0039" w:rsidRDefault="004B25C3" w:rsidP="004B25C3">
      <w:pPr>
        <w:rPr>
          <w:rFonts w:ascii="Arial" w:hAnsi="Arial" w:cs="Arial"/>
          <w:sz w:val="18"/>
          <w:szCs w:val="18"/>
        </w:rPr>
      </w:pPr>
      <w:r w:rsidRPr="003D0039">
        <w:rPr>
          <w:rFonts w:ascii="Arial" w:hAnsi="Arial" w:cs="Arial"/>
          <w:sz w:val="18"/>
          <w:szCs w:val="18"/>
        </w:rPr>
        <w:t>4. DRUG-FREE WORKPLACE (GRANTEES OTHER THAN INDIVIDUALS)</w:t>
      </w:r>
    </w:p>
    <w:p w14:paraId="0BAF2972" w14:textId="77777777" w:rsidR="004B25C3" w:rsidRPr="003D0039" w:rsidRDefault="004B25C3" w:rsidP="003D0039">
      <w:pPr>
        <w:rPr>
          <w:rFonts w:ascii="Arial" w:hAnsi="Arial" w:cs="Arial"/>
          <w:sz w:val="18"/>
          <w:szCs w:val="18"/>
        </w:rPr>
      </w:pPr>
      <w:r w:rsidRPr="003D0039">
        <w:rPr>
          <w:rFonts w:ascii="Arial" w:hAnsi="Arial" w:cs="Arial"/>
          <w:sz w:val="18"/>
          <w:szCs w:val="18"/>
        </w:rPr>
        <w:t>As required by the Drug-Free Workplace Act of 1988, as implemented at 28 C.F.R. Part 83, Subpart F, for grantees, as defined at 28 C.F.R. §§ 83.620 and 83.650:</w:t>
      </w:r>
    </w:p>
    <w:p w14:paraId="59D5B90E" w14:textId="77777777" w:rsidR="004B25C3" w:rsidRPr="003D0039" w:rsidRDefault="004B25C3" w:rsidP="003D0039">
      <w:pPr>
        <w:ind w:left="450" w:hanging="270"/>
        <w:rPr>
          <w:rFonts w:ascii="Arial" w:hAnsi="Arial" w:cs="Arial"/>
          <w:sz w:val="18"/>
          <w:szCs w:val="18"/>
        </w:rPr>
      </w:pPr>
      <w:r w:rsidRPr="003D0039">
        <w:rPr>
          <w:rFonts w:ascii="Arial" w:hAnsi="Arial" w:cs="Arial"/>
          <w:sz w:val="18"/>
          <w:szCs w:val="18"/>
        </w:rPr>
        <w:t>A. The Applicant certifies and assures that it will, or will continue to, provide a drug-free workplace by--</w:t>
      </w:r>
    </w:p>
    <w:p w14:paraId="7729223A"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(a) Publishing a statement notifying employees that the unlawful manufacture, distribution, dispensing, possession, or use of a controlled substance is prohibited in its workplace and specifying the actions that will be taken against employees for violation of such prohibition;</w:t>
      </w:r>
    </w:p>
    <w:p w14:paraId="00130A9A"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(b) Establishing an on-going drug-free awareness program to inform employees about--</w:t>
      </w:r>
    </w:p>
    <w:p w14:paraId="758A6F6A" w14:textId="77777777" w:rsidR="004B25C3" w:rsidRPr="003D0039" w:rsidRDefault="004B25C3" w:rsidP="003D0039">
      <w:pPr>
        <w:ind w:left="720" w:firstLine="720"/>
        <w:rPr>
          <w:rFonts w:ascii="Arial" w:hAnsi="Arial" w:cs="Arial"/>
          <w:sz w:val="18"/>
          <w:szCs w:val="18"/>
        </w:rPr>
      </w:pPr>
      <w:r w:rsidRPr="003D0039">
        <w:rPr>
          <w:rFonts w:ascii="Arial" w:hAnsi="Arial" w:cs="Arial"/>
          <w:sz w:val="18"/>
          <w:szCs w:val="18"/>
        </w:rPr>
        <w:t>(1) The dangers of drug abuse in the workplace;</w:t>
      </w:r>
    </w:p>
    <w:p w14:paraId="5AE11B8F" w14:textId="77777777" w:rsidR="004B25C3" w:rsidRPr="003D0039" w:rsidRDefault="004B25C3" w:rsidP="003D0039">
      <w:pPr>
        <w:ind w:left="720" w:firstLine="720"/>
        <w:rPr>
          <w:rFonts w:ascii="Arial" w:hAnsi="Arial" w:cs="Arial"/>
          <w:sz w:val="18"/>
          <w:szCs w:val="18"/>
        </w:rPr>
      </w:pPr>
      <w:r w:rsidRPr="003D0039">
        <w:rPr>
          <w:rFonts w:ascii="Arial" w:hAnsi="Arial" w:cs="Arial"/>
          <w:sz w:val="18"/>
          <w:szCs w:val="18"/>
        </w:rPr>
        <w:t>(2) The Applicant’s policy of maintaining a drug-free workplace;</w:t>
      </w:r>
    </w:p>
    <w:p w14:paraId="08EB33B7" w14:textId="77777777" w:rsidR="004B25C3" w:rsidRPr="003D0039" w:rsidRDefault="004B25C3" w:rsidP="003D0039">
      <w:pPr>
        <w:ind w:left="720" w:firstLine="720"/>
        <w:rPr>
          <w:rFonts w:ascii="Arial" w:hAnsi="Arial" w:cs="Arial"/>
          <w:sz w:val="18"/>
          <w:szCs w:val="18"/>
        </w:rPr>
      </w:pPr>
      <w:r w:rsidRPr="003D0039">
        <w:rPr>
          <w:rFonts w:ascii="Arial" w:hAnsi="Arial" w:cs="Arial"/>
          <w:sz w:val="18"/>
          <w:szCs w:val="18"/>
        </w:rPr>
        <w:t>(3) Any available drug counseling, rehabilitation, and employee assistance programs; and</w:t>
      </w:r>
    </w:p>
    <w:p w14:paraId="422BA323" w14:textId="77777777" w:rsidR="004B25C3" w:rsidRPr="003D0039" w:rsidRDefault="004B25C3" w:rsidP="003D0039">
      <w:pPr>
        <w:tabs>
          <w:tab w:val="left" w:pos="810"/>
        </w:tabs>
        <w:ind w:left="1710" w:hanging="270"/>
        <w:rPr>
          <w:rFonts w:ascii="Arial" w:hAnsi="Arial" w:cs="Arial"/>
          <w:sz w:val="18"/>
          <w:szCs w:val="18"/>
        </w:rPr>
      </w:pPr>
      <w:r w:rsidRPr="003D0039">
        <w:rPr>
          <w:rFonts w:ascii="Arial" w:hAnsi="Arial" w:cs="Arial"/>
          <w:sz w:val="18"/>
          <w:szCs w:val="18"/>
        </w:rPr>
        <w:t>(4) The penalties that may be imposed upon employees for drug abuse violations occurring in the workplace;</w:t>
      </w:r>
    </w:p>
    <w:p w14:paraId="1F1E3D46" w14:textId="77777777" w:rsidR="004B25C3" w:rsidRPr="003D0039" w:rsidRDefault="004B25C3" w:rsidP="003D0039">
      <w:pPr>
        <w:ind w:left="1080" w:hanging="360"/>
        <w:rPr>
          <w:rFonts w:ascii="Arial" w:hAnsi="Arial" w:cs="Arial"/>
          <w:sz w:val="18"/>
          <w:szCs w:val="18"/>
        </w:rPr>
      </w:pPr>
      <w:r w:rsidRPr="003D0039">
        <w:rPr>
          <w:rFonts w:ascii="Arial" w:hAnsi="Arial" w:cs="Arial"/>
          <w:sz w:val="18"/>
          <w:szCs w:val="18"/>
        </w:rPr>
        <w:t>(c) Making it a requirement that each employee to be engaged in the performance of the award be given a copy of the statement required by paragraph (a);</w:t>
      </w:r>
    </w:p>
    <w:p w14:paraId="66216BD0"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(d) Notifying the employee in the statement required by paragraph (a) that, as a condition of employment under the award, the employee will--</w:t>
      </w:r>
    </w:p>
    <w:p w14:paraId="2B31EC0C" w14:textId="77777777" w:rsidR="004B25C3" w:rsidRPr="003D0039" w:rsidRDefault="004B25C3" w:rsidP="003D0039">
      <w:pPr>
        <w:ind w:left="720" w:firstLine="720"/>
        <w:rPr>
          <w:rFonts w:ascii="Arial" w:hAnsi="Arial" w:cs="Arial"/>
          <w:sz w:val="18"/>
          <w:szCs w:val="18"/>
        </w:rPr>
      </w:pPr>
      <w:r w:rsidRPr="003D0039">
        <w:rPr>
          <w:rFonts w:ascii="Arial" w:hAnsi="Arial" w:cs="Arial"/>
          <w:sz w:val="18"/>
          <w:szCs w:val="18"/>
        </w:rPr>
        <w:t>(1) Abide by the terms of the statement; and</w:t>
      </w:r>
    </w:p>
    <w:p w14:paraId="353947E6" w14:textId="77777777" w:rsidR="004B25C3" w:rsidRPr="003D0039" w:rsidRDefault="004B25C3" w:rsidP="003D0039">
      <w:pPr>
        <w:ind w:left="1710" w:hanging="270"/>
        <w:rPr>
          <w:rFonts w:ascii="Arial" w:hAnsi="Arial" w:cs="Arial"/>
          <w:sz w:val="18"/>
          <w:szCs w:val="18"/>
        </w:rPr>
      </w:pPr>
      <w:r w:rsidRPr="003D0039">
        <w:rPr>
          <w:rFonts w:ascii="Arial" w:hAnsi="Arial" w:cs="Arial"/>
          <w:sz w:val="18"/>
          <w:szCs w:val="18"/>
        </w:rPr>
        <w:t>(2) Notify the employer in writing of the employee’s conviction for a violation of a criminal drug statute occurring in the workplace no later than five calendar days after such conviction;</w:t>
      </w:r>
    </w:p>
    <w:p w14:paraId="71881D97"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(e) Notifying the Department, in writing, within 10 calendar days after receiving notice under subparagraph (d)(2) from an employee or otherwise receiving actual notice of such conviction. Employers of convicted employees must provide notice, including position title of any such convicted employee to the Department, as follows:</w:t>
      </w:r>
    </w:p>
    <w:p w14:paraId="0DE41E4C" w14:textId="77777777" w:rsidR="004B25C3" w:rsidRPr="003D0039" w:rsidRDefault="004B25C3" w:rsidP="00F342EB">
      <w:pPr>
        <w:ind w:left="1440"/>
        <w:rPr>
          <w:rFonts w:ascii="Arial" w:hAnsi="Arial" w:cs="Arial"/>
          <w:sz w:val="18"/>
          <w:szCs w:val="18"/>
        </w:rPr>
      </w:pPr>
      <w:r w:rsidRPr="003D0039">
        <w:rPr>
          <w:rFonts w:ascii="Arial" w:hAnsi="Arial" w:cs="Arial"/>
          <w:sz w:val="18"/>
          <w:szCs w:val="18"/>
        </w:rPr>
        <w:t>For COPS award recipients - COPS Office, 145 N Street, NE, Washington, DC, 20530;</w:t>
      </w:r>
    </w:p>
    <w:p w14:paraId="036B0794" w14:textId="77777777" w:rsidR="004B25C3" w:rsidRPr="003D0039" w:rsidRDefault="004B25C3" w:rsidP="00F342EB">
      <w:pPr>
        <w:ind w:left="1440"/>
        <w:rPr>
          <w:rFonts w:ascii="Arial" w:hAnsi="Arial" w:cs="Arial"/>
          <w:sz w:val="18"/>
          <w:szCs w:val="18"/>
        </w:rPr>
      </w:pPr>
      <w:r w:rsidRPr="003D0039">
        <w:rPr>
          <w:rFonts w:ascii="Arial" w:hAnsi="Arial" w:cs="Arial"/>
          <w:sz w:val="18"/>
          <w:szCs w:val="18"/>
        </w:rPr>
        <w:t>For OJP and OVW award recipients - U.S. Department of Justice, Office of Justice Programs, ATTN: Control Desk, 810 7th Street, N.W., Washington, D.C. 20531.</w:t>
      </w:r>
    </w:p>
    <w:p w14:paraId="3C0E748F"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t>Notice shall include the identification number(s) of each affected award;</w:t>
      </w:r>
    </w:p>
    <w:p w14:paraId="119A69D8"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(f) Taking one of the following actions, within 30 calendar days of receiving notice under subparagraph (d)(2), with respect to any employee who is so convicted:</w:t>
      </w:r>
    </w:p>
    <w:p w14:paraId="6BDB396A" w14:textId="77777777" w:rsidR="004B25C3" w:rsidRPr="003D0039" w:rsidRDefault="004B25C3" w:rsidP="003D0039">
      <w:pPr>
        <w:ind w:left="1800" w:hanging="360"/>
        <w:rPr>
          <w:rFonts w:ascii="Arial" w:hAnsi="Arial" w:cs="Arial"/>
          <w:sz w:val="18"/>
          <w:szCs w:val="18"/>
        </w:rPr>
      </w:pPr>
      <w:r w:rsidRPr="003D0039">
        <w:rPr>
          <w:rFonts w:ascii="Arial" w:hAnsi="Arial" w:cs="Arial"/>
          <w:sz w:val="18"/>
          <w:szCs w:val="18"/>
        </w:rPr>
        <w:t>(1) Taking appropriate personnel action against such an employee, up to and including termination, consistent with the requirements of the Rehabilitation Act of 1973, as amended; or</w:t>
      </w:r>
    </w:p>
    <w:p w14:paraId="54368F51" w14:textId="77777777" w:rsidR="004B25C3" w:rsidRPr="003D0039" w:rsidRDefault="004B25C3" w:rsidP="003D0039">
      <w:pPr>
        <w:ind w:left="1800" w:hanging="360"/>
        <w:rPr>
          <w:rFonts w:ascii="Arial" w:hAnsi="Arial" w:cs="Arial"/>
          <w:sz w:val="18"/>
          <w:szCs w:val="18"/>
        </w:rPr>
      </w:pPr>
      <w:r w:rsidRPr="003D0039">
        <w:rPr>
          <w:rFonts w:ascii="Arial" w:hAnsi="Arial" w:cs="Arial"/>
          <w:sz w:val="18"/>
          <w:szCs w:val="18"/>
        </w:rPr>
        <w:lastRenderedPageBreak/>
        <w:t>(2) Requiring such employee to participate satisfactorily in a drug abuse assistance or rehabilitation program approved for such purposes by a Federal, State, or local health, law enforcement, or other appropriate agency; and</w:t>
      </w:r>
    </w:p>
    <w:p w14:paraId="4C250159" w14:textId="77777777" w:rsidR="004B25C3" w:rsidRPr="003D0039" w:rsidRDefault="004B25C3" w:rsidP="003D0039">
      <w:pPr>
        <w:ind w:left="990" w:hanging="270"/>
        <w:rPr>
          <w:rFonts w:ascii="Arial" w:hAnsi="Arial" w:cs="Arial"/>
          <w:sz w:val="18"/>
          <w:szCs w:val="18"/>
        </w:rPr>
      </w:pPr>
      <w:r w:rsidRPr="003D0039">
        <w:rPr>
          <w:rFonts w:ascii="Arial" w:hAnsi="Arial" w:cs="Arial"/>
          <w:sz w:val="18"/>
          <w:szCs w:val="18"/>
        </w:rPr>
        <w:t>(g) Making a good faith effort to continue to maintain a drug-free workplace through implementation of paragraphs (a), (b), (c), (d), (e), and (f).</w:t>
      </w:r>
      <w:r w:rsidRPr="003D0039">
        <w:rPr>
          <w:rFonts w:ascii="Arial" w:hAnsi="Arial" w:cs="Arial"/>
          <w:sz w:val="18"/>
          <w:szCs w:val="18"/>
        </w:rPr>
        <w:br/>
        <w:t> </w:t>
      </w:r>
    </w:p>
    <w:p w14:paraId="42B194E4" w14:textId="77777777" w:rsidR="004B25C3" w:rsidRPr="003D0039" w:rsidRDefault="004B25C3" w:rsidP="004B25C3">
      <w:pPr>
        <w:rPr>
          <w:rFonts w:ascii="Arial" w:hAnsi="Arial" w:cs="Arial"/>
          <w:sz w:val="18"/>
          <w:szCs w:val="18"/>
        </w:rPr>
      </w:pPr>
      <w:r w:rsidRPr="003D0039">
        <w:rPr>
          <w:rFonts w:ascii="Arial" w:hAnsi="Arial" w:cs="Arial"/>
          <w:sz w:val="18"/>
          <w:szCs w:val="18"/>
        </w:rPr>
        <w:t>5. LAW ENFORCEMENT AGENCY CERTIFICATION REQUIRED UNDER DEPARTMENT OF JUSTICE DISCRETIONARY GRANT PROGRAMS (“SAFE POLICING CERTIFICATION”)</w:t>
      </w:r>
    </w:p>
    <w:p w14:paraId="31A9B556"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t>If this application is for a discretionary award pursuant to which award funds may be made available (whether by the award directly or by any subaward at any tier) to a State, local, college, or university law enforcement agency, the Applicant certifies that any such law enforcement agency to which funds will be made available has been certified by an approved independent credentialing body or has started the certification process.  To become certified, a law enforcement agency must meet two mandatory conditions:</w:t>
      </w:r>
    </w:p>
    <w:p w14:paraId="569E7B28"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t>(a) the agency’s use of force policies adhere to all applicable federal, State, and local laws; and</w:t>
      </w:r>
    </w:p>
    <w:p w14:paraId="18E7A259" w14:textId="77777777" w:rsidR="004B25C3" w:rsidRPr="003D0039" w:rsidRDefault="004B25C3" w:rsidP="004B25C3">
      <w:pPr>
        <w:ind w:firstLine="720"/>
        <w:rPr>
          <w:rFonts w:ascii="Arial" w:hAnsi="Arial" w:cs="Arial"/>
          <w:sz w:val="18"/>
          <w:szCs w:val="18"/>
        </w:rPr>
      </w:pPr>
      <w:r w:rsidRPr="003D0039">
        <w:rPr>
          <w:rFonts w:ascii="Arial" w:hAnsi="Arial" w:cs="Arial"/>
          <w:sz w:val="18"/>
          <w:szCs w:val="18"/>
        </w:rPr>
        <w:t>(b) the agency’s use of force policies prohibit chokeholds except in situations where use of deadly force is allowed by law. </w:t>
      </w:r>
    </w:p>
    <w:p w14:paraId="094BEAA1" w14:textId="599FBD53" w:rsidR="004B25C3" w:rsidRPr="003D0039" w:rsidRDefault="004B25C3" w:rsidP="004B25C3">
      <w:pPr>
        <w:ind w:firstLine="720"/>
        <w:rPr>
          <w:rFonts w:ascii="Arial" w:hAnsi="Arial" w:cs="Arial"/>
          <w:sz w:val="18"/>
          <w:szCs w:val="18"/>
        </w:rPr>
      </w:pPr>
      <w:r w:rsidRPr="003D0039">
        <w:rPr>
          <w:rFonts w:ascii="Arial" w:hAnsi="Arial" w:cs="Arial"/>
          <w:sz w:val="18"/>
          <w:szCs w:val="18"/>
        </w:rPr>
        <w:t>For detailed information on this certification requirement, see </w:t>
      </w:r>
      <w:hyperlink r:id="rId28" w:history="1">
        <w:r w:rsidRPr="003D0039">
          <w:rPr>
            <w:rStyle w:val="Hyperlink"/>
            <w:rFonts w:ascii="Arial" w:hAnsi="Arial" w:cs="Arial"/>
            <w:sz w:val="18"/>
            <w:szCs w:val="18"/>
          </w:rPr>
          <w:t>https://cops.usdoj.gov/SafePolicingEO</w:t>
        </w:r>
      </w:hyperlink>
      <w:r w:rsidRPr="003D0039">
        <w:rPr>
          <w:rFonts w:ascii="Arial" w:hAnsi="Arial" w:cs="Arial"/>
          <w:sz w:val="18"/>
          <w:szCs w:val="18"/>
        </w:rPr>
        <w:t> .   </w:t>
      </w:r>
      <w:r w:rsidRPr="003D0039">
        <w:rPr>
          <w:rFonts w:ascii="Arial" w:hAnsi="Arial" w:cs="Arial"/>
          <w:sz w:val="18"/>
          <w:szCs w:val="18"/>
        </w:rPr>
        <w:br/>
        <w:t> </w:t>
      </w:r>
    </w:p>
    <w:p w14:paraId="4074E21A" w14:textId="77777777" w:rsidR="004B25C3" w:rsidRPr="003D0039" w:rsidRDefault="004B25C3" w:rsidP="003D0039">
      <w:pPr>
        <w:rPr>
          <w:rFonts w:ascii="Arial" w:hAnsi="Arial" w:cs="Arial"/>
          <w:sz w:val="18"/>
          <w:szCs w:val="18"/>
        </w:rPr>
      </w:pPr>
      <w:r w:rsidRPr="003D0039">
        <w:rPr>
          <w:rFonts w:ascii="Arial" w:hAnsi="Arial" w:cs="Arial"/>
          <w:sz w:val="18"/>
          <w:szCs w:val="18"/>
        </w:rPr>
        <w:t>The Applicant acknowledges that compliance with this safe policing certification requirement does not ensure compliance with federal, state, or local law, and that such certification shall not constitute a defense in any federal lawsuit.  Nothing in the safe policing certification process or safe policing requirement is intended to be (or may be) used by third parties to create liability by or against the United States or any of its officials, officers, agents or employees under any federal law. Neither the safe policing certification process nor the safe policing certification requirement is intended to (or does) confer any right on any third-person or entity seeking relief against the United States or any officer or employee thereof.  No person or entity is intended to be (or is) a third-party beneficiary of the safe policing certification process, or, with respect to the safe policing certification requirement, such a beneficiary for purposes of any civil, criminal, or administrative action.</w:t>
      </w:r>
      <w:r w:rsidRPr="003D0039">
        <w:rPr>
          <w:rFonts w:ascii="Arial" w:hAnsi="Arial" w:cs="Arial"/>
          <w:sz w:val="18"/>
          <w:szCs w:val="18"/>
        </w:rPr>
        <w:br/>
        <w:t> </w:t>
      </w:r>
    </w:p>
    <w:p w14:paraId="5F12E173" w14:textId="77777777" w:rsidR="004B25C3" w:rsidRPr="003D0039" w:rsidRDefault="004B25C3" w:rsidP="004B25C3">
      <w:pPr>
        <w:rPr>
          <w:rFonts w:ascii="Arial" w:hAnsi="Arial" w:cs="Arial"/>
          <w:sz w:val="18"/>
          <w:szCs w:val="18"/>
        </w:rPr>
      </w:pPr>
      <w:r w:rsidRPr="003D0039">
        <w:rPr>
          <w:rFonts w:ascii="Arial" w:hAnsi="Arial" w:cs="Arial"/>
          <w:sz w:val="18"/>
          <w:szCs w:val="18"/>
        </w:rPr>
        <w:t>6.  COORDINATION REQUIRED UNDER PUBLIC SAFETY AND COMMUNITY POLICING PROGRAMS</w:t>
      </w:r>
    </w:p>
    <w:p w14:paraId="725FE918" w14:textId="77777777" w:rsidR="004B25C3" w:rsidRPr="003D0039" w:rsidRDefault="004B25C3" w:rsidP="003D0039">
      <w:pPr>
        <w:rPr>
          <w:rFonts w:ascii="Arial" w:hAnsi="Arial" w:cs="Arial"/>
          <w:sz w:val="18"/>
          <w:szCs w:val="18"/>
        </w:rPr>
      </w:pPr>
      <w:r w:rsidRPr="003D0039">
        <w:rPr>
          <w:rFonts w:ascii="Arial" w:hAnsi="Arial" w:cs="Arial"/>
          <w:sz w:val="18"/>
          <w:szCs w:val="18"/>
        </w:rPr>
        <w:t>As required by the Public Safety Partnership and Community Policing Act of 1994, at 34 U.S.C. § 10382(c)(5), if this application is for a COPS award, the Applicant certifies that there has been appropriate coordination with all agencies that may be affected by its award.  Affected agencies may include, among others, Offices of the United States Attorneys; State, local, or tribal prosecutors; or correctional agencies.  </w:t>
      </w:r>
    </w:p>
    <w:p w14:paraId="5DE7C624" w14:textId="647E2245" w:rsidR="00216805" w:rsidRPr="003D0039" w:rsidRDefault="004B25C3" w:rsidP="004B25C3">
      <w:pPr>
        <w:autoSpaceDE w:val="0"/>
        <w:autoSpaceDN w:val="0"/>
        <w:adjustRightInd w:val="0"/>
        <w:spacing w:after="0" w:line="240" w:lineRule="auto"/>
        <w:rPr>
          <w:rFonts w:ascii="Arial" w:hAnsi="Arial" w:cs="Arial"/>
          <w:sz w:val="18"/>
          <w:szCs w:val="18"/>
        </w:rPr>
      </w:pPr>
      <w:r w:rsidRPr="003D0039">
        <w:rPr>
          <w:rFonts w:ascii="Arial" w:hAnsi="Arial" w:cs="Arial"/>
          <w:sz w:val="18"/>
          <w:szCs w:val="18"/>
        </w:rPr>
        <w:t>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awards, including certifications provided in connection with such awards, are subject to review by the Department, including by its Office of the Inspector General.</w:t>
      </w:r>
    </w:p>
    <w:p w14:paraId="01D88C72" w14:textId="1A6ACFF8" w:rsidR="001A11A8" w:rsidRDefault="001A11A8" w:rsidP="004B25C3">
      <w:pPr>
        <w:pStyle w:val="ListParagraph"/>
        <w:autoSpaceDE w:val="0"/>
        <w:autoSpaceDN w:val="0"/>
        <w:adjustRightInd w:val="0"/>
        <w:spacing w:after="0" w:line="240" w:lineRule="auto"/>
        <w:ind w:left="1800"/>
        <w:rPr>
          <w:rFonts w:ascii="Arial" w:hAnsi="Arial" w:cs="Arial"/>
          <w:sz w:val="20"/>
          <w:szCs w:val="20"/>
        </w:rPr>
      </w:pPr>
    </w:p>
    <w:p w14:paraId="07EE8A78" w14:textId="77715E7D" w:rsidR="00146ABA" w:rsidRDefault="00146ABA" w:rsidP="00146ABA">
      <w:pPr>
        <w:pStyle w:val="ListParagraph"/>
        <w:autoSpaceDE w:val="0"/>
        <w:autoSpaceDN w:val="0"/>
        <w:adjustRightInd w:val="0"/>
        <w:spacing w:after="0" w:line="240" w:lineRule="auto"/>
        <w:ind w:left="1800"/>
        <w:rPr>
          <w:rFonts w:ascii="Arial" w:hAnsi="Arial" w:cs="Arial"/>
          <w:sz w:val="20"/>
          <w:szCs w:val="20"/>
        </w:rPr>
      </w:pPr>
    </w:p>
    <w:p w14:paraId="4B816B71" w14:textId="609AB5F3" w:rsidR="00F342EB" w:rsidRDefault="00F342EB">
      <w:pPr>
        <w:rPr>
          <w:rFonts w:ascii="Arial" w:eastAsiaTheme="minorEastAsia" w:hAnsi="Arial" w:cs="Arial"/>
          <w:sz w:val="20"/>
          <w:szCs w:val="20"/>
        </w:rPr>
      </w:pPr>
      <w:r>
        <w:rPr>
          <w:rFonts w:ascii="Arial" w:hAnsi="Arial" w:cs="Arial"/>
          <w:sz w:val="20"/>
          <w:szCs w:val="20"/>
        </w:rPr>
        <w:br w:type="page"/>
      </w:r>
    </w:p>
    <w:p w14:paraId="08821368" w14:textId="73164279" w:rsidR="00194855" w:rsidRPr="00C10461" w:rsidRDefault="00194855" w:rsidP="00194855">
      <w:pPr>
        <w:spacing w:after="120"/>
        <w:rPr>
          <w:rFonts w:ascii="Arial" w:hAnsi="Arial" w:cs="Arial"/>
        </w:rPr>
      </w:pPr>
      <w:r w:rsidRPr="00C10461">
        <w:rPr>
          <w:rFonts w:ascii="Arial" w:hAnsi="Arial" w:cs="Arial"/>
          <w:b/>
          <w:i/>
        </w:rPr>
        <w:lastRenderedPageBreak/>
        <w:t xml:space="preserve">Certification by </w:t>
      </w:r>
      <w:r w:rsidR="00B268FC">
        <w:rPr>
          <w:rFonts w:ascii="Arial" w:hAnsi="Arial" w:cs="Arial"/>
          <w:b/>
          <w:i/>
        </w:rPr>
        <w:t xml:space="preserve">Agency </w:t>
      </w:r>
      <w:r w:rsidRPr="00C10461">
        <w:rPr>
          <w:rFonts w:ascii="Arial" w:hAnsi="Arial" w:cs="Arial"/>
          <w:b/>
          <w:i/>
        </w:rPr>
        <w:t>Authorized Official</w:t>
      </w:r>
      <w:r w:rsidR="006F65F4">
        <w:rPr>
          <w:rFonts w:ascii="Arial" w:hAnsi="Arial" w:cs="Arial"/>
          <w:b/>
          <w:i/>
        </w:rPr>
        <w:t xml:space="preserve"> (AAO)</w:t>
      </w:r>
      <w:r w:rsidRPr="00C10461">
        <w:rPr>
          <w:rFonts w:ascii="Arial" w:hAnsi="Arial" w:cs="Arial"/>
        </w:rPr>
        <w:t xml:space="preserve">; The sheriff, police chief, division chief, </w:t>
      </w:r>
      <w:r w:rsidR="00B268FC">
        <w:rPr>
          <w:rFonts w:ascii="Arial" w:hAnsi="Arial" w:cs="Arial"/>
        </w:rPr>
        <w:t xml:space="preserve">AAO, </w:t>
      </w:r>
      <w:r w:rsidRPr="00C10461">
        <w:rPr>
          <w:rFonts w:ascii="Arial" w:hAnsi="Arial" w:cs="Arial"/>
        </w:rPr>
        <w:t>or other official ultimately responsible for this project/program must sign this document</w:t>
      </w:r>
      <w:r w:rsidR="00E405F6">
        <w:rPr>
          <w:rFonts w:ascii="Arial" w:hAnsi="Arial" w:cs="Arial"/>
        </w:rPr>
        <w:t>.</w:t>
      </w:r>
      <w:r w:rsidRPr="00C10461">
        <w:rPr>
          <w:rFonts w:ascii="Arial" w:hAnsi="Arial" w:cs="Arial"/>
        </w:rPr>
        <w:t xml:space="preserve"> </w:t>
      </w:r>
    </w:p>
    <w:tbl>
      <w:tblPr>
        <w:tblStyle w:val="TableGrid"/>
        <w:tblW w:w="192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4410"/>
        <w:gridCol w:w="9612"/>
      </w:tblGrid>
      <w:tr w:rsidR="00194855" w:rsidRPr="00895CD4" w14:paraId="39E3DB12" w14:textId="77777777" w:rsidTr="00592944">
        <w:trPr>
          <w:gridAfter w:val="1"/>
          <w:wAfter w:w="9612" w:type="dxa"/>
        </w:trPr>
        <w:tc>
          <w:tcPr>
            <w:tcW w:w="9612" w:type="dxa"/>
            <w:gridSpan w:val="2"/>
            <w:shd w:val="clear" w:color="auto" w:fill="FDE9D9" w:themeFill="accent6" w:themeFillTint="33"/>
          </w:tcPr>
          <w:p w14:paraId="09109486" w14:textId="696B6752" w:rsidR="00194855" w:rsidRPr="00F2301B" w:rsidRDefault="00194855" w:rsidP="003718A9">
            <w:pPr>
              <w:pStyle w:val="ListParagraph"/>
              <w:ind w:left="0"/>
              <w:rPr>
                <w:rFonts w:ascii="Arial" w:hAnsi="Arial" w:cs="Arial"/>
              </w:rPr>
            </w:pPr>
            <w:r w:rsidRPr="00F2301B">
              <w:rPr>
                <w:rFonts w:ascii="Arial" w:hAnsi="Arial" w:cs="Arial"/>
              </w:rPr>
              <w:t xml:space="preserve">As the authorized official for the applying agency, I have read and understand the grant guidance provided with this application, to include specific guidelines, </w:t>
            </w:r>
            <w:r w:rsidR="00755C5B">
              <w:rPr>
                <w:rFonts w:ascii="Arial" w:hAnsi="Arial" w:cs="Arial"/>
              </w:rPr>
              <w:t xml:space="preserve">award </w:t>
            </w:r>
            <w:r w:rsidRPr="00F2301B">
              <w:rPr>
                <w:rFonts w:ascii="Arial" w:hAnsi="Arial" w:cs="Arial"/>
              </w:rPr>
              <w:t xml:space="preserve">conditions, and other materials provided with this application. </w:t>
            </w:r>
          </w:p>
          <w:p w14:paraId="5C1E9945" w14:textId="77777777" w:rsidR="00194855" w:rsidRPr="00F2301B" w:rsidRDefault="00194855" w:rsidP="003718A9">
            <w:pPr>
              <w:pStyle w:val="ListParagraph"/>
              <w:ind w:left="0"/>
              <w:rPr>
                <w:rFonts w:ascii="Arial" w:hAnsi="Arial" w:cs="Arial"/>
              </w:rPr>
            </w:pPr>
          </w:p>
          <w:p w14:paraId="1CEAC113" w14:textId="77777777" w:rsidR="00194855" w:rsidRPr="00F2301B" w:rsidRDefault="00194855" w:rsidP="00F342EB">
            <w:pPr>
              <w:pStyle w:val="ListParagraph"/>
              <w:numPr>
                <w:ilvl w:val="0"/>
                <w:numId w:val="3"/>
              </w:numPr>
              <w:rPr>
                <w:rFonts w:ascii="Arial" w:hAnsi="Arial" w:cs="Arial"/>
              </w:rPr>
            </w:pPr>
            <w:r w:rsidRPr="00F2301B">
              <w:rPr>
                <w:rFonts w:ascii="Arial" w:hAnsi="Arial" w:cs="Arial"/>
              </w:rPr>
              <w:t>Federal</w:t>
            </w:r>
            <w:r>
              <w:rPr>
                <w:rFonts w:ascii="Arial" w:hAnsi="Arial" w:cs="Arial"/>
              </w:rPr>
              <w:t xml:space="preserve"> Certified</w:t>
            </w:r>
            <w:r w:rsidRPr="00F2301B">
              <w:rPr>
                <w:rFonts w:ascii="Arial" w:hAnsi="Arial" w:cs="Arial"/>
              </w:rPr>
              <w:t xml:space="preserve"> Assurances</w:t>
            </w:r>
          </w:p>
          <w:p w14:paraId="74FDBF54" w14:textId="5F13617D" w:rsidR="00194855" w:rsidRPr="00F2301B" w:rsidRDefault="00194855" w:rsidP="00F342EB">
            <w:pPr>
              <w:pStyle w:val="ListParagraph"/>
              <w:numPr>
                <w:ilvl w:val="0"/>
                <w:numId w:val="3"/>
              </w:numPr>
              <w:rPr>
                <w:rFonts w:ascii="Arial" w:hAnsi="Arial" w:cs="Arial"/>
              </w:rPr>
            </w:pPr>
            <w:r w:rsidRPr="00F2301B">
              <w:rPr>
                <w:rFonts w:ascii="Arial" w:hAnsi="Arial" w:cs="Arial"/>
              </w:rPr>
              <w:t>Civil Rights Requirements</w:t>
            </w:r>
          </w:p>
          <w:p w14:paraId="72015912" w14:textId="77777777" w:rsidR="00194855" w:rsidRPr="00F2301B" w:rsidRDefault="00194855" w:rsidP="00F342EB">
            <w:pPr>
              <w:pStyle w:val="ListParagraph"/>
              <w:numPr>
                <w:ilvl w:val="0"/>
                <w:numId w:val="3"/>
              </w:numPr>
              <w:rPr>
                <w:rFonts w:ascii="Arial" w:hAnsi="Arial" w:cs="Arial"/>
              </w:rPr>
            </w:pPr>
            <w:r w:rsidRPr="00F2301B">
              <w:rPr>
                <w:rFonts w:ascii="Arial" w:hAnsi="Arial" w:cs="Arial"/>
              </w:rPr>
              <w:t>Acknowledgement of Grant Standard Assurances</w:t>
            </w:r>
          </w:p>
          <w:p w14:paraId="38C2FDC7" w14:textId="77777777" w:rsidR="00194855" w:rsidRPr="00F2301B" w:rsidRDefault="00194855" w:rsidP="00F342EB">
            <w:pPr>
              <w:pStyle w:val="ListParagraph"/>
              <w:numPr>
                <w:ilvl w:val="0"/>
                <w:numId w:val="3"/>
              </w:numPr>
              <w:rPr>
                <w:rFonts w:ascii="Arial" w:hAnsi="Arial" w:cs="Arial"/>
              </w:rPr>
            </w:pPr>
            <w:r w:rsidRPr="00F2301B">
              <w:rPr>
                <w:rFonts w:ascii="Arial" w:hAnsi="Arial" w:cs="Arial"/>
              </w:rPr>
              <w:t>Certifications Regarding Lobbying; Debarment, Suspension and Other Responsibility Matters; and Drug-Free workplace requirements.</w:t>
            </w:r>
          </w:p>
          <w:p w14:paraId="2B8E870C" w14:textId="77777777" w:rsidR="00194855" w:rsidRPr="00F2301B" w:rsidRDefault="00194855" w:rsidP="003718A9">
            <w:pPr>
              <w:pStyle w:val="ListParagraph"/>
              <w:ind w:left="0"/>
              <w:rPr>
                <w:rFonts w:ascii="Arial" w:hAnsi="Arial" w:cs="Arial"/>
              </w:rPr>
            </w:pPr>
          </w:p>
          <w:p w14:paraId="15DFA357" w14:textId="77777777" w:rsidR="00194855" w:rsidRPr="00F2301B" w:rsidRDefault="00194855" w:rsidP="003718A9">
            <w:pPr>
              <w:pStyle w:val="ListParagraph"/>
              <w:ind w:left="0"/>
              <w:rPr>
                <w:rFonts w:ascii="Arial" w:hAnsi="Arial" w:cs="Arial"/>
              </w:rPr>
            </w:pPr>
            <w:r w:rsidRPr="00F2301B">
              <w:rPr>
                <w:rFonts w:ascii="Arial" w:hAnsi="Arial" w:cs="Arial"/>
              </w:rPr>
              <w:t>In submitting this application</w:t>
            </w:r>
            <w:r>
              <w:rPr>
                <w:rFonts w:ascii="Arial" w:hAnsi="Arial" w:cs="Arial"/>
              </w:rPr>
              <w:t>,</w:t>
            </w:r>
            <w:r w:rsidRPr="00F2301B">
              <w:rPr>
                <w:rFonts w:ascii="Arial" w:hAnsi="Arial" w:cs="Arial"/>
              </w:rPr>
              <w:t xml:space="preserve"> the applicant certifies that the proposed project described in this application meets all requirements of the legislation governing the grant as indicated </w:t>
            </w:r>
            <w:r>
              <w:rPr>
                <w:rFonts w:ascii="Arial" w:hAnsi="Arial" w:cs="Arial"/>
              </w:rPr>
              <w:t>in the</w:t>
            </w:r>
            <w:r w:rsidRPr="00F2301B">
              <w:rPr>
                <w:rFonts w:ascii="Arial" w:hAnsi="Arial" w:cs="Arial"/>
              </w:rPr>
              <w:t xml:space="preserve"> attached Certifications; that all the information contained in the application is correct; that this agency agrees to comply with all provisions of the applicable grant program, including the reporting requirements. I understand and agree that any award received as a result of this application is subject to the conditions set forth in the Statement of Grant Award, and the current applicable OCJA Administrative Manual. </w:t>
            </w:r>
          </w:p>
          <w:p w14:paraId="3F89FB20" w14:textId="77777777" w:rsidR="00194855" w:rsidRPr="00F2301B" w:rsidRDefault="00194855" w:rsidP="003718A9">
            <w:pPr>
              <w:pStyle w:val="ListParagraph"/>
              <w:ind w:left="0"/>
              <w:rPr>
                <w:rFonts w:ascii="Arial" w:hAnsi="Arial" w:cs="Arial"/>
              </w:rPr>
            </w:pPr>
          </w:p>
          <w:p w14:paraId="2B73CF25" w14:textId="77777777" w:rsidR="00194855" w:rsidRDefault="00194855" w:rsidP="003718A9">
            <w:pPr>
              <w:pStyle w:val="ListParagraph"/>
              <w:ind w:left="0"/>
              <w:rPr>
                <w:rFonts w:ascii="Arial" w:hAnsi="Arial" w:cs="Arial"/>
              </w:rPr>
            </w:pPr>
            <w:r w:rsidRPr="00F2301B">
              <w:rPr>
                <w:rFonts w:ascii="Arial" w:hAnsi="Arial" w:cs="Arial"/>
              </w:rPr>
              <w:t>To eliminate the possibility of supplanting, my signature also confirms the items requested within this application are not included in the agency’s current budget.</w:t>
            </w:r>
          </w:p>
          <w:p w14:paraId="14DE9416" w14:textId="77777777" w:rsidR="00194855" w:rsidRPr="00F2301B" w:rsidRDefault="00194855" w:rsidP="003718A9">
            <w:pPr>
              <w:pStyle w:val="ListParagraph"/>
              <w:ind w:left="0"/>
              <w:rPr>
                <w:rFonts w:ascii="Arial" w:hAnsi="Arial" w:cs="Arial"/>
              </w:rPr>
            </w:pPr>
          </w:p>
        </w:tc>
      </w:tr>
      <w:tr w:rsidR="00194855" w:rsidRPr="00895CD4" w14:paraId="5024E9A7" w14:textId="77777777" w:rsidTr="00592944">
        <w:trPr>
          <w:gridAfter w:val="1"/>
          <w:wAfter w:w="9612" w:type="dxa"/>
          <w:trHeight w:val="477"/>
        </w:trPr>
        <w:tc>
          <w:tcPr>
            <w:tcW w:w="9612" w:type="dxa"/>
            <w:gridSpan w:val="2"/>
            <w:tcBorders>
              <w:bottom w:val="single" w:sz="4" w:space="0" w:color="auto"/>
            </w:tcBorders>
            <w:shd w:val="clear" w:color="auto" w:fill="95B3D7" w:themeFill="accent1" w:themeFillTint="99"/>
            <w:vAlign w:val="center"/>
          </w:tcPr>
          <w:p w14:paraId="75581B86" w14:textId="31DB473C" w:rsidR="00194855" w:rsidRPr="00895CD4" w:rsidRDefault="005E5295" w:rsidP="003718A9">
            <w:pPr>
              <w:pStyle w:val="ListParagraph"/>
              <w:ind w:left="0"/>
              <w:jc w:val="center"/>
              <w:rPr>
                <w:rFonts w:ascii="Arial" w:hAnsi="Arial" w:cs="Arial"/>
                <w:sz w:val="20"/>
                <w:szCs w:val="20"/>
              </w:rPr>
            </w:pPr>
            <w:r>
              <w:rPr>
                <w:rFonts w:ascii="Arial" w:hAnsi="Arial" w:cs="Arial"/>
                <w:sz w:val="20"/>
                <w:szCs w:val="20"/>
              </w:rPr>
              <w:t xml:space="preserve">Agency </w:t>
            </w:r>
            <w:r w:rsidR="00194855" w:rsidRPr="00895CD4">
              <w:rPr>
                <w:rFonts w:ascii="Arial" w:hAnsi="Arial" w:cs="Arial"/>
                <w:sz w:val="20"/>
                <w:szCs w:val="20"/>
              </w:rPr>
              <w:t>Authorized Officials</w:t>
            </w:r>
          </w:p>
        </w:tc>
      </w:tr>
      <w:tr w:rsidR="00194855" w:rsidRPr="00895CD4" w14:paraId="01C30F9F" w14:textId="77777777" w:rsidTr="00592944">
        <w:trPr>
          <w:gridAfter w:val="1"/>
          <w:wAfter w:w="9612" w:type="dxa"/>
          <w:trHeight w:val="629"/>
        </w:trPr>
        <w:tc>
          <w:tcPr>
            <w:tcW w:w="52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247CD1" w14:textId="0EA991E4" w:rsidR="00194855" w:rsidRPr="00B268FC" w:rsidRDefault="002D500A" w:rsidP="003718A9">
            <w:pPr>
              <w:pStyle w:val="ListParagraph"/>
              <w:ind w:left="0"/>
              <w:rPr>
                <w:rFonts w:ascii="Arial" w:hAnsi="Arial" w:cs="Arial"/>
              </w:rPr>
            </w:pPr>
            <w:r w:rsidRPr="00827FC6">
              <w:rPr>
                <w:rFonts w:ascii="Arial" w:hAnsi="Arial" w:cs="Arial"/>
              </w:rPr>
              <w:t>Agency Authorized Official</w:t>
            </w:r>
            <w:r w:rsidR="00827FC6">
              <w:rPr>
                <w:rFonts w:ascii="Arial" w:hAnsi="Arial" w:cs="Arial"/>
              </w:rPr>
              <w:t>’</w:t>
            </w:r>
            <w:r w:rsidRPr="00827FC6">
              <w:rPr>
                <w:rFonts w:ascii="Arial" w:hAnsi="Arial" w:cs="Arial"/>
              </w:rPr>
              <w:t xml:space="preserve">s </w:t>
            </w:r>
            <w:r w:rsidR="00194855" w:rsidRPr="00827FC6">
              <w:rPr>
                <w:rFonts w:ascii="Arial" w:hAnsi="Arial" w:cs="Arial"/>
              </w:rPr>
              <w:t>Name (type/print</w:t>
            </w:r>
            <w:r w:rsidR="008D5FF1" w:rsidRPr="00827FC6">
              <w:rPr>
                <w:rFonts w:ascii="Arial" w:hAnsi="Arial" w:cs="Arial"/>
              </w:rPr>
              <w:t>)</w:t>
            </w:r>
          </w:p>
          <w:p w14:paraId="19D52CE7" w14:textId="0A565130" w:rsidR="00194855" w:rsidRPr="00B268FC" w:rsidRDefault="005F6E12" w:rsidP="003718A9">
            <w:pPr>
              <w:pStyle w:val="ListParagraph"/>
              <w:ind w:left="0"/>
              <w:rPr>
                <w:rFonts w:ascii="Arial" w:hAnsi="Arial" w:cs="Arial"/>
              </w:rPr>
            </w:pPr>
            <w:r>
              <w:rPr>
                <w:rFonts w:ascii="Arial" w:hAnsi="Arial" w:cs="Arial"/>
              </w:rPr>
              <w:t xml:space="preserve">    </w:t>
            </w: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285EA1" w14:textId="77777777" w:rsidR="00194855" w:rsidRPr="00895CD4" w:rsidRDefault="00194855" w:rsidP="003718A9">
            <w:pPr>
              <w:pStyle w:val="ListParagraph"/>
              <w:ind w:left="0"/>
              <w:rPr>
                <w:rFonts w:ascii="Arial" w:hAnsi="Arial" w:cs="Arial"/>
                <w:sz w:val="20"/>
                <w:szCs w:val="20"/>
              </w:rPr>
            </w:pPr>
            <w:r w:rsidRPr="00895CD4">
              <w:rPr>
                <w:rFonts w:ascii="Arial" w:hAnsi="Arial" w:cs="Arial"/>
                <w:sz w:val="20"/>
                <w:szCs w:val="20"/>
              </w:rPr>
              <w:t xml:space="preserve">Phone: </w:t>
            </w:r>
          </w:p>
        </w:tc>
      </w:tr>
      <w:tr w:rsidR="00194855" w:rsidRPr="00895CD4" w14:paraId="642664B9" w14:textId="77777777" w:rsidTr="00827FC6">
        <w:trPr>
          <w:gridAfter w:val="1"/>
          <w:wAfter w:w="9612" w:type="dxa"/>
          <w:trHeight w:val="521"/>
        </w:trPr>
        <w:tc>
          <w:tcPr>
            <w:tcW w:w="52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00B708" w14:textId="4144705A" w:rsidR="00194855" w:rsidRPr="00895CD4" w:rsidRDefault="00194855" w:rsidP="00827FC6">
            <w:pPr>
              <w:pStyle w:val="ListParagraph"/>
              <w:spacing w:after="120"/>
              <w:ind w:left="0"/>
              <w:rPr>
                <w:rFonts w:ascii="Arial" w:hAnsi="Arial" w:cs="Arial"/>
                <w:sz w:val="20"/>
                <w:szCs w:val="20"/>
                <w:u w:val="single"/>
              </w:rPr>
            </w:pPr>
            <w:r w:rsidRPr="00895CD4">
              <w:rPr>
                <w:rFonts w:ascii="Arial" w:hAnsi="Arial" w:cs="Arial"/>
                <w:sz w:val="20"/>
                <w:szCs w:val="20"/>
              </w:rPr>
              <w:t>Title:</w:t>
            </w: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3A3C41" w14:textId="17014A74" w:rsidR="00194855" w:rsidRPr="00895CD4" w:rsidRDefault="00194855" w:rsidP="00827FC6">
            <w:pPr>
              <w:pStyle w:val="ListParagraph"/>
              <w:spacing w:before="120"/>
              <w:ind w:left="0"/>
              <w:rPr>
                <w:rFonts w:ascii="Arial" w:hAnsi="Arial" w:cs="Arial"/>
                <w:sz w:val="20"/>
                <w:szCs w:val="20"/>
              </w:rPr>
            </w:pPr>
            <w:r w:rsidRPr="00895CD4">
              <w:rPr>
                <w:rFonts w:ascii="Arial" w:hAnsi="Arial" w:cs="Arial"/>
                <w:sz w:val="20"/>
                <w:szCs w:val="20"/>
              </w:rPr>
              <w:t>Emai</w:t>
            </w:r>
            <w:r>
              <w:rPr>
                <w:rFonts w:ascii="Arial" w:hAnsi="Arial" w:cs="Arial"/>
                <w:sz w:val="20"/>
                <w:szCs w:val="20"/>
              </w:rPr>
              <w:t xml:space="preserve">l: </w:t>
            </w:r>
          </w:p>
        </w:tc>
      </w:tr>
      <w:tr w:rsidR="002D500A" w:rsidRPr="00895CD4" w14:paraId="4EDD79AC" w14:textId="7830746A" w:rsidTr="00592944">
        <w:trPr>
          <w:trHeight w:val="566"/>
        </w:trPr>
        <w:tc>
          <w:tcPr>
            <w:tcW w:w="52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F3089D" w14:textId="2358FE2F" w:rsidR="002D500A" w:rsidRPr="00895CD4" w:rsidRDefault="002D500A" w:rsidP="002D500A">
            <w:pPr>
              <w:pStyle w:val="ListParagraph"/>
              <w:ind w:left="0"/>
              <w:rPr>
                <w:rFonts w:ascii="Arial" w:hAnsi="Arial" w:cs="Arial"/>
                <w:sz w:val="20"/>
                <w:szCs w:val="20"/>
                <w:u w:val="single"/>
              </w:rPr>
            </w:pPr>
            <w:r w:rsidRPr="00895CD4">
              <w:rPr>
                <w:rFonts w:ascii="Arial" w:hAnsi="Arial" w:cs="Arial"/>
                <w:sz w:val="20"/>
                <w:szCs w:val="20"/>
              </w:rPr>
              <w:t>Signature</w:t>
            </w:r>
          </w:p>
        </w:tc>
        <w:tc>
          <w:tcPr>
            <w:tcW w:w="4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9E4F19" w14:textId="77777777" w:rsidR="002D500A" w:rsidRPr="00895CD4" w:rsidRDefault="002D500A" w:rsidP="002D500A">
            <w:pPr>
              <w:pStyle w:val="ListParagraph"/>
              <w:ind w:left="0"/>
              <w:rPr>
                <w:rFonts w:ascii="Arial" w:hAnsi="Arial" w:cs="Arial"/>
                <w:sz w:val="20"/>
                <w:szCs w:val="20"/>
              </w:rPr>
            </w:pPr>
            <w:r w:rsidRPr="00895CD4">
              <w:rPr>
                <w:rFonts w:ascii="Arial" w:hAnsi="Arial" w:cs="Arial"/>
                <w:sz w:val="20"/>
                <w:szCs w:val="20"/>
              </w:rPr>
              <w:t>Date</w:t>
            </w:r>
            <w:r>
              <w:rPr>
                <w:rFonts w:ascii="Arial" w:hAnsi="Arial" w:cs="Arial"/>
                <w:sz w:val="20"/>
                <w:szCs w:val="20"/>
              </w:rPr>
              <w:t xml:space="preserve"> Submitted</w:t>
            </w:r>
          </w:p>
          <w:p w14:paraId="694D2050" w14:textId="77777777" w:rsidR="002D500A" w:rsidRPr="00895CD4" w:rsidRDefault="002D500A" w:rsidP="002D500A">
            <w:pPr>
              <w:pStyle w:val="ListParagraph"/>
              <w:ind w:left="0"/>
              <w:rPr>
                <w:rFonts w:ascii="Arial" w:hAnsi="Arial" w:cs="Arial"/>
                <w:sz w:val="20"/>
                <w:szCs w:val="20"/>
                <w:u w:val="single"/>
              </w:rPr>
            </w:pPr>
          </w:p>
        </w:tc>
        <w:tc>
          <w:tcPr>
            <w:tcW w:w="9612" w:type="dxa"/>
            <w:vAlign w:val="center"/>
          </w:tcPr>
          <w:p w14:paraId="75EEFA32" w14:textId="54277CE1" w:rsidR="002D500A" w:rsidRPr="00895CD4" w:rsidRDefault="002D500A" w:rsidP="002D500A"/>
        </w:tc>
      </w:tr>
    </w:tbl>
    <w:p w14:paraId="6C05C132" w14:textId="0AAB6583" w:rsidR="00194855" w:rsidRDefault="00A97ABC" w:rsidP="00194855">
      <w:pPr>
        <w:autoSpaceDE w:val="0"/>
        <w:autoSpaceDN w:val="0"/>
        <w:adjustRightInd w:val="0"/>
        <w:spacing w:after="120"/>
        <w:rPr>
          <w:rFonts w:ascii="Arial" w:hAnsi="Arial" w:cs="Arial"/>
          <w:b/>
          <w:bCs/>
          <w:sz w:val="28"/>
          <w:szCs w:val="28"/>
        </w:rPr>
      </w:pPr>
      <w:r>
        <w:rPr>
          <w:noProof/>
        </w:rPr>
        <mc:AlternateContent>
          <mc:Choice Requires="wps">
            <w:drawing>
              <wp:anchor distT="0" distB="0" distL="114300" distR="114300" simplePos="0" relativeHeight="251658240" behindDoc="0" locked="0" layoutInCell="1" allowOverlap="1" wp14:anchorId="3E8E6773" wp14:editId="08B114EE">
                <wp:simplePos x="0" y="0"/>
                <wp:positionH relativeFrom="leftMargin">
                  <wp:align>right</wp:align>
                </wp:positionH>
                <wp:positionV relativeFrom="paragraph">
                  <wp:posOffset>-564096</wp:posOffset>
                </wp:positionV>
                <wp:extent cx="461010" cy="426720"/>
                <wp:effectExtent l="38100" t="38100" r="15240" b="30480"/>
                <wp:wrapNone/>
                <wp:docPr id="4" name="Star: 5 Points 4"/>
                <wp:cNvGraphicFramePr/>
                <a:graphic xmlns:a="http://schemas.openxmlformats.org/drawingml/2006/main">
                  <a:graphicData uri="http://schemas.microsoft.com/office/word/2010/wordprocessingShape">
                    <wps:wsp>
                      <wps:cNvSpPr/>
                      <wps:spPr>
                        <a:xfrm>
                          <a:off x="0" y="0"/>
                          <a:ext cx="461010" cy="426720"/>
                        </a:xfrm>
                        <a:prstGeom prst="star5">
                          <a:avLst/>
                        </a:prstGeom>
                        <a:solidFill>
                          <a:srgbClr val="4F81BD"/>
                        </a:solid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50B33" id="Star: 5 Points 4" o:spid="_x0000_s1026" style="position:absolute;margin-left:-14.9pt;margin-top:-44.4pt;width:36.3pt;height:33.6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46101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" path="m,162992r176091,1l230505,r54414,162993l461010,162992,318549,263726r54416,162993l230505,325983,88045,426719,142461,263726,,162992xe" fillcolor="#4f81bd" strokecolor="#385d8a" strokeweight="2pt">
                <v:path arrowok="t" o:connecttype="custom" o:connectlocs="0,162992;176091,162993;230505,0;284919,162993;461010,162992;318549,263726;372965,426719;230505,325983;88045,426719;142461,263726;0,162992" o:connectangles="0,0,0,0,0,0,0,0,0,0,0"/>
                <w10:wrap anchorx="margin"/>
              </v:shape>
            </w:pict>
          </mc:Fallback>
        </mc:AlternateContent>
      </w:r>
    </w:p>
    <w:p w14:paraId="2944203D" w14:textId="77777777" w:rsidR="00E405F6" w:rsidRDefault="00114B1A" w:rsidP="00E405F6">
      <w:pPr>
        <w:spacing w:after="120"/>
        <w:rPr>
          <w:rFonts w:ascii="Arial" w:hAnsi="Arial" w:cs="Arial"/>
          <w:sz w:val="18"/>
          <w:szCs w:val="18"/>
        </w:rPr>
      </w:pPr>
      <w:r w:rsidRPr="000C1B41">
        <w:rPr>
          <w:rFonts w:ascii="Arial" w:hAnsi="Arial" w:cs="Arial"/>
          <w:b/>
          <w:sz w:val="18"/>
          <w:szCs w:val="18"/>
        </w:rPr>
        <w:t xml:space="preserve">NOTICE: </w:t>
      </w:r>
      <w:r w:rsidRPr="000C1B41">
        <w:rPr>
          <w:rFonts w:ascii="Arial" w:hAnsi="Arial" w:cs="Arial"/>
          <w:b/>
          <w:i/>
          <w:sz w:val="18"/>
          <w:szCs w:val="18"/>
        </w:rPr>
        <w:t>All applications are subject to public review.</w:t>
      </w:r>
      <w:r w:rsidRPr="000C1B41">
        <w:rPr>
          <w:rFonts w:ascii="Arial" w:hAnsi="Arial" w:cs="Arial"/>
          <w:b/>
          <w:sz w:val="18"/>
          <w:szCs w:val="18"/>
        </w:rPr>
        <w:t xml:space="preserve"> </w:t>
      </w:r>
      <w:r w:rsidRPr="000C1B41">
        <w:rPr>
          <w:rFonts w:ascii="Arial" w:hAnsi="Arial" w:cs="Arial"/>
          <w:sz w:val="18"/>
          <w:szCs w:val="18"/>
        </w:rPr>
        <w:t>When sensitive procedural information is necessary in the application two options are available: 1. OCJA will accept a final redacted copy without the sensitive information. 2. The applicant agency may make note of the sensitivity in the application and request a verbal decision regarding the sensitive information.</w:t>
      </w:r>
    </w:p>
    <w:p w14:paraId="310204A5" w14:textId="77777777" w:rsidR="00E405F6" w:rsidRDefault="00E405F6" w:rsidP="00E405F6">
      <w:pPr>
        <w:spacing w:after="120"/>
        <w:rPr>
          <w:rFonts w:ascii="Arial" w:hAnsi="Arial" w:cs="Arial"/>
          <w:sz w:val="18"/>
          <w:szCs w:val="18"/>
        </w:rPr>
      </w:pPr>
    </w:p>
    <w:p w14:paraId="7171E21D" w14:textId="00F6CA23" w:rsidR="00E23814" w:rsidRDefault="005E5295" w:rsidP="00181A4F">
      <w:pPr>
        <w:spacing w:after="120"/>
        <w:jc w:val="center"/>
        <w:rPr>
          <w:rFonts w:ascii="Arial" w:hAnsi="Arial" w:cs="Arial"/>
          <w:b/>
          <w:bCs/>
          <w:sz w:val="28"/>
          <w:szCs w:val="28"/>
        </w:rPr>
      </w:pPr>
      <w:r w:rsidRPr="00181A4F">
        <w:rPr>
          <w:rFonts w:ascii="Arial" w:hAnsi="Arial" w:cs="Arial"/>
          <w:b/>
          <w:bCs/>
          <w:sz w:val="28"/>
          <w:szCs w:val="28"/>
        </w:rPr>
        <w:t>OCJA has the right to refuse or approve any application submitt</w:t>
      </w:r>
      <w:r w:rsidR="00BD6677" w:rsidRPr="00181A4F">
        <w:rPr>
          <w:rFonts w:ascii="Arial" w:hAnsi="Arial" w:cs="Arial"/>
          <w:b/>
          <w:bCs/>
          <w:sz w:val="28"/>
          <w:szCs w:val="28"/>
        </w:rPr>
        <w:t>ed</w:t>
      </w:r>
      <w:r w:rsidR="00512CDF" w:rsidRPr="00181A4F">
        <w:rPr>
          <w:rFonts w:ascii="Arial" w:hAnsi="Arial" w:cs="Arial"/>
          <w:b/>
          <w:bCs/>
          <w:sz w:val="28"/>
          <w:szCs w:val="28"/>
        </w:rPr>
        <w:t>.</w:t>
      </w:r>
    </w:p>
    <w:p w14:paraId="16B55B9D" w14:textId="77777777" w:rsidR="00E23814" w:rsidRDefault="00E23814">
      <w:pPr>
        <w:rPr>
          <w:rFonts w:ascii="Arial" w:hAnsi="Arial" w:cs="Arial"/>
          <w:b/>
          <w:bCs/>
          <w:sz w:val="28"/>
          <w:szCs w:val="28"/>
        </w:rPr>
      </w:pPr>
      <w:r>
        <w:rPr>
          <w:rFonts w:ascii="Arial" w:hAnsi="Arial" w:cs="Arial"/>
          <w:b/>
          <w:bCs/>
          <w:sz w:val="28"/>
          <w:szCs w:val="28"/>
        </w:rPr>
        <w:br w:type="page"/>
      </w:r>
    </w:p>
    <w:p w14:paraId="00AD68E2" w14:textId="403CB3BF" w:rsidR="00113BB2" w:rsidRPr="00216805" w:rsidRDefault="00216805" w:rsidP="00A52695">
      <w:pPr>
        <w:spacing w:line="282" w:lineRule="exact"/>
        <w:jc w:val="center"/>
        <w:rPr>
          <w:rFonts w:ascii="Arial" w:eastAsia="Times New Roman" w:hAnsi="Arial" w:cs="Arial"/>
          <w:sz w:val="24"/>
          <w:szCs w:val="24"/>
        </w:rPr>
      </w:pPr>
      <w:r w:rsidRPr="00216805">
        <w:rPr>
          <w:rFonts w:ascii="Arial" w:eastAsia="Times New Roman" w:hAnsi="Arial" w:cs="Arial"/>
          <w:b/>
          <w:bCs/>
          <w:position w:val="-1"/>
          <w:sz w:val="24"/>
          <w:szCs w:val="24"/>
          <w:u w:val="thick" w:color="000000"/>
        </w:rPr>
        <w:lastRenderedPageBreak/>
        <w:t>A</w:t>
      </w:r>
      <w:r w:rsidR="00113BB2" w:rsidRPr="00216805">
        <w:rPr>
          <w:rFonts w:ascii="Arial" w:eastAsia="Times New Roman" w:hAnsi="Arial" w:cs="Arial"/>
          <w:b/>
          <w:bCs/>
          <w:position w:val="-1"/>
          <w:sz w:val="24"/>
          <w:szCs w:val="24"/>
          <w:u w:val="thick" w:color="000000"/>
        </w:rPr>
        <w:t>PPLI</w:t>
      </w:r>
      <w:r w:rsidR="00113BB2" w:rsidRPr="00216805">
        <w:rPr>
          <w:rFonts w:ascii="Arial" w:eastAsia="Times New Roman" w:hAnsi="Arial" w:cs="Arial"/>
          <w:b/>
          <w:bCs/>
          <w:spacing w:val="1"/>
          <w:position w:val="-1"/>
          <w:sz w:val="24"/>
          <w:szCs w:val="24"/>
          <w:u w:val="thick" w:color="000000"/>
        </w:rPr>
        <w:t>CA</w:t>
      </w:r>
      <w:r w:rsidR="00113BB2" w:rsidRPr="00216805">
        <w:rPr>
          <w:rFonts w:ascii="Arial" w:eastAsia="Times New Roman" w:hAnsi="Arial" w:cs="Arial"/>
          <w:b/>
          <w:bCs/>
          <w:position w:val="-1"/>
          <w:sz w:val="24"/>
          <w:szCs w:val="24"/>
          <w:u w:val="thick" w:color="000000"/>
        </w:rPr>
        <w:t>TION</w:t>
      </w:r>
      <w:r w:rsidR="00113BB2" w:rsidRPr="00216805">
        <w:rPr>
          <w:rFonts w:ascii="Arial" w:eastAsia="Times New Roman" w:hAnsi="Arial" w:cs="Arial"/>
          <w:b/>
          <w:bCs/>
          <w:spacing w:val="-18"/>
          <w:position w:val="-1"/>
          <w:sz w:val="24"/>
          <w:szCs w:val="24"/>
          <w:u w:val="thick" w:color="000000"/>
        </w:rPr>
        <w:t xml:space="preserve"> </w:t>
      </w:r>
      <w:r w:rsidR="00113BB2" w:rsidRPr="00216805">
        <w:rPr>
          <w:rFonts w:ascii="Arial" w:eastAsia="Times New Roman" w:hAnsi="Arial" w:cs="Arial"/>
          <w:b/>
          <w:bCs/>
          <w:position w:val="-1"/>
          <w:sz w:val="24"/>
          <w:szCs w:val="24"/>
          <w:u w:val="thick" w:color="000000"/>
        </w:rPr>
        <w:t>C</w:t>
      </w:r>
      <w:r w:rsidR="00113BB2" w:rsidRPr="00216805">
        <w:rPr>
          <w:rFonts w:ascii="Arial" w:eastAsia="Times New Roman" w:hAnsi="Arial" w:cs="Arial"/>
          <w:b/>
          <w:bCs/>
          <w:spacing w:val="1"/>
          <w:position w:val="-1"/>
          <w:sz w:val="24"/>
          <w:szCs w:val="24"/>
          <w:u w:val="thick" w:color="000000"/>
        </w:rPr>
        <w:t>H</w:t>
      </w:r>
      <w:r w:rsidR="00113BB2" w:rsidRPr="00216805">
        <w:rPr>
          <w:rFonts w:ascii="Arial" w:eastAsia="Times New Roman" w:hAnsi="Arial" w:cs="Arial"/>
          <w:b/>
          <w:bCs/>
          <w:position w:val="-1"/>
          <w:sz w:val="24"/>
          <w:szCs w:val="24"/>
          <w:u w:val="thick" w:color="000000"/>
        </w:rPr>
        <w:t>ECKLIST</w:t>
      </w:r>
    </w:p>
    <w:p w14:paraId="793F6CA0" w14:textId="238DD2DF" w:rsidR="001E096D" w:rsidRPr="001A1ACF" w:rsidRDefault="00512CDF" w:rsidP="00A52695">
      <w:pPr>
        <w:spacing w:line="240" w:lineRule="auto"/>
        <w:ind w:left="720"/>
        <w:rPr>
          <w:rFonts w:ascii="Arial" w:hAnsi="Arial" w:cs="Arial"/>
          <w:sz w:val="12"/>
          <w:szCs w:val="12"/>
        </w:rPr>
      </w:pPr>
      <w:r w:rsidRPr="00BB0CBE">
        <w:rPr>
          <w:rFonts w:ascii="Arial" w:eastAsia="Times New Roman" w:hAnsi="Arial" w:cs="Arial"/>
          <w:spacing w:val="1"/>
          <w:sz w:val="20"/>
          <w:szCs w:val="20"/>
        </w:rPr>
        <w:t>B</w:t>
      </w:r>
      <w:r w:rsidR="00113BB2" w:rsidRPr="00BB0CBE">
        <w:rPr>
          <w:rFonts w:ascii="Arial" w:eastAsia="Times New Roman" w:hAnsi="Arial" w:cs="Arial"/>
          <w:sz w:val="20"/>
          <w:szCs w:val="20"/>
        </w:rPr>
        <w:t>e</w:t>
      </w:r>
      <w:r w:rsidR="00113BB2" w:rsidRPr="00BB0CBE">
        <w:rPr>
          <w:rFonts w:ascii="Arial" w:eastAsia="Times New Roman" w:hAnsi="Arial" w:cs="Arial"/>
          <w:spacing w:val="-2"/>
          <w:sz w:val="20"/>
          <w:szCs w:val="20"/>
        </w:rPr>
        <w:t xml:space="preserve"> </w:t>
      </w:r>
      <w:r w:rsidRPr="00BB0CBE">
        <w:rPr>
          <w:rFonts w:ascii="Arial" w:eastAsia="Times New Roman" w:hAnsi="Arial" w:cs="Arial"/>
          <w:sz w:val="20"/>
          <w:szCs w:val="20"/>
        </w:rPr>
        <w:t>s</w:t>
      </w:r>
      <w:r w:rsidRPr="00BB0CBE">
        <w:rPr>
          <w:rFonts w:ascii="Arial" w:eastAsia="Times New Roman" w:hAnsi="Arial" w:cs="Arial"/>
          <w:spacing w:val="1"/>
          <w:sz w:val="20"/>
          <w:szCs w:val="20"/>
        </w:rPr>
        <w:t>u</w:t>
      </w:r>
      <w:r w:rsidRPr="00BB0CBE">
        <w:rPr>
          <w:rFonts w:ascii="Arial" w:eastAsia="Times New Roman" w:hAnsi="Arial" w:cs="Arial"/>
          <w:sz w:val="20"/>
          <w:szCs w:val="20"/>
        </w:rPr>
        <w:t>re that</w:t>
      </w:r>
      <w:r w:rsidR="00113BB2" w:rsidRPr="00BB0CBE">
        <w:rPr>
          <w:rFonts w:ascii="Arial" w:eastAsia="Times New Roman" w:hAnsi="Arial" w:cs="Arial"/>
          <w:spacing w:val="-4"/>
          <w:sz w:val="20"/>
          <w:szCs w:val="20"/>
        </w:rPr>
        <w:t xml:space="preserve"> </w:t>
      </w:r>
      <w:r w:rsidR="00113BB2" w:rsidRPr="00BB0CBE">
        <w:rPr>
          <w:rFonts w:ascii="Arial" w:eastAsia="Times New Roman" w:hAnsi="Arial" w:cs="Arial"/>
          <w:sz w:val="20"/>
          <w:szCs w:val="20"/>
        </w:rPr>
        <w:t>t</w:t>
      </w:r>
      <w:r w:rsidR="00113BB2" w:rsidRPr="00BB0CBE">
        <w:rPr>
          <w:rFonts w:ascii="Arial" w:eastAsia="Times New Roman" w:hAnsi="Arial" w:cs="Arial"/>
          <w:spacing w:val="1"/>
          <w:sz w:val="20"/>
          <w:szCs w:val="20"/>
        </w:rPr>
        <w:t>h</w:t>
      </w:r>
      <w:r w:rsidR="00113BB2" w:rsidRPr="00BB0CBE">
        <w:rPr>
          <w:rFonts w:ascii="Arial" w:eastAsia="Times New Roman" w:hAnsi="Arial" w:cs="Arial"/>
          <w:sz w:val="20"/>
          <w:szCs w:val="20"/>
        </w:rPr>
        <w:t>e</w:t>
      </w:r>
      <w:r w:rsidR="00113BB2" w:rsidRPr="00BB0CBE">
        <w:rPr>
          <w:rFonts w:ascii="Arial" w:eastAsia="Times New Roman" w:hAnsi="Arial" w:cs="Arial"/>
          <w:spacing w:val="-3"/>
          <w:sz w:val="20"/>
          <w:szCs w:val="20"/>
        </w:rPr>
        <w:t xml:space="preserve"> </w:t>
      </w:r>
      <w:r w:rsidR="00113BB2" w:rsidRPr="00BB0CBE">
        <w:rPr>
          <w:rFonts w:ascii="Arial" w:eastAsia="Times New Roman" w:hAnsi="Arial" w:cs="Arial"/>
          <w:spacing w:val="1"/>
          <w:sz w:val="20"/>
          <w:szCs w:val="20"/>
        </w:rPr>
        <w:t>f</w:t>
      </w:r>
      <w:r w:rsidR="00113BB2" w:rsidRPr="00BB0CBE">
        <w:rPr>
          <w:rFonts w:ascii="Arial" w:eastAsia="Times New Roman" w:hAnsi="Arial" w:cs="Arial"/>
          <w:sz w:val="20"/>
          <w:szCs w:val="20"/>
        </w:rPr>
        <w:t>ollowing</w:t>
      </w:r>
      <w:r w:rsidR="00113BB2" w:rsidRPr="00BB0CBE">
        <w:rPr>
          <w:rFonts w:ascii="Arial" w:eastAsia="Times New Roman" w:hAnsi="Arial" w:cs="Arial"/>
          <w:spacing w:val="-10"/>
          <w:sz w:val="20"/>
          <w:szCs w:val="20"/>
        </w:rPr>
        <w:t xml:space="preserve"> </w:t>
      </w:r>
      <w:r w:rsidR="000C1B41" w:rsidRPr="00BB0CBE">
        <w:rPr>
          <w:rFonts w:ascii="Arial" w:eastAsia="Times New Roman" w:hAnsi="Arial" w:cs="Arial"/>
          <w:sz w:val="20"/>
          <w:szCs w:val="20"/>
        </w:rPr>
        <w:t xml:space="preserve">documents </w:t>
      </w:r>
      <w:r w:rsidR="00113BB2" w:rsidRPr="00BB0CBE">
        <w:rPr>
          <w:rFonts w:ascii="Arial" w:eastAsia="Times New Roman" w:hAnsi="Arial" w:cs="Arial"/>
          <w:spacing w:val="1"/>
          <w:sz w:val="20"/>
          <w:szCs w:val="20"/>
        </w:rPr>
        <w:t>a</w:t>
      </w:r>
      <w:r w:rsidR="00113BB2" w:rsidRPr="00BB0CBE">
        <w:rPr>
          <w:rFonts w:ascii="Arial" w:eastAsia="Times New Roman" w:hAnsi="Arial" w:cs="Arial"/>
          <w:sz w:val="20"/>
          <w:szCs w:val="20"/>
        </w:rPr>
        <w:t>re</w:t>
      </w:r>
      <w:r w:rsidR="00113BB2" w:rsidRPr="00BB0CBE">
        <w:rPr>
          <w:rFonts w:ascii="Arial" w:eastAsia="Times New Roman" w:hAnsi="Arial" w:cs="Arial"/>
          <w:spacing w:val="-2"/>
          <w:sz w:val="20"/>
          <w:szCs w:val="20"/>
        </w:rPr>
        <w:t xml:space="preserve"> </w:t>
      </w:r>
      <w:r w:rsidR="00113BB2" w:rsidRPr="00BB0CBE">
        <w:rPr>
          <w:rFonts w:ascii="Arial" w:eastAsia="Times New Roman" w:hAnsi="Arial" w:cs="Arial"/>
          <w:spacing w:val="1"/>
          <w:sz w:val="20"/>
          <w:szCs w:val="20"/>
        </w:rPr>
        <w:t>co</w:t>
      </w:r>
      <w:r w:rsidR="00113BB2" w:rsidRPr="00BB0CBE">
        <w:rPr>
          <w:rFonts w:ascii="Arial" w:eastAsia="Times New Roman" w:hAnsi="Arial" w:cs="Arial"/>
          <w:spacing w:val="-2"/>
          <w:sz w:val="20"/>
          <w:szCs w:val="20"/>
        </w:rPr>
        <w:t>m</w:t>
      </w:r>
      <w:r w:rsidR="00113BB2" w:rsidRPr="00BB0CBE">
        <w:rPr>
          <w:rFonts w:ascii="Arial" w:eastAsia="Times New Roman" w:hAnsi="Arial" w:cs="Arial"/>
          <w:sz w:val="20"/>
          <w:szCs w:val="20"/>
        </w:rPr>
        <w:t>p</w:t>
      </w:r>
      <w:r w:rsidR="00113BB2" w:rsidRPr="00BB0CBE">
        <w:rPr>
          <w:rFonts w:ascii="Arial" w:eastAsia="Times New Roman" w:hAnsi="Arial" w:cs="Arial"/>
          <w:spacing w:val="1"/>
          <w:sz w:val="20"/>
          <w:szCs w:val="20"/>
        </w:rPr>
        <w:t>l</w:t>
      </w:r>
      <w:r w:rsidR="00113BB2" w:rsidRPr="00BB0CBE">
        <w:rPr>
          <w:rFonts w:ascii="Arial" w:eastAsia="Times New Roman" w:hAnsi="Arial" w:cs="Arial"/>
          <w:sz w:val="20"/>
          <w:szCs w:val="20"/>
        </w:rPr>
        <w:t>eted</w:t>
      </w:r>
      <w:r w:rsidR="000C1B41" w:rsidRPr="00BB0CBE">
        <w:rPr>
          <w:rFonts w:ascii="Arial" w:eastAsia="Times New Roman" w:hAnsi="Arial" w:cs="Arial"/>
          <w:sz w:val="20"/>
          <w:szCs w:val="20"/>
        </w:rPr>
        <w:t xml:space="preserve">, signed </w:t>
      </w:r>
      <w:r w:rsidR="00113BB2" w:rsidRPr="00BB0CBE">
        <w:rPr>
          <w:rFonts w:ascii="Arial" w:eastAsia="Times New Roman" w:hAnsi="Arial" w:cs="Arial"/>
          <w:spacing w:val="1"/>
          <w:sz w:val="20"/>
          <w:szCs w:val="20"/>
        </w:rPr>
        <w:t>a</w:t>
      </w:r>
      <w:r w:rsidR="00113BB2" w:rsidRPr="00BB0CBE">
        <w:rPr>
          <w:rFonts w:ascii="Arial" w:eastAsia="Times New Roman" w:hAnsi="Arial" w:cs="Arial"/>
          <w:sz w:val="20"/>
          <w:szCs w:val="20"/>
        </w:rPr>
        <w:t>nd</w:t>
      </w:r>
      <w:r w:rsidR="00113BB2" w:rsidRPr="00BB0CBE">
        <w:rPr>
          <w:rFonts w:ascii="Arial" w:eastAsia="Times New Roman" w:hAnsi="Arial" w:cs="Arial"/>
          <w:spacing w:val="-4"/>
          <w:sz w:val="20"/>
          <w:szCs w:val="20"/>
        </w:rPr>
        <w:t xml:space="preserve"> </w:t>
      </w:r>
      <w:r w:rsidR="006120AD" w:rsidRPr="00BB0CBE">
        <w:rPr>
          <w:rFonts w:ascii="Arial" w:eastAsia="Times New Roman" w:hAnsi="Arial" w:cs="Arial"/>
          <w:spacing w:val="-4"/>
          <w:sz w:val="20"/>
          <w:szCs w:val="20"/>
        </w:rPr>
        <w:t xml:space="preserve">electronically </w:t>
      </w:r>
      <w:r w:rsidR="00113BB2" w:rsidRPr="00BB0CBE">
        <w:rPr>
          <w:rFonts w:ascii="Arial" w:eastAsia="Times New Roman" w:hAnsi="Arial" w:cs="Arial"/>
          <w:sz w:val="20"/>
          <w:szCs w:val="20"/>
        </w:rPr>
        <w:t>ret</w:t>
      </w:r>
      <w:r w:rsidR="00113BB2" w:rsidRPr="00BB0CBE">
        <w:rPr>
          <w:rFonts w:ascii="Arial" w:eastAsia="Times New Roman" w:hAnsi="Arial" w:cs="Arial"/>
          <w:spacing w:val="1"/>
          <w:sz w:val="20"/>
          <w:szCs w:val="20"/>
        </w:rPr>
        <w:t>u</w:t>
      </w:r>
      <w:r w:rsidR="00113BB2" w:rsidRPr="00BB0CBE">
        <w:rPr>
          <w:rFonts w:ascii="Arial" w:eastAsia="Times New Roman" w:hAnsi="Arial" w:cs="Arial"/>
          <w:sz w:val="20"/>
          <w:szCs w:val="20"/>
        </w:rPr>
        <w:t>rned</w:t>
      </w:r>
      <w:r w:rsidR="00113BB2" w:rsidRPr="00BB0CBE">
        <w:rPr>
          <w:rFonts w:ascii="Arial" w:eastAsia="Times New Roman" w:hAnsi="Arial" w:cs="Arial"/>
          <w:spacing w:val="-6"/>
          <w:sz w:val="20"/>
          <w:szCs w:val="20"/>
        </w:rPr>
        <w:t xml:space="preserve"> </w:t>
      </w:r>
      <w:r w:rsidR="006120AD" w:rsidRPr="00BB0CBE">
        <w:rPr>
          <w:rFonts w:ascii="Arial" w:eastAsia="Times New Roman" w:hAnsi="Arial" w:cs="Arial"/>
          <w:spacing w:val="-6"/>
          <w:sz w:val="20"/>
          <w:szCs w:val="20"/>
        </w:rPr>
        <w:t xml:space="preserve">to </w:t>
      </w:r>
      <w:hyperlink r:id="rId29" w:history="1">
        <w:r w:rsidR="00A52695" w:rsidRPr="00DC43CA">
          <w:rPr>
            <w:rStyle w:val="Hyperlink"/>
            <w:rFonts w:ascii="Arial" w:eastAsia="Times New Roman" w:hAnsi="Arial" w:cs="Arial"/>
            <w:spacing w:val="-6"/>
            <w:sz w:val="20"/>
            <w:szCs w:val="20"/>
          </w:rPr>
          <w:t>ocja@dps.state.nv.us</w:t>
        </w:r>
      </w:hyperlink>
      <w:r w:rsidR="006120AD" w:rsidRPr="00BB0CBE">
        <w:rPr>
          <w:rFonts w:ascii="Arial" w:eastAsia="Times New Roman" w:hAnsi="Arial" w:cs="Arial"/>
          <w:spacing w:val="-6"/>
          <w:sz w:val="20"/>
          <w:szCs w:val="20"/>
        </w:rPr>
        <w:t xml:space="preserve"> </w:t>
      </w:r>
      <w:r w:rsidR="00113BB2" w:rsidRPr="00BB0CBE">
        <w:rPr>
          <w:rFonts w:ascii="Arial" w:eastAsia="Times New Roman" w:hAnsi="Arial" w:cs="Arial"/>
          <w:sz w:val="20"/>
          <w:szCs w:val="20"/>
        </w:rPr>
        <w:t>with</w:t>
      </w:r>
      <w:r w:rsidR="00113BB2" w:rsidRPr="00BB0CBE">
        <w:rPr>
          <w:rFonts w:ascii="Arial" w:eastAsia="Times New Roman" w:hAnsi="Arial" w:cs="Arial"/>
          <w:spacing w:val="-4"/>
          <w:sz w:val="20"/>
          <w:szCs w:val="20"/>
        </w:rPr>
        <w:t xml:space="preserve"> </w:t>
      </w:r>
      <w:r w:rsidR="00113BB2" w:rsidRPr="00BB0CBE">
        <w:rPr>
          <w:rFonts w:ascii="Arial" w:eastAsia="Times New Roman" w:hAnsi="Arial" w:cs="Arial"/>
          <w:sz w:val="20"/>
          <w:szCs w:val="20"/>
        </w:rPr>
        <w:t>your</w:t>
      </w:r>
      <w:r w:rsidR="00113BB2" w:rsidRPr="00BB0CBE">
        <w:rPr>
          <w:rFonts w:ascii="Arial" w:eastAsia="Times New Roman" w:hAnsi="Arial" w:cs="Arial"/>
          <w:spacing w:val="-5"/>
          <w:sz w:val="20"/>
          <w:szCs w:val="20"/>
        </w:rPr>
        <w:t xml:space="preserve"> </w:t>
      </w:r>
      <w:r w:rsidR="00113BB2" w:rsidRPr="00BB0CBE">
        <w:rPr>
          <w:rFonts w:ascii="Arial" w:eastAsia="Times New Roman" w:hAnsi="Arial" w:cs="Arial"/>
          <w:spacing w:val="1"/>
          <w:sz w:val="20"/>
          <w:szCs w:val="20"/>
        </w:rPr>
        <w:t>g</w:t>
      </w:r>
      <w:r w:rsidR="00113BB2" w:rsidRPr="00BB0CBE">
        <w:rPr>
          <w:rFonts w:ascii="Arial" w:eastAsia="Times New Roman" w:hAnsi="Arial" w:cs="Arial"/>
          <w:sz w:val="20"/>
          <w:szCs w:val="20"/>
        </w:rPr>
        <w:t>rant applicati</w:t>
      </w:r>
      <w:r w:rsidR="00113BB2" w:rsidRPr="00BB0CBE">
        <w:rPr>
          <w:rFonts w:ascii="Arial" w:eastAsia="Times New Roman" w:hAnsi="Arial" w:cs="Arial"/>
          <w:spacing w:val="1"/>
          <w:sz w:val="20"/>
          <w:szCs w:val="20"/>
        </w:rPr>
        <w:t>o</w:t>
      </w:r>
      <w:r w:rsidR="00113BB2" w:rsidRPr="00BB0CBE">
        <w:rPr>
          <w:rFonts w:ascii="Arial" w:eastAsia="Times New Roman" w:hAnsi="Arial" w:cs="Arial"/>
          <w:sz w:val="20"/>
          <w:szCs w:val="20"/>
        </w:rPr>
        <w:t>n</w:t>
      </w:r>
      <w:r w:rsidR="000C1B41" w:rsidRPr="00BB0CBE">
        <w:rPr>
          <w:rFonts w:ascii="Arial" w:eastAsia="Times New Roman" w:hAnsi="Arial" w:cs="Arial"/>
          <w:sz w:val="20"/>
          <w:szCs w:val="20"/>
        </w:rPr>
        <w:t xml:space="preserve">, </w:t>
      </w:r>
      <w:r w:rsidR="00113BB2" w:rsidRPr="00BB0CBE">
        <w:rPr>
          <w:rFonts w:ascii="Arial" w:eastAsia="Times New Roman" w:hAnsi="Arial" w:cs="Arial"/>
          <w:sz w:val="20"/>
          <w:szCs w:val="20"/>
        </w:rPr>
        <w:t>i</w:t>
      </w:r>
      <w:r w:rsidR="00113BB2" w:rsidRPr="00BB0CBE">
        <w:rPr>
          <w:rFonts w:ascii="Arial" w:eastAsia="Times New Roman" w:hAnsi="Arial" w:cs="Arial"/>
          <w:spacing w:val="1"/>
          <w:sz w:val="20"/>
          <w:szCs w:val="20"/>
        </w:rPr>
        <w:t>n</w:t>
      </w:r>
      <w:r w:rsidR="00113BB2" w:rsidRPr="00BB0CBE">
        <w:rPr>
          <w:rFonts w:ascii="Arial" w:eastAsia="Times New Roman" w:hAnsi="Arial" w:cs="Arial"/>
          <w:sz w:val="20"/>
          <w:szCs w:val="20"/>
        </w:rPr>
        <w:t>c</w:t>
      </w:r>
      <w:r w:rsidR="00113BB2" w:rsidRPr="00BB0CBE">
        <w:rPr>
          <w:rFonts w:ascii="Arial" w:eastAsia="Times New Roman" w:hAnsi="Arial" w:cs="Arial"/>
          <w:spacing w:val="1"/>
          <w:sz w:val="20"/>
          <w:szCs w:val="20"/>
        </w:rPr>
        <w:t>l</w:t>
      </w:r>
      <w:r w:rsidR="00113BB2" w:rsidRPr="00BB0CBE">
        <w:rPr>
          <w:rFonts w:ascii="Arial" w:eastAsia="Times New Roman" w:hAnsi="Arial" w:cs="Arial"/>
          <w:sz w:val="20"/>
          <w:szCs w:val="20"/>
        </w:rPr>
        <w:t>ud</w:t>
      </w:r>
      <w:r w:rsidR="000C1B41" w:rsidRPr="00BB0CBE">
        <w:rPr>
          <w:rFonts w:ascii="Arial" w:eastAsia="Times New Roman" w:hAnsi="Arial" w:cs="Arial"/>
          <w:sz w:val="20"/>
          <w:szCs w:val="20"/>
        </w:rPr>
        <w:t>ing</w:t>
      </w:r>
      <w:r w:rsidR="00113BB2" w:rsidRPr="00BB0CBE">
        <w:rPr>
          <w:rFonts w:ascii="Arial" w:eastAsia="Times New Roman" w:hAnsi="Arial" w:cs="Arial"/>
          <w:spacing w:val="-2"/>
          <w:sz w:val="20"/>
          <w:szCs w:val="20"/>
        </w:rPr>
        <w:t xml:space="preserve"> </w:t>
      </w:r>
      <w:r w:rsidR="00113BB2" w:rsidRPr="00BB0CBE">
        <w:rPr>
          <w:rFonts w:ascii="Arial" w:eastAsia="Times New Roman" w:hAnsi="Arial" w:cs="Arial"/>
          <w:sz w:val="20"/>
          <w:szCs w:val="20"/>
        </w:rPr>
        <w:t>this</w:t>
      </w:r>
      <w:r w:rsidR="00113BB2" w:rsidRPr="00BB0CBE">
        <w:rPr>
          <w:rFonts w:ascii="Arial" w:eastAsia="Times New Roman" w:hAnsi="Arial" w:cs="Arial"/>
          <w:spacing w:val="-4"/>
          <w:sz w:val="20"/>
          <w:szCs w:val="20"/>
        </w:rPr>
        <w:t xml:space="preserve"> </w:t>
      </w:r>
      <w:r w:rsidR="00113BB2" w:rsidRPr="00BB0CBE">
        <w:rPr>
          <w:rFonts w:ascii="Arial" w:eastAsia="Times New Roman" w:hAnsi="Arial" w:cs="Arial"/>
          <w:sz w:val="20"/>
          <w:szCs w:val="20"/>
        </w:rPr>
        <w:t>c</w:t>
      </w:r>
      <w:r w:rsidR="00113BB2" w:rsidRPr="00BB0CBE">
        <w:rPr>
          <w:rFonts w:ascii="Arial" w:eastAsia="Times New Roman" w:hAnsi="Arial" w:cs="Arial"/>
          <w:spacing w:val="1"/>
          <w:sz w:val="20"/>
          <w:szCs w:val="20"/>
        </w:rPr>
        <w:t>h</w:t>
      </w:r>
      <w:r w:rsidR="00113BB2" w:rsidRPr="00BB0CBE">
        <w:rPr>
          <w:rFonts w:ascii="Arial" w:eastAsia="Times New Roman" w:hAnsi="Arial" w:cs="Arial"/>
          <w:sz w:val="20"/>
          <w:szCs w:val="20"/>
        </w:rPr>
        <w:t>eck</w:t>
      </w:r>
      <w:r w:rsidR="00113BB2" w:rsidRPr="00BB0CBE">
        <w:rPr>
          <w:rFonts w:ascii="Arial" w:eastAsia="Times New Roman" w:hAnsi="Arial" w:cs="Arial"/>
          <w:spacing w:val="1"/>
          <w:sz w:val="20"/>
          <w:szCs w:val="20"/>
        </w:rPr>
        <w:t>l</w:t>
      </w:r>
      <w:r w:rsidR="00113BB2" w:rsidRPr="00BB0CBE">
        <w:rPr>
          <w:rFonts w:ascii="Arial" w:eastAsia="Times New Roman" w:hAnsi="Arial" w:cs="Arial"/>
          <w:sz w:val="20"/>
          <w:szCs w:val="20"/>
        </w:rPr>
        <w:t>ist</w:t>
      </w:r>
      <w:r w:rsidR="000C1B41" w:rsidRPr="00BB0CBE">
        <w:rPr>
          <w:rFonts w:ascii="Arial" w:eastAsia="Times New Roman" w:hAnsi="Arial" w:cs="Arial"/>
          <w:spacing w:val="-9"/>
          <w:sz w:val="20"/>
          <w:szCs w:val="20"/>
        </w:rPr>
        <w:t>.</w:t>
      </w:r>
    </w:p>
    <w:p w14:paraId="23F969D7" w14:textId="31A5BB22" w:rsidR="00113BB2" w:rsidRPr="00BB0CBE" w:rsidRDefault="001E096D" w:rsidP="001E096D">
      <w:pPr>
        <w:spacing w:after="0" w:line="200" w:lineRule="exact"/>
        <w:jc w:val="center"/>
        <w:rPr>
          <w:rFonts w:ascii="Arial" w:hAnsi="Arial" w:cs="Arial"/>
          <w:b/>
          <w:sz w:val="20"/>
          <w:szCs w:val="20"/>
          <w:u w:val="single"/>
        </w:rPr>
      </w:pPr>
      <w:r w:rsidRPr="00BB0CBE">
        <w:rPr>
          <w:rFonts w:ascii="Arial" w:hAnsi="Arial" w:cs="Arial"/>
          <w:b/>
          <w:sz w:val="20"/>
          <w:szCs w:val="20"/>
          <w:u w:val="single"/>
        </w:rPr>
        <w:t>D</w:t>
      </w:r>
      <w:r w:rsidR="00113BB2" w:rsidRPr="00BB0CBE">
        <w:rPr>
          <w:rFonts w:ascii="Arial" w:hAnsi="Arial" w:cs="Arial"/>
          <w:b/>
          <w:sz w:val="20"/>
          <w:szCs w:val="20"/>
          <w:u w:val="single"/>
        </w:rPr>
        <w:t xml:space="preserve">ocuments/Attachments due </w:t>
      </w:r>
      <w:proofErr w:type="gramStart"/>
      <w:r w:rsidR="00113BB2" w:rsidRPr="00BB0CBE">
        <w:rPr>
          <w:rFonts w:ascii="Arial" w:hAnsi="Arial" w:cs="Arial"/>
          <w:b/>
          <w:sz w:val="20"/>
          <w:szCs w:val="20"/>
          <w:u w:val="single"/>
        </w:rPr>
        <w:t>with</w:t>
      </w:r>
      <w:proofErr w:type="gramEnd"/>
      <w:r w:rsidR="00113BB2" w:rsidRPr="00BB0CBE">
        <w:rPr>
          <w:rFonts w:ascii="Arial" w:hAnsi="Arial" w:cs="Arial"/>
          <w:b/>
          <w:sz w:val="20"/>
          <w:szCs w:val="20"/>
          <w:u w:val="single"/>
        </w:rPr>
        <w:t xml:space="preserve"> the application:</w:t>
      </w:r>
    </w:p>
    <w:p w14:paraId="5B20BA66" w14:textId="78A486D4" w:rsidR="00AC38EF" w:rsidRPr="001A1ACF" w:rsidRDefault="00AC38EF"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rPr>
          <w:rFonts w:ascii="Arial" w:hAnsi="Arial" w:cs="Arial"/>
          <w:i/>
          <w:sz w:val="16"/>
          <w:szCs w:val="16"/>
        </w:rPr>
      </w:pPr>
    </w:p>
    <w:bookmarkStart w:id="7" w:name="_Hlk142502360"/>
    <w:p w14:paraId="125041A1" w14:textId="6F8C43AE" w:rsidR="003E4E79" w:rsidRPr="00BB0CBE" w:rsidRDefault="00AC38EF"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iCs/>
          <w:color w:val="C00000"/>
          <w:szCs w:val="20"/>
        </w:rPr>
      </w:pPr>
      <w:r w:rsidRPr="00BB0CBE">
        <w:rPr>
          <w:rFonts w:ascii="Arial" w:hAnsi="Arial" w:cs="Arial"/>
          <w:i/>
          <w:szCs w:val="20"/>
        </w:rPr>
        <w:fldChar w:fldCharType="begin">
          <w:ffData>
            <w:name w:val="Check1"/>
            <w:enabled/>
            <w:calcOnExit w:val="0"/>
            <w:checkBox>
              <w:sizeAuto/>
              <w:default w:val="0"/>
              <w:checked w:val="0"/>
            </w:checkBox>
          </w:ffData>
        </w:fldChar>
      </w:r>
      <w:r w:rsidRPr="00BB0CBE">
        <w:rPr>
          <w:rFonts w:ascii="Arial" w:hAnsi="Arial" w:cs="Arial"/>
          <w:i/>
          <w:szCs w:val="20"/>
        </w:rPr>
        <w:instrText xml:space="preserve"> FORMCHECKBOX </w:instrText>
      </w:r>
      <w:r w:rsidRPr="00BB0CBE">
        <w:rPr>
          <w:rFonts w:ascii="Arial" w:hAnsi="Arial" w:cs="Arial"/>
          <w:i/>
          <w:szCs w:val="20"/>
        </w:rPr>
      </w:r>
      <w:r w:rsidRPr="00BB0CBE">
        <w:rPr>
          <w:rFonts w:ascii="Arial" w:hAnsi="Arial" w:cs="Arial"/>
          <w:i/>
          <w:szCs w:val="20"/>
        </w:rPr>
        <w:fldChar w:fldCharType="separate"/>
      </w:r>
      <w:r w:rsidRPr="00BB0CBE">
        <w:rPr>
          <w:rFonts w:ascii="Arial" w:hAnsi="Arial" w:cs="Arial"/>
          <w:i/>
          <w:szCs w:val="20"/>
        </w:rPr>
        <w:fldChar w:fldCharType="end"/>
      </w:r>
      <w:bookmarkEnd w:id="7"/>
      <w:r w:rsidRPr="00BB0CBE">
        <w:rPr>
          <w:rFonts w:ascii="Arial" w:hAnsi="Arial" w:cs="Arial"/>
          <w:i/>
          <w:szCs w:val="20"/>
        </w:rPr>
        <w:tab/>
      </w:r>
      <w:r w:rsidR="003E4E79" w:rsidRPr="00BB0CBE">
        <w:rPr>
          <w:rFonts w:ascii="Arial" w:hAnsi="Arial" w:cs="Arial"/>
          <w:b/>
          <w:bCs/>
          <w:iCs/>
          <w:color w:val="C00000"/>
          <w:szCs w:val="20"/>
        </w:rPr>
        <w:t>Did you read the Guidelines for Completing the Application?</w:t>
      </w:r>
    </w:p>
    <w:p w14:paraId="119BCCF3" w14:textId="02ABE117" w:rsidR="00AC38EF" w:rsidRPr="00BB0CBE" w:rsidRDefault="003E4E79"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iCs/>
          <w:szCs w:val="20"/>
        </w:rPr>
      </w:pPr>
      <w:r w:rsidRPr="00BB0CBE">
        <w:rPr>
          <w:rFonts w:ascii="Arial" w:hAnsi="Arial" w:cs="Arial"/>
          <w:iCs/>
          <w:szCs w:val="20"/>
        </w:rPr>
        <w:fldChar w:fldCharType="begin">
          <w:ffData>
            <w:name w:val="Check1"/>
            <w:enabled/>
            <w:calcOnExit w:val="0"/>
            <w:checkBox>
              <w:sizeAuto/>
              <w:default w:val="0"/>
              <w:checked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C041D2" w:rsidRPr="00BB0CBE">
        <w:rPr>
          <w:rFonts w:ascii="Arial" w:hAnsi="Arial" w:cs="Arial"/>
          <w:iCs/>
          <w:szCs w:val="20"/>
        </w:rPr>
        <w:t xml:space="preserve">Please sign </w:t>
      </w:r>
      <w:r w:rsidR="00E3463D" w:rsidRPr="00BB0CBE">
        <w:rPr>
          <w:rFonts w:ascii="Arial" w:hAnsi="Arial" w:cs="Arial"/>
          <w:iCs/>
          <w:szCs w:val="20"/>
        </w:rPr>
        <w:t xml:space="preserve">and </w:t>
      </w:r>
      <w:r w:rsidR="00BF0929" w:rsidRPr="00BB0CBE">
        <w:rPr>
          <w:rFonts w:ascii="Arial" w:hAnsi="Arial" w:cs="Arial"/>
          <w:iCs/>
          <w:szCs w:val="20"/>
        </w:rPr>
        <w:t xml:space="preserve">send </w:t>
      </w:r>
      <w:r w:rsidR="00E3463D" w:rsidRPr="00BB0CBE">
        <w:rPr>
          <w:rFonts w:ascii="Arial" w:hAnsi="Arial" w:cs="Arial"/>
          <w:iCs/>
          <w:szCs w:val="20"/>
        </w:rPr>
        <w:t>scan</w:t>
      </w:r>
      <w:r w:rsidR="00BF0929" w:rsidRPr="00BB0CBE">
        <w:rPr>
          <w:rFonts w:ascii="Arial" w:hAnsi="Arial" w:cs="Arial"/>
          <w:iCs/>
          <w:szCs w:val="20"/>
        </w:rPr>
        <w:t>ned</w:t>
      </w:r>
      <w:r w:rsidR="00E3463D" w:rsidRPr="00BB0CBE">
        <w:rPr>
          <w:rFonts w:ascii="Arial" w:hAnsi="Arial" w:cs="Arial"/>
          <w:iCs/>
          <w:szCs w:val="20"/>
        </w:rPr>
        <w:t xml:space="preserve"> </w:t>
      </w:r>
      <w:r w:rsidR="00BF0929" w:rsidRPr="00BB0CBE">
        <w:rPr>
          <w:rFonts w:ascii="Arial" w:hAnsi="Arial" w:cs="Arial"/>
          <w:iCs/>
          <w:szCs w:val="20"/>
        </w:rPr>
        <w:t xml:space="preserve">copy </w:t>
      </w:r>
      <w:r w:rsidR="00E3463D" w:rsidRPr="00BB0CBE">
        <w:rPr>
          <w:rFonts w:ascii="Arial" w:hAnsi="Arial" w:cs="Arial"/>
          <w:iCs/>
          <w:szCs w:val="20"/>
        </w:rPr>
        <w:t>to submit the application</w:t>
      </w:r>
    </w:p>
    <w:p w14:paraId="21123D5A" w14:textId="0D6C8097" w:rsidR="00AC38EF" w:rsidRPr="00BB0CBE" w:rsidRDefault="00AC38EF"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iCs/>
          <w:szCs w:val="20"/>
        </w:rPr>
      </w:pPr>
      <w:r w:rsidRPr="00BB0CBE">
        <w:rPr>
          <w:rFonts w:ascii="Arial" w:hAnsi="Arial" w:cs="Arial"/>
          <w:iCs/>
          <w:szCs w:val="20"/>
        </w:rPr>
        <w:fldChar w:fldCharType="begin">
          <w:ffData>
            <w:name w:val=""/>
            <w:enabled/>
            <w:calcOnExit w:val="0"/>
            <w:checkBox>
              <w:sizeAuto/>
              <w:default w:val="0"/>
              <w:checked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C041D2" w:rsidRPr="00BB0CBE">
        <w:rPr>
          <w:rFonts w:ascii="Arial" w:hAnsi="Arial" w:cs="Arial"/>
          <w:iCs/>
          <w:szCs w:val="20"/>
        </w:rPr>
        <w:t>SAM Registration</w:t>
      </w:r>
      <w:r w:rsidR="006C5905" w:rsidRPr="00BB0CBE">
        <w:rPr>
          <w:rFonts w:ascii="Arial" w:hAnsi="Arial" w:cs="Arial"/>
          <w:iCs/>
          <w:szCs w:val="20"/>
        </w:rPr>
        <w:t xml:space="preserve"> expiration date</w:t>
      </w:r>
      <w:r w:rsidR="001E096D" w:rsidRPr="00BB0CBE">
        <w:rPr>
          <w:rFonts w:ascii="Arial" w:hAnsi="Arial" w:cs="Arial"/>
          <w:iCs/>
          <w:szCs w:val="20"/>
        </w:rPr>
        <w:t xml:space="preserve"> _______</w:t>
      </w:r>
    </w:p>
    <w:p w14:paraId="7EE8186A" w14:textId="450AA340" w:rsidR="001E096D" w:rsidRPr="00BB0CBE" w:rsidRDefault="00AC38EF"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iCs/>
          <w:szCs w:val="20"/>
        </w:rPr>
      </w:pPr>
      <w:r w:rsidRPr="00BB0CBE">
        <w:rPr>
          <w:rFonts w:ascii="Arial" w:hAnsi="Arial" w:cs="Arial"/>
          <w:iCs/>
          <w:szCs w:val="20"/>
        </w:rPr>
        <w:fldChar w:fldCharType="begin">
          <w:ffData>
            <w:name w:val=""/>
            <w:enabled/>
            <w:calcOnExit w:val="0"/>
            <w:checkBox>
              <w:sizeAuto/>
              <w:default w:val="0"/>
              <w:checked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22783E" w:rsidRPr="00BB0CBE">
        <w:rPr>
          <w:rFonts w:ascii="Arial" w:hAnsi="Arial" w:cs="Arial"/>
          <w:iCs/>
          <w:szCs w:val="20"/>
        </w:rPr>
        <w:t>Program Narrative</w:t>
      </w:r>
    </w:p>
    <w:p w14:paraId="1ED736DF" w14:textId="16A6D2D7" w:rsidR="00815594" w:rsidRPr="00BB0CBE" w:rsidRDefault="00815594"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iCs/>
          <w:szCs w:val="20"/>
        </w:rPr>
      </w:pPr>
      <w:r w:rsidRPr="00BB0CBE">
        <w:rPr>
          <w:rFonts w:ascii="Arial" w:hAnsi="Arial" w:cs="Arial"/>
          <w:iCs/>
          <w:szCs w:val="20"/>
        </w:rPr>
        <w:fldChar w:fldCharType="begin">
          <w:ffData>
            <w:name w:val=""/>
            <w:enabled/>
            <w:calcOnExit w:val="0"/>
            <w:checkBox>
              <w:sizeAuto/>
              <w:default w:val="0"/>
              <w:checked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F260DC" w:rsidRPr="00BB0CBE">
        <w:rPr>
          <w:rFonts w:ascii="Arial" w:hAnsi="Arial" w:cs="Arial"/>
          <w:b/>
          <w:bCs/>
          <w:iCs/>
          <w:szCs w:val="20"/>
        </w:rPr>
        <w:t xml:space="preserve">Include </w:t>
      </w:r>
      <w:r w:rsidRPr="00BB0CBE">
        <w:rPr>
          <w:rFonts w:ascii="Arial" w:hAnsi="Arial" w:cs="Arial"/>
          <w:b/>
          <w:bCs/>
          <w:iCs/>
          <w:szCs w:val="20"/>
        </w:rPr>
        <w:t xml:space="preserve">Quotes for </w:t>
      </w:r>
      <w:r w:rsidR="00E3463D" w:rsidRPr="00BB0CBE">
        <w:rPr>
          <w:rFonts w:ascii="Arial" w:hAnsi="Arial" w:cs="Arial"/>
          <w:b/>
          <w:bCs/>
          <w:iCs/>
          <w:szCs w:val="20"/>
        </w:rPr>
        <w:t xml:space="preserve">the proposed </w:t>
      </w:r>
      <w:r w:rsidRPr="00BB0CBE">
        <w:rPr>
          <w:rFonts w:ascii="Arial" w:hAnsi="Arial" w:cs="Arial"/>
          <w:b/>
          <w:bCs/>
          <w:iCs/>
          <w:szCs w:val="20"/>
        </w:rPr>
        <w:t>purchases</w:t>
      </w:r>
      <w:r w:rsidRPr="00BB0CBE">
        <w:rPr>
          <w:rFonts w:ascii="Arial" w:hAnsi="Arial" w:cs="Arial"/>
          <w:iCs/>
          <w:szCs w:val="20"/>
        </w:rPr>
        <w:t xml:space="preserve"> </w:t>
      </w:r>
      <w:r w:rsidR="00E3463D" w:rsidRPr="00BB0CBE">
        <w:rPr>
          <w:rFonts w:ascii="Arial" w:hAnsi="Arial" w:cs="Arial"/>
          <w:iCs/>
          <w:szCs w:val="20"/>
        </w:rPr>
        <w:t>of equipment</w:t>
      </w:r>
    </w:p>
    <w:p w14:paraId="25DE4081" w14:textId="07C44C8E" w:rsidR="00FF6DBD" w:rsidRPr="00BB0CBE" w:rsidRDefault="00AC38EF" w:rsidP="00F900CE">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s>
        <w:spacing w:line="360" w:lineRule="auto"/>
        <w:ind w:left="1440" w:hanging="1440"/>
        <w:rPr>
          <w:rFonts w:ascii="Arial" w:hAnsi="Arial" w:cs="Arial"/>
          <w:iCs/>
          <w:szCs w:val="20"/>
        </w:rPr>
      </w:pPr>
      <w:r w:rsidRPr="00BB0CBE">
        <w:rPr>
          <w:rFonts w:ascii="Arial" w:hAnsi="Arial" w:cs="Arial"/>
          <w:iCs/>
          <w:szCs w:val="20"/>
        </w:rPr>
        <w:fldChar w:fldCharType="begin">
          <w:ffData>
            <w:name w:val="Check4"/>
            <w:enabled/>
            <w:calcOnExit w:val="0"/>
            <w:checkBox>
              <w:sizeAuto/>
              <w:default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FF6DBD" w:rsidRPr="00BB0CBE">
        <w:rPr>
          <w:rFonts w:ascii="Arial" w:hAnsi="Arial" w:cs="Arial"/>
          <w:iCs/>
          <w:szCs w:val="20"/>
        </w:rPr>
        <w:t xml:space="preserve">Disclosure of other federal funding sources </w:t>
      </w:r>
      <w:r w:rsidR="00F900CE">
        <w:rPr>
          <w:rFonts w:ascii="Arial" w:hAnsi="Arial" w:cs="Arial"/>
          <w:iCs/>
          <w:szCs w:val="20"/>
        </w:rPr>
        <w:tab/>
      </w:r>
    </w:p>
    <w:p w14:paraId="5B36A2FF" w14:textId="04AD7F78" w:rsidR="00BF0929" w:rsidRPr="00BB0CBE" w:rsidRDefault="00AC38EF" w:rsidP="00FF6DBD">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left" w:pos="1440"/>
          <w:tab w:val="num" w:pos="2160"/>
          <w:tab w:val="left" w:pos="2880"/>
          <w:tab w:val="left" w:pos="3600"/>
          <w:tab w:val="left" w:pos="4320"/>
          <w:tab w:val="left" w:pos="5040"/>
          <w:tab w:val="left" w:pos="5760"/>
          <w:tab w:val="decimal" w:pos="6480"/>
        </w:tabs>
        <w:spacing w:line="360" w:lineRule="auto"/>
        <w:ind w:left="1440" w:hanging="1440"/>
        <w:rPr>
          <w:rFonts w:ascii="Arial" w:hAnsi="Arial" w:cs="Arial"/>
          <w:iCs/>
          <w:szCs w:val="20"/>
        </w:rPr>
      </w:pPr>
      <w:r w:rsidRPr="00BB0CBE">
        <w:rPr>
          <w:rFonts w:ascii="Arial" w:hAnsi="Arial" w:cs="Arial"/>
          <w:iCs/>
          <w:szCs w:val="20"/>
        </w:rPr>
        <w:fldChar w:fldCharType="begin">
          <w:ffData>
            <w:name w:val="Check4"/>
            <w:enabled/>
            <w:calcOnExit w:val="0"/>
            <w:checkBox>
              <w:sizeAuto/>
              <w:default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BF0929" w:rsidRPr="00BB0CBE">
        <w:rPr>
          <w:rFonts w:ascii="Arial" w:hAnsi="Arial" w:cs="Arial"/>
          <w:iCs/>
          <w:szCs w:val="20"/>
        </w:rPr>
        <w:t xml:space="preserve">Excel Budget Detail Worksheet Form </w:t>
      </w:r>
      <w:r w:rsidR="00BF0929" w:rsidRPr="00BB0CBE">
        <w:rPr>
          <w:rFonts w:ascii="Arial" w:hAnsi="Arial" w:cs="Arial"/>
          <w:b/>
          <w:iCs/>
          <w:szCs w:val="20"/>
        </w:rPr>
        <w:t>with</w:t>
      </w:r>
      <w:r w:rsidR="00BF0929" w:rsidRPr="00BB0CBE">
        <w:rPr>
          <w:rFonts w:ascii="Arial" w:hAnsi="Arial" w:cs="Arial"/>
          <w:iCs/>
          <w:szCs w:val="20"/>
        </w:rPr>
        <w:t xml:space="preserve"> itemization, justification of costs and narratives </w:t>
      </w:r>
    </w:p>
    <w:p w14:paraId="6E257E43" w14:textId="4E8B7734" w:rsidR="00AC38EF" w:rsidRPr="00BB0CBE" w:rsidRDefault="00AC38EF" w:rsidP="00AC38E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0"/>
          <w:tab w:val="left" w:pos="720"/>
          <w:tab w:val="left" w:pos="1440"/>
          <w:tab w:val="num" w:pos="2160"/>
          <w:tab w:val="left" w:pos="2880"/>
          <w:tab w:val="left" w:pos="3600"/>
          <w:tab w:val="left" w:pos="4320"/>
          <w:tab w:val="left" w:pos="5040"/>
          <w:tab w:val="left" w:pos="5760"/>
          <w:tab w:val="decimal" w:pos="6480"/>
        </w:tabs>
        <w:spacing w:line="360" w:lineRule="auto"/>
        <w:rPr>
          <w:rFonts w:ascii="Arial" w:hAnsi="Arial" w:cs="Arial"/>
          <w:iCs/>
          <w:szCs w:val="20"/>
        </w:rPr>
      </w:pPr>
      <w:r w:rsidRPr="00BB0CBE">
        <w:rPr>
          <w:rFonts w:ascii="Arial" w:hAnsi="Arial" w:cs="Arial"/>
          <w:iCs/>
          <w:szCs w:val="20"/>
        </w:rPr>
        <w:fldChar w:fldCharType="begin">
          <w:ffData>
            <w:name w:val="Check3"/>
            <w:enabled/>
            <w:calcOnExit w:val="0"/>
            <w:checkBox>
              <w:sizeAuto/>
              <w:default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BF0929" w:rsidRPr="00BB0CBE">
        <w:rPr>
          <w:rFonts w:ascii="Arial" w:hAnsi="Arial" w:cs="Arial"/>
          <w:b/>
          <w:bCs/>
          <w:iCs/>
          <w:szCs w:val="20"/>
        </w:rPr>
        <w:t>Technology Statement</w:t>
      </w:r>
      <w:r w:rsidR="00BF0929" w:rsidRPr="00BB0CBE">
        <w:rPr>
          <w:rFonts w:ascii="Arial" w:hAnsi="Arial" w:cs="Arial"/>
          <w:iCs/>
          <w:szCs w:val="20"/>
        </w:rPr>
        <w:t xml:space="preserve"> when applicable</w:t>
      </w:r>
    </w:p>
    <w:p w14:paraId="2F69D1F8" w14:textId="720AE3B6" w:rsidR="00AC38EF" w:rsidRPr="00BB0CBE" w:rsidRDefault="00AC38EF" w:rsidP="001A1AC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num" w:pos="2160"/>
          <w:tab w:val="left" w:pos="2880"/>
          <w:tab w:val="left" w:pos="3600"/>
          <w:tab w:val="left" w:pos="4320"/>
          <w:tab w:val="left" w:pos="5040"/>
          <w:tab w:val="left" w:pos="5760"/>
          <w:tab w:val="decimal" w:pos="6480"/>
        </w:tabs>
        <w:spacing w:after="120"/>
        <w:ind w:left="720" w:hanging="720"/>
        <w:rPr>
          <w:rFonts w:ascii="Arial" w:hAnsi="Arial" w:cs="Arial"/>
          <w:iCs/>
          <w:szCs w:val="20"/>
        </w:rPr>
      </w:pPr>
      <w:r w:rsidRPr="00BB0CBE">
        <w:rPr>
          <w:rFonts w:ascii="Arial" w:hAnsi="Arial" w:cs="Arial"/>
          <w:iCs/>
          <w:szCs w:val="20"/>
        </w:rPr>
        <w:fldChar w:fldCharType="begin">
          <w:ffData>
            <w:name w:val="Check4"/>
            <w:enabled/>
            <w:calcOnExit w:val="0"/>
            <w:checkBox>
              <w:sizeAuto/>
              <w:default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00BF0929" w:rsidRPr="00BB0CBE">
        <w:rPr>
          <w:rFonts w:ascii="Arial" w:hAnsi="Arial" w:cs="Arial"/>
          <w:iCs/>
          <w:szCs w:val="20"/>
        </w:rPr>
        <w:t xml:space="preserve">Provide the Inter-Agency Agreement or </w:t>
      </w:r>
      <w:r w:rsidR="00BF0929" w:rsidRPr="00BB0CBE">
        <w:rPr>
          <w:rFonts w:ascii="Arial" w:hAnsi="Arial" w:cs="Arial"/>
          <w:b/>
          <w:bCs/>
          <w:iCs/>
          <w:szCs w:val="20"/>
        </w:rPr>
        <w:t>Memorandum of Understanding (MOU)</w:t>
      </w:r>
      <w:r w:rsidR="00BF0929" w:rsidRPr="00BB0CBE">
        <w:rPr>
          <w:rFonts w:ascii="Arial" w:hAnsi="Arial" w:cs="Arial"/>
          <w:iCs/>
          <w:szCs w:val="20"/>
        </w:rPr>
        <w:t xml:space="preserve"> for current year if applicable</w:t>
      </w:r>
    </w:p>
    <w:p w14:paraId="402AA906" w14:textId="156578C5" w:rsidR="00BF0929" w:rsidRPr="00BB0CBE" w:rsidRDefault="00BF0929" w:rsidP="001A1ACF">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720"/>
          <w:tab w:val="num" w:pos="2160"/>
          <w:tab w:val="left" w:pos="2880"/>
          <w:tab w:val="left" w:pos="3600"/>
          <w:tab w:val="left" w:pos="4320"/>
          <w:tab w:val="left" w:pos="5040"/>
          <w:tab w:val="left" w:pos="5760"/>
          <w:tab w:val="decimal" w:pos="6480"/>
        </w:tabs>
        <w:spacing w:line="276" w:lineRule="auto"/>
        <w:ind w:left="720" w:hanging="720"/>
        <w:rPr>
          <w:rFonts w:ascii="Arial" w:hAnsi="Arial" w:cs="Arial"/>
          <w:iCs/>
          <w:szCs w:val="20"/>
        </w:rPr>
      </w:pPr>
      <w:r w:rsidRPr="00BB0CBE">
        <w:rPr>
          <w:rFonts w:ascii="Arial" w:hAnsi="Arial" w:cs="Arial"/>
          <w:iCs/>
          <w:szCs w:val="20"/>
        </w:rPr>
        <w:fldChar w:fldCharType="begin">
          <w:ffData>
            <w:name w:val="Check4"/>
            <w:enabled/>
            <w:calcOnExit w:val="0"/>
            <w:checkBox>
              <w:sizeAuto/>
              <w:default w:val="0"/>
            </w:checkBox>
          </w:ffData>
        </w:fldChar>
      </w:r>
      <w:r w:rsidRPr="00BB0CBE">
        <w:rPr>
          <w:rFonts w:ascii="Arial" w:hAnsi="Arial" w:cs="Arial"/>
          <w:iCs/>
          <w:szCs w:val="20"/>
        </w:rPr>
        <w:instrText xml:space="preserve"> FORMCHECKBOX </w:instrText>
      </w:r>
      <w:r w:rsidRPr="00BB0CBE">
        <w:rPr>
          <w:rFonts w:ascii="Arial" w:hAnsi="Arial" w:cs="Arial"/>
          <w:iCs/>
          <w:szCs w:val="20"/>
        </w:rPr>
      </w:r>
      <w:r w:rsidRPr="00BB0CBE">
        <w:rPr>
          <w:rFonts w:ascii="Arial" w:hAnsi="Arial" w:cs="Arial"/>
          <w:iCs/>
          <w:szCs w:val="20"/>
        </w:rPr>
        <w:fldChar w:fldCharType="separate"/>
      </w:r>
      <w:r w:rsidRPr="00BB0CBE">
        <w:rPr>
          <w:rFonts w:ascii="Arial" w:hAnsi="Arial" w:cs="Arial"/>
          <w:iCs/>
          <w:szCs w:val="20"/>
        </w:rPr>
        <w:fldChar w:fldCharType="end"/>
      </w:r>
      <w:r w:rsidRPr="00BB0CBE">
        <w:rPr>
          <w:rFonts w:ascii="Arial" w:hAnsi="Arial" w:cs="Arial"/>
          <w:iCs/>
          <w:szCs w:val="20"/>
        </w:rPr>
        <w:tab/>
      </w:r>
      <w:r w:rsidRPr="00BB0CBE">
        <w:rPr>
          <w:rFonts w:ascii="Arial" w:hAnsi="Arial" w:cs="Arial"/>
          <w:b/>
          <w:bCs/>
          <w:iCs/>
          <w:color w:val="C00000"/>
          <w:szCs w:val="20"/>
        </w:rPr>
        <w:t>NON-PROFITS ONLY</w:t>
      </w:r>
      <w:r w:rsidRPr="00BB0CBE">
        <w:rPr>
          <w:rFonts w:ascii="Arial" w:hAnsi="Arial" w:cs="Arial"/>
          <w:iCs/>
          <w:color w:val="C00000"/>
          <w:szCs w:val="20"/>
        </w:rPr>
        <w:t xml:space="preserve"> </w:t>
      </w:r>
      <w:r w:rsidRPr="00BB0CBE">
        <w:rPr>
          <w:rFonts w:ascii="Arial" w:hAnsi="Arial" w:cs="Arial"/>
          <w:iCs/>
          <w:szCs w:val="20"/>
        </w:rPr>
        <w:t>MUST provide the waiver.</w:t>
      </w:r>
    </w:p>
    <w:p w14:paraId="01486DB0" w14:textId="02EEC9C4" w:rsidR="003A2F76" w:rsidRPr="00BB0CBE" w:rsidRDefault="001A1ACF" w:rsidP="00CE5360">
      <w:pPr>
        <w:pStyle w:val="ListParagraph"/>
        <w:spacing w:after="120"/>
        <w:ind w:hanging="720"/>
        <w:rPr>
          <w:rFonts w:ascii="Arial" w:hAnsi="Arial" w:cs="Arial"/>
          <w:iCs/>
          <w:sz w:val="20"/>
          <w:szCs w:val="20"/>
        </w:rPr>
      </w:pPr>
      <w:r w:rsidRPr="00950ED0">
        <w:rPr>
          <w:rFonts w:ascii="Arial" w:hAnsi="Arial" w:cs="Arial"/>
          <w:b/>
          <w:bCs/>
          <w:i/>
          <w:noProof/>
          <w:sz w:val="20"/>
          <w:szCs w:val="20"/>
        </w:rPr>
        <mc:AlternateContent>
          <mc:Choice Requires="wps">
            <w:drawing>
              <wp:anchor distT="91440" distB="91440" distL="228600" distR="228600" simplePos="0" relativeHeight="251717632" behindDoc="0" locked="1" layoutInCell="1" allowOverlap="1" wp14:anchorId="5D2178E5" wp14:editId="3E24E5AC">
                <wp:simplePos x="0" y="0"/>
                <wp:positionH relativeFrom="page">
                  <wp:posOffset>800100</wp:posOffset>
                </wp:positionH>
                <wp:positionV relativeFrom="page">
                  <wp:posOffset>5753100</wp:posOffset>
                </wp:positionV>
                <wp:extent cx="6153150" cy="1562100"/>
                <wp:effectExtent l="76200" t="57150" r="76200" b="95250"/>
                <wp:wrapNone/>
                <wp:docPr id="574919212" name="Text Box 574919212"/>
                <wp:cNvGraphicFramePr/>
                <a:graphic xmlns:a="http://schemas.openxmlformats.org/drawingml/2006/main">
                  <a:graphicData uri="http://schemas.microsoft.com/office/word/2010/wordprocessingShape">
                    <wps:wsp>
                      <wps:cNvSpPr txBox="1"/>
                      <wps:spPr>
                        <a:xfrm>
                          <a:off x="0" y="0"/>
                          <a:ext cx="6153150" cy="1562100"/>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55AC630" w14:textId="77777777" w:rsidR="001A1ACF" w:rsidRPr="001A1ACF" w:rsidRDefault="001A1ACF" w:rsidP="00B017B6">
                            <w:pPr>
                              <w:spacing w:after="0"/>
                              <w:jc w:val="center"/>
                              <w:rPr>
                                <w:color w:val="FFFFFF" w:themeColor="background1"/>
                                <w:sz w:val="24"/>
                                <w:szCs w:val="24"/>
                              </w:rPr>
                            </w:pPr>
                            <w:r w:rsidRPr="001A1ACF">
                              <w:rPr>
                                <w:color w:val="FFFFFF" w:themeColor="background1"/>
                                <w:sz w:val="24"/>
                                <w:szCs w:val="24"/>
                              </w:rPr>
                              <w:t>The Office of Criminal Justice Assistance is committed to providing high quality, efficient, and effective subrecipient customer service through guidance, support services, collaboration, compliance and technical expertise during the life of the subaward. Our success relies upon the achievements of our subrecipients in providing services to the communities across the state and in complying with all federal, state, and OCJA guidelines.</w:t>
                            </w:r>
                          </w:p>
                          <w:p w14:paraId="7671FEAB" w14:textId="77777777" w:rsidR="001A1ACF" w:rsidRPr="00B017B6" w:rsidRDefault="001A1ACF" w:rsidP="00B017B6">
                            <w:pPr>
                              <w:pStyle w:val="NoSpacing"/>
                              <w:pBdr>
                                <w:top w:val="dotted" w:sz="4" w:space="6" w:color="FFFFFF" w:themeColor="background1"/>
                              </w:pBdr>
                              <w:jc w:val="center"/>
                              <w:rPr>
                                <w:b/>
                                <w:bCs/>
                                <w:color w:val="FFFFFF" w:themeColor="background1"/>
                                <w:sz w:val="18"/>
                                <w:szCs w:val="18"/>
                              </w:rPr>
                            </w:pPr>
                            <w:r w:rsidRPr="00B017B6">
                              <w:rPr>
                                <w:b/>
                                <w:bCs/>
                                <w:color w:val="FFFFFF" w:themeColor="background1"/>
                                <w:sz w:val="24"/>
                                <w:szCs w:val="24"/>
                              </w:rPr>
                              <w:t>We are here to help you!</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178E5" id="Text Box 574919212" o:spid="_x0000_s1035" type="#_x0000_t202" style="position:absolute;left:0;text-align:left;margin-left:63pt;margin-top:453pt;width:484.5pt;height:123pt;z-index:251717632;visibility:visible;mso-wrap-style:square;mso-width-percent:0;mso-height-percent:0;mso-wrap-distance-left:18pt;mso-wrap-distance-top:7.2pt;mso-wrap-distance-right:18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" fillcolor="#4f81bd" strokecolor="window" strokeweight="3pt">
                <v:shadow on="t" color="black" opacity="24903f" origin=",.5" offset="0,.55556mm"/>
                <v:textbox inset="14.4pt,7.2pt,14.4pt,7.2pt">
                  <w:txbxContent>
                    <w:p w14:paraId="355AC630" w14:textId="77777777" w:rsidR="001A1ACF" w:rsidRPr="001A1ACF" w:rsidRDefault="001A1ACF" w:rsidP="00B017B6">
                      <w:pPr>
                        <w:spacing w:after="0"/>
                        <w:jc w:val="center"/>
                        <w:rPr>
                          <w:color w:val="FFFFFF" w:themeColor="background1"/>
                          <w:sz w:val="24"/>
                          <w:szCs w:val="24"/>
                        </w:rPr>
                      </w:pPr>
                      <w:r w:rsidRPr="001A1ACF">
                        <w:rPr>
                          <w:color w:val="FFFFFF" w:themeColor="background1"/>
                          <w:sz w:val="24"/>
                          <w:szCs w:val="24"/>
                        </w:rPr>
                        <w:t>The Office of Criminal Justice Assistance is committed to providing high quality, efficient, and effective subrecipient customer service through guidance, support services, collaboration, compliance and technical expertise during the life of the subaward. Our success relies upon the achievements of our subrecipients in providing services to the communities across the state and in complying with all federal, state, and OCJA guidelines.</w:t>
                      </w:r>
                    </w:p>
                    <w:p w14:paraId="7671FEAB" w14:textId="77777777" w:rsidR="001A1ACF" w:rsidRPr="00B017B6" w:rsidRDefault="001A1ACF" w:rsidP="00B017B6">
                      <w:pPr>
                        <w:pStyle w:val="NoSpacing"/>
                        <w:pBdr>
                          <w:top w:val="dotted" w:sz="4" w:space="6" w:color="FFFFFF" w:themeColor="background1"/>
                        </w:pBdr>
                        <w:jc w:val="center"/>
                        <w:rPr>
                          <w:b/>
                          <w:bCs/>
                          <w:color w:val="FFFFFF" w:themeColor="background1"/>
                          <w:sz w:val="18"/>
                          <w:szCs w:val="18"/>
                        </w:rPr>
                      </w:pPr>
                      <w:r w:rsidRPr="00B017B6">
                        <w:rPr>
                          <w:b/>
                          <w:bCs/>
                          <w:color w:val="FFFFFF" w:themeColor="background1"/>
                          <w:sz w:val="24"/>
                          <w:szCs w:val="24"/>
                        </w:rPr>
                        <w:t>We are here to help you!</w:t>
                      </w:r>
                    </w:p>
                  </w:txbxContent>
                </v:textbox>
                <w10:wrap anchorx="page" anchory="page"/>
                <w10:anchorlock/>
              </v:shape>
            </w:pict>
          </mc:Fallback>
        </mc:AlternateContent>
      </w:r>
      <w:r w:rsidR="00AC38EF" w:rsidRPr="00BB0CBE">
        <w:rPr>
          <w:rFonts w:ascii="Arial" w:hAnsi="Arial" w:cs="Arial"/>
          <w:i/>
          <w:sz w:val="20"/>
          <w:szCs w:val="20"/>
        </w:rPr>
        <w:tab/>
      </w:r>
      <w:r w:rsidR="00E03941" w:rsidRPr="00BB0CBE">
        <w:rPr>
          <w:rFonts w:ascii="Arial" w:hAnsi="Arial" w:cs="Arial"/>
          <w:iCs/>
          <w:sz w:val="20"/>
          <w:szCs w:val="20"/>
        </w:rPr>
        <w:t>Non-Profit organizations are required to obtain the Waiver of Pass-Through Percentage form that must be signed off by the law enforcement executive of the stated jurisdiction. In submitting a formal request to the law enforcement jurisdiction, applicant agencies should demonstrate in the request how the agency’s services will directly benefit the community/locality. The signed waiver form must be returned to the requesting agency and be included in their Justice Assistance Grant (JAG) application.</w:t>
      </w:r>
    </w:p>
    <w:tbl>
      <w:tblPr>
        <w:tblStyle w:val="TableGrid"/>
        <w:tblpPr w:leftFromText="187" w:rightFromText="187" w:vertAnchor="text" w:horzAnchor="page" w:tblpXSpec="center" w:tblpY="1"/>
        <w:tblOverlap w:val="never"/>
        <w:tblW w:w="97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9720"/>
      </w:tblGrid>
      <w:tr w:rsidR="00511014" w14:paraId="39EBCAAD" w14:textId="77777777" w:rsidTr="00A52695">
        <w:trPr>
          <w:trHeight w:val="783"/>
        </w:trPr>
        <w:tc>
          <w:tcPr>
            <w:tcW w:w="9720" w:type="dxa"/>
            <w:shd w:val="clear" w:color="auto" w:fill="FBD4B4" w:themeFill="accent6" w:themeFillTint="66"/>
            <w:vAlign w:val="center"/>
          </w:tcPr>
          <w:p w14:paraId="24B30CE9" w14:textId="6264DF59" w:rsidR="00511014" w:rsidRDefault="00511014" w:rsidP="00CE5360">
            <w:pPr>
              <w:jc w:val="center"/>
              <w:rPr>
                <w:rFonts w:ascii="Arial" w:hAnsi="Arial" w:cs="Arial"/>
              </w:rPr>
            </w:pPr>
            <w:bookmarkStart w:id="8" w:name="_Hlk94274659"/>
            <w:r w:rsidRPr="00895CD4">
              <w:rPr>
                <w:rFonts w:ascii="Arial" w:hAnsi="Arial" w:cs="Arial"/>
                <w:b/>
              </w:rPr>
              <w:t>NOTE</w:t>
            </w:r>
            <w:r w:rsidRPr="00895CD4">
              <w:rPr>
                <w:rFonts w:ascii="Arial" w:hAnsi="Arial" w:cs="Arial"/>
              </w:rPr>
              <w:t xml:space="preserve">: All awards are subject to </w:t>
            </w:r>
            <w:r w:rsidR="00770E60">
              <w:rPr>
                <w:rFonts w:ascii="Arial" w:hAnsi="Arial" w:cs="Arial"/>
              </w:rPr>
              <w:t>monitoring</w:t>
            </w:r>
            <w:r w:rsidRPr="00895CD4">
              <w:rPr>
                <w:rFonts w:ascii="Arial" w:hAnsi="Arial" w:cs="Arial"/>
              </w:rPr>
              <w:t xml:space="preserve"> during the performance period and within</w:t>
            </w:r>
          </w:p>
          <w:p w14:paraId="3DA339C3" w14:textId="01B543C4" w:rsidR="00511014" w:rsidRDefault="00511014" w:rsidP="00CE5360">
            <w:pPr>
              <w:jc w:val="center"/>
              <w:rPr>
                <w:rFonts w:ascii="Arial" w:hAnsi="Arial" w:cs="Arial"/>
                <w:sz w:val="24"/>
                <w:szCs w:val="24"/>
              </w:rPr>
            </w:pPr>
            <w:r w:rsidRPr="00895CD4">
              <w:rPr>
                <w:rFonts w:ascii="Arial" w:hAnsi="Arial" w:cs="Arial"/>
              </w:rPr>
              <w:t>three years after the end of the performance period.</w:t>
            </w:r>
          </w:p>
        </w:tc>
      </w:tr>
    </w:tbl>
    <w:p w14:paraId="751FEA09" w14:textId="77777777" w:rsidR="00B017B6" w:rsidRPr="00B017B6" w:rsidRDefault="00B017B6" w:rsidP="00633CA3">
      <w:pPr>
        <w:pStyle w:val="Subhead1"/>
        <w:widowControl w:val="0"/>
        <w:autoSpaceDE w:val="0"/>
        <w:autoSpaceDN w:val="0"/>
        <w:adjustRightInd w:val="0"/>
        <w:spacing w:before="0" w:after="0"/>
        <w:jc w:val="center"/>
        <w:rPr>
          <w:rFonts w:cs="Arial"/>
          <w:bCs/>
          <w:i/>
          <w:caps w:val="0"/>
          <w:snapToGrid/>
          <w:sz w:val="10"/>
          <w:szCs w:val="10"/>
        </w:rPr>
      </w:pPr>
      <w:bookmarkStart w:id="9" w:name="_Hlk75530497"/>
      <w:bookmarkEnd w:id="8"/>
    </w:p>
    <w:p w14:paraId="2AD2347F"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18AC48D4" w14:textId="77777777" w:rsidR="00B017B6" w:rsidRPr="00B017B6" w:rsidRDefault="00B017B6" w:rsidP="00B017B6">
      <w:pPr>
        <w:pStyle w:val="BodyText1"/>
        <w:spacing w:after="0"/>
        <w:ind w:left="0"/>
      </w:pPr>
    </w:p>
    <w:p w14:paraId="4D0074F7"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3B5D6095"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5881FB2D"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1281353A"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14BA6463"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0C8C5398"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1D1C2A02"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5C566F3F" w14:textId="77777777" w:rsidR="00B017B6" w:rsidRDefault="00B017B6" w:rsidP="00633CA3">
      <w:pPr>
        <w:pStyle w:val="Subhead1"/>
        <w:widowControl w:val="0"/>
        <w:autoSpaceDE w:val="0"/>
        <w:autoSpaceDN w:val="0"/>
        <w:adjustRightInd w:val="0"/>
        <w:spacing w:before="0" w:after="0"/>
        <w:jc w:val="center"/>
        <w:rPr>
          <w:rFonts w:cs="Arial"/>
          <w:bCs/>
          <w:i/>
          <w:caps w:val="0"/>
          <w:snapToGrid/>
          <w:sz w:val="20"/>
        </w:rPr>
      </w:pPr>
    </w:p>
    <w:p w14:paraId="27DBF10C" w14:textId="77777777" w:rsidR="00B017B6" w:rsidRPr="00B017B6" w:rsidRDefault="00B017B6" w:rsidP="00B017B6">
      <w:pPr>
        <w:pStyle w:val="BodyText1"/>
        <w:spacing w:after="0"/>
        <w:ind w:left="0"/>
        <w:jc w:val="center"/>
      </w:pPr>
    </w:p>
    <w:p w14:paraId="63F66441" w14:textId="77777777" w:rsidR="00B017B6" w:rsidRPr="00CE5360" w:rsidRDefault="00B017B6" w:rsidP="00633CA3">
      <w:pPr>
        <w:pStyle w:val="Subhead1"/>
        <w:widowControl w:val="0"/>
        <w:autoSpaceDE w:val="0"/>
        <w:autoSpaceDN w:val="0"/>
        <w:adjustRightInd w:val="0"/>
        <w:spacing w:before="0" w:after="0"/>
        <w:jc w:val="center"/>
        <w:rPr>
          <w:rFonts w:cs="Arial"/>
          <w:bCs/>
          <w:i/>
          <w:caps w:val="0"/>
          <w:snapToGrid/>
          <w:sz w:val="2"/>
          <w:szCs w:val="2"/>
        </w:rPr>
      </w:pPr>
    </w:p>
    <w:p w14:paraId="1C95E91B" w14:textId="7AF6AA76" w:rsidR="00825898" w:rsidRPr="00E3463D" w:rsidRDefault="00825898" w:rsidP="00A52695">
      <w:pPr>
        <w:pStyle w:val="Subhead1"/>
        <w:widowControl w:val="0"/>
        <w:autoSpaceDE w:val="0"/>
        <w:autoSpaceDN w:val="0"/>
        <w:adjustRightInd w:val="0"/>
        <w:spacing w:before="120" w:after="0"/>
        <w:jc w:val="center"/>
        <w:rPr>
          <w:rFonts w:cs="Arial"/>
          <w:bCs/>
          <w:i/>
          <w:caps w:val="0"/>
          <w:snapToGrid/>
          <w:sz w:val="20"/>
        </w:rPr>
      </w:pPr>
      <w:r w:rsidRPr="00E3463D">
        <w:rPr>
          <w:rFonts w:cs="Arial"/>
          <w:bCs/>
          <w:i/>
          <w:caps w:val="0"/>
          <w:snapToGrid/>
          <w:sz w:val="20"/>
        </w:rPr>
        <w:t>Office of Criminal Justice Assistance</w:t>
      </w:r>
    </w:p>
    <w:p w14:paraId="3E1C6363" w14:textId="784E9A42" w:rsidR="00825898" w:rsidRPr="00E3463D" w:rsidRDefault="00825898" w:rsidP="00825898">
      <w:pPr>
        <w:spacing w:after="0" w:line="240" w:lineRule="auto"/>
        <w:jc w:val="center"/>
        <w:rPr>
          <w:rFonts w:ascii="Arial" w:hAnsi="Arial" w:cs="Arial"/>
          <w:b/>
          <w:bCs/>
          <w:i/>
          <w:sz w:val="20"/>
          <w:szCs w:val="20"/>
        </w:rPr>
      </w:pPr>
      <w:r w:rsidRPr="00E3463D">
        <w:rPr>
          <w:rFonts w:ascii="Arial" w:hAnsi="Arial" w:cs="Arial"/>
          <w:b/>
          <w:bCs/>
          <w:i/>
          <w:sz w:val="20"/>
          <w:szCs w:val="20"/>
        </w:rPr>
        <w:t>1535 Old Hot Springs Rd #10</w:t>
      </w:r>
    </w:p>
    <w:p w14:paraId="621D97BE" w14:textId="702CE8F1" w:rsidR="00825898" w:rsidRPr="00E3463D" w:rsidRDefault="00825898" w:rsidP="00825898">
      <w:pPr>
        <w:spacing w:after="0" w:line="240" w:lineRule="auto"/>
        <w:jc w:val="center"/>
        <w:rPr>
          <w:rFonts w:ascii="Arial" w:hAnsi="Arial" w:cs="Arial"/>
          <w:b/>
          <w:bCs/>
          <w:i/>
          <w:sz w:val="20"/>
          <w:szCs w:val="20"/>
        </w:rPr>
      </w:pPr>
      <w:r w:rsidRPr="00E3463D">
        <w:rPr>
          <w:rFonts w:ascii="Arial" w:hAnsi="Arial" w:cs="Arial"/>
          <w:b/>
          <w:bCs/>
          <w:i/>
          <w:sz w:val="20"/>
          <w:szCs w:val="20"/>
        </w:rPr>
        <w:t>Carson City NV 89706</w:t>
      </w:r>
    </w:p>
    <w:p w14:paraId="24533881" w14:textId="16BCF8AA" w:rsidR="00825898" w:rsidRPr="001A1ACF" w:rsidRDefault="00825898" w:rsidP="00825898">
      <w:pPr>
        <w:spacing w:after="0" w:line="240" w:lineRule="auto"/>
        <w:jc w:val="center"/>
        <w:rPr>
          <w:rFonts w:ascii="Arial" w:hAnsi="Arial" w:cs="Arial"/>
          <w:b/>
          <w:bCs/>
          <w:i/>
          <w:sz w:val="14"/>
          <w:szCs w:val="14"/>
        </w:rPr>
      </w:pPr>
    </w:p>
    <w:p w14:paraId="43924FBB" w14:textId="16B591DD" w:rsidR="00950ED0" w:rsidRPr="001A1ACF" w:rsidRDefault="00512CDF" w:rsidP="00B017B6">
      <w:pPr>
        <w:spacing w:after="120"/>
        <w:jc w:val="center"/>
        <w:rPr>
          <w:rFonts w:ascii="Arial" w:hAnsi="Arial" w:cs="Arial"/>
          <w:b/>
          <w:bCs/>
          <w:iCs/>
          <w:sz w:val="20"/>
          <w:szCs w:val="20"/>
        </w:rPr>
      </w:pPr>
      <w:r w:rsidRPr="00E3463D">
        <w:rPr>
          <w:rFonts w:ascii="Arial" w:hAnsi="Arial" w:cs="Arial"/>
          <w:b/>
          <w:bCs/>
          <w:sz w:val="20"/>
          <w:szCs w:val="20"/>
        </w:rPr>
        <w:t xml:space="preserve">OCJA </w:t>
      </w:r>
      <w:r w:rsidR="001A1ACF">
        <w:rPr>
          <w:rFonts w:ascii="Arial" w:hAnsi="Arial" w:cs="Arial"/>
          <w:b/>
          <w:bCs/>
          <w:sz w:val="20"/>
          <w:szCs w:val="20"/>
        </w:rPr>
        <w:t>E</w:t>
      </w:r>
      <w:r w:rsidRPr="00E3463D">
        <w:rPr>
          <w:rFonts w:ascii="Arial" w:hAnsi="Arial" w:cs="Arial"/>
          <w:b/>
          <w:bCs/>
          <w:sz w:val="20"/>
          <w:szCs w:val="20"/>
        </w:rPr>
        <w:t>mail</w:t>
      </w:r>
      <w:r>
        <w:rPr>
          <w:rFonts w:ascii="Arial" w:hAnsi="Arial" w:cs="Arial"/>
          <w:b/>
          <w:bCs/>
          <w:sz w:val="20"/>
          <w:szCs w:val="20"/>
        </w:rPr>
        <w:t>:</w:t>
      </w:r>
      <w:r w:rsidRPr="00E3463D">
        <w:rPr>
          <w:rFonts w:ascii="Arial" w:hAnsi="Arial" w:cs="Arial"/>
          <w:b/>
          <w:bCs/>
          <w:sz w:val="20"/>
          <w:szCs w:val="20"/>
        </w:rPr>
        <w:t xml:space="preserve">  </w:t>
      </w:r>
      <w:hyperlink r:id="rId30" w:history="1">
        <w:r w:rsidR="00825898" w:rsidRPr="00E3463D">
          <w:rPr>
            <w:rStyle w:val="Hyperlink"/>
            <w:rFonts w:ascii="Arial" w:hAnsi="Arial" w:cs="Arial"/>
            <w:sz w:val="20"/>
            <w:szCs w:val="20"/>
          </w:rPr>
          <w:t>ocja@dps.state.nv.u</w:t>
        </w:r>
        <w:r w:rsidR="00825898" w:rsidRPr="00E3463D">
          <w:rPr>
            <w:rStyle w:val="Hyperlink"/>
            <w:rFonts w:ascii="Arial" w:hAnsi="Arial" w:cs="Arial"/>
            <w:i/>
            <w:sz w:val="20"/>
            <w:szCs w:val="20"/>
          </w:rPr>
          <w:t>s</w:t>
        </w:r>
      </w:hyperlink>
      <w:r w:rsidR="00825898" w:rsidRPr="00E3463D">
        <w:rPr>
          <w:rFonts w:ascii="Arial" w:hAnsi="Arial" w:cs="Arial"/>
          <w:sz w:val="20"/>
          <w:szCs w:val="20"/>
        </w:rPr>
        <w:t xml:space="preserve"> </w:t>
      </w:r>
      <w:r w:rsidR="001A1ACF" w:rsidRPr="001A1ACF">
        <w:rPr>
          <w:rFonts w:ascii="Arial" w:hAnsi="Arial" w:cs="Arial"/>
          <w:b/>
          <w:bCs/>
          <w:sz w:val="20"/>
          <w:szCs w:val="20"/>
        </w:rPr>
        <w:t xml:space="preserve">  </w:t>
      </w:r>
      <w:r w:rsidR="00825898" w:rsidRPr="001A1ACF">
        <w:rPr>
          <w:rFonts w:ascii="Arial" w:hAnsi="Arial" w:cs="Arial"/>
          <w:b/>
          <w:bCs/>
          <w:sz w:val="20"/>
          <w:szCs w:val="20"/>
        </w:rPr>
        <w:t xml:space="preserve"> </w:t>
      </w:r>
      <w:r w:rsidR="001A1ACF">
        <w:rPr>
          <w:rFonts w:ascii="Arial" w:hAnsi="Arial" w:cs="Arial"/>
          <w:b/>
          <w:bCs/>
          <w:sz w:val="20"/>
          <w:szCs w:val="20"/>
        </w:rPr>
        <w:t xml:space="preserve">   </w:t>
      </w:r>
      <w:r w:rsidRPr="00E3463D">
        <w:rPr>
          <w:rFonts w:ascii="Arial" w:hAnsi="Arial" w:cs="Arial"/>
          <w:b/>
          <w:bCs/>
          <w:sz w:val="20"/>
          <w:szCs w:val="20"/>
        </w:rPr>
        <w:t>Website</w:t>
      </w:r>
      <w:r>
        <w:rPr>
          <w:rFonts w:ascii="Arial" w:hAnsi="Arial" w:cs="Arial"/>
          <w:b/>
          <w:bCs/>
          <w:sz w:val="20"/>
          <w:szCs w:val="20"/>
        </w:rPr>
        <w:t>:</w:t>
      </w:r>
      <w:r>
        <w:t xml:space="preserve"> </w:t>
      </w:r>
      <w:hyperlink r:id="rId31" w:history="1">
        <w:r w:rsidR="00825898" w:rsidRPr="00E3463D">
          <w:rPr>
            <w:rStyle w:val="Hyperlink"/>
            <w:rFonts w:ascii="Arial" w:hAnsi="Arial" w:cs="Arial"/>
            <w:bCs/>
            <w:sz w:val="20"/>
            <w:szCs w:val="20"/>
          </w:rPr>
          <w:t>www.ocj.nv.gov</w:t>
        </w:r>
      </w:hyperlink>
      <w:r w:rsidR="001A1ACF">
        <w:t xml:space="preserve">       </w:t>
      </w:r>
      <w:r w:rsidR="001A1ACF" w:rsidRPr="001A1ACF">
        <w:rPr>
          <w:b/>
          <w:bCs/>
        </w:rPr>
        <w:t>Main P</w:t>
      </w:r>
      <w:r w:rsidR="001A1ACF" w:rsidRPr="001A1ACF">
        <w:rPr>
          <w:rFonts w:ascii="Arial" w:hAnsi="Arial" w:cs="Arial"/>
          <w:b/>
          <w:bCs/>
          <w:iCs/>
          <w:sz w:val="20"/>
          <w:szCs w:val="20"/>
        </w:rPr>
        <w:t>hone</w:t>
      </w:r>
      <w:r w:rsidR="001A1ACF">
        <w:rPr>
          <w:rFonts w:ascii="Arial" w:hAnsi="Arial" w:cs="Arial"/>
          <w:b/>
          <w:bCs/>
          <w:iCs/>
          <w:sz w:val="20"/>
          <w:szCs w:val="20"/>
        </w:rPr>
        <w:t xml:space="preserve"> #</w:t>
      </w:r>
      <w:r w:rsidR="001A1ACF" w:rsidRPr="001A1ACF">
        <w:rPr>
          <w:rFonts w:ascii="Arial" w:hAnsi="Arial" w:cs="Arial"/>
          <w:b/>
          <w:bCs/>
          <w:iCs/>
          <w:sz w:val="20"/>
          <w:szCs w:val="20"/>
        </w:rPr>
        <w:t>:</w:t>
      </w:r>
      <w:r w:rsidR="00825898" w:rsidRPr="00E3463D">
        <w:rPr>
          <w:rFonts w:ascii="Arial" w:hAnsi="Arial" w:cs="Arial"/>
          <w:b/>
          <w:bCs/>
          <w:i/>
          <w:sz w:val="20"/>
          <w:szCs w:val="20"/>
        </w:rPr>
        <w:t xml:space="preserve"> </w:t>
      </w:r>
      <w:r w:rsidR="00825898" w:rsidRPr="001A1ACF">
        <w:rPr>
          <w:rFonts w:ascii="Arial" w:hAnsi="Arial" w:cs="Arial"/>
          <w:b/>
          <w:bCs/>
          <w:iCs/>
          <w:sz w:val="20"/>
          <w:szCs w:val="20"/>
        </w:rPr>
        <w:t>(775) 687-1500</w:t>
      </w:r>
    </w:p>
    <w:tbl>
      <w:tblPr>
        <w:tblStyle w:val="TableGrid"/>
        <w:tblW w:w="9095" w:type="dxa"/>
        <w:jc w:val="center"/>
        <w:tblLook w:val="04A0" w:firstRow="1" w:lastRow="0" w:firstColumn="1" w:lastColumn="0" w:noHBand="0" w:noVBand="1"/>
      </w:tblPr>
      <w:tblGrid>
        <w:gridCol w:w="4325"/>
        <w:gridCol w:w="1620"/>
        <w:gridCol w:w="3150"/>
      </w:tblGrid>
      <w:tr w:rsidR="003D0039" w:rsidRPr="00E3463D" w14:paraId="7CB4AF04" w14:textId="77777777" w:rsidTr="00CE5360">
        <w:trPr>
          <w:trHeight w:val="332"/>
          <w:jc w:val="center"/>
        </w:trPr>
        <w:tc>
          <w:tcPr>
            <w:tcW w:w="4325" w:type="dxa"/>
            <w:tcMar>
              <w:left w:w="72" w:type="dxa"/>
              <w:right w:w="72" w:type="dxa"/>
            </w:tcMar>
            <w:vAlign w:val="center"/>
          </w:tcPr>
          <w:p w14:paraId="4F0821AC" w14:textId="4D561C43" w:rsidR="003D0039" w:rsidRPr="00E3463D" w:rsidRDefault="003D0039" w:rsidP="003D0039">
            <w:pPr>
              <w:rPr>
                <w:rFonts w:ascii="Arial" w:hAnsi="Arial" w:cs="Arial"/>
                <w:b/>
                <w:bCs/>
                <w:i/>
                <w:sz w:val="20"/>
                <w:szCs w:val="20"/>
              </w:rPr>
            </w:pPr>
            <w:r w:rsidRPr="00E3463D">
              <w:rPr>
                <w:rFonts w:ascii="Arial" w:hAnsi="Arial" w:cs="Arial"/>
                <w:bCs/>
                <w:sz w:val="20"/>
                <w:szCs w:val="20"/>
              </w:rPr>
              <w:t>Rebecca Barnett, Grants &amp; Projects Analyst</w:t>
            </w:r>
          </w:p>
        </w:tc>
        <w:tc>
          <w:tcPr>
            <w:tcW w:w="1620" w:type="dxa"/>
            <w:vAlign w:val="center"/>
          </w:tcPr>
          <w:p w14:paraId="06009310" w14:textId="7B872588" w:rsidR="003D0039" w:rsidRPr="00E3463D" w:rsidRDefault="003D0039" w:rsidP="003D0039">
            <w:pPr>
              <w:rPr>
                <w:rFonts w:ascii="Arial" w:hAnsi="Arial" w:cs="Arial"/>
                <w:b/>
                <w:bCs/>
                <w:i/>
                <w:sz w:val="20"/>
                <w:szCs w:val="20"/>
              </w:rPr>
            </w:pPr>
            <w:r w:rsidRPr="00E3463D">
              <w:rPr>
                <w:rFonts w:ascii="Arial" w:hAnsi="Arial" w:cs="Arial"/>
                <w:bCs/>
                <w:sz w:val="20"/>
                <w:szCs w:val="20"/>
              </w:rPr>
              <w:t>(775) 687-1505</w:t>
            </w:r>
          </w:p>
        </w:tc>
        <w:tc>
          <w:tcPr>
            <w:tcW w:w="3150" w:type="dxa"/>
            <w:vAlign w:val="center"/>
          </w:tcPr>
          <w:p w14:paraId="5F167C8A" w14:textId="6C502A95" w:rsidR="003D0039" w:rsidRPr="00E3463D" w:rsidRDefault="003D0039" w:rsidP="003D0039">
            <w:pPr>
              <w:rPr>
                <w:rFonts w:ascii="Arial" w:hAnsi="Arial" w:cs="Arial"/>
                <w:b/>
                <w:bCs/>
                <w:i/>
                <w:sz w:val="20"/>
                <w:szCs w:val="20"/>
              </w:rPr>
            </w:pPr>
            <w:hyperlink r:id="rId32" w:history="1">
              <w:r w:rsidRPr="00E3463D">
                <w:rPr>
                  <w:rStyle w:val="Hyperlink"/>
                  <w:rFonts w:ascii="Arial" w:hAnsi="Arial" w:cs="Arial"/>
                  <w:bCs/>
                  <w:sz w:val="20"/>
                  <w:szCs w:val="20"/>
                </w:rPr>
                <w:t>rbarnett@dps.state.nv.us</w:t>
              </w:r>
            </w:hyperlink>
          </w:p>
        </w:tc>
      </w:tr>
      <w:tr w:rsidR="003D0039" w:rsidRPr="00E3463D" w14:paraId="32006A15" w14:textId="77777777" w:rsidTr="00B017B6">
        <w:trPr>
          <w:trHeight w:val="530"/>
          <w:jc w:val="center"/>
        </w:trPr>
        <w:tc>
          <w:tcPr>
            <w:tcW w:w="4325" w:type="dxa"/>
            <w:tcMar>
              <w:left w:w="72" w:type="dxa"/>
              <w:right w:w="72" w:type="dxa"/>
            </w:tcMar>
            <w:vAlign w:val="center"/>
          </w:tcPr>
          <w:p w14:paraId="15418EDF" w14:textId="77777777" w:rsidR="003D0039" w:rsidRPr="00E3463D" w:rsidRDefault="003D0039" w:rsidP="003D0039">
            <w:pPr>
              <w:rPr>
                <w:rFonts w:ascii="Arial" w:hAnsi="Arial" w:cs="Arial"/>
                <w:bCs/>
                <w:sz w:val="20"/>
                <w:szCs w:val="20"/>
              </w:rPr>
            </w:pPr>
            <w:r w:rsidRPr="00E3463D">
              <w:rPr>
                <w:rFonts w:ascii="Arial" w:hAnsi="Arial" w:cs="Arial"/>
                <w:bCs/>
                <w:sz w:val="20"/>
                <w:szCs w:val="20"/>
              </w:rPr>
              <w:t xml:space="preserve">Becky Gray, </w:t>
            </w:r>
            <w:r>
              <w:rPr>
                <w:rFonts w:ascii="Arial" w:hAnsi="Arial" w:cs="Arial"/>
                <w:bCs/>
                <w:sz w:val="20"/>
                <w:szCs w:val="20"/>
              </w:rPr>
              <w:t>Management</w:t>
            </w:r>
            <w:r w:rsidRPr="00E3463D">
              <w:rPr>
                <w:rFonts w:ascii="Arial" w:hAnsi="Arial" w:cs="Arial"/>
                <w:bCs/>
                <w:sz w:val="20"/>
                <w:szCs w:val="20"/>
              </w:rPr>
              <w:t xml:space="preserve"> Analyst</w:t>
            </w:r>
          </w:p>
          <w:p w14:paraId="3AAB3A71" w14:textId="0F12C5B9" w:rsidR="003D0039" w:rsidRPr="00E3463D" w:rsidRDefault="003D0039" w:rsidP="003D0039">
            <w:pPr>
              <w:rPr>
                <w:rFonts w:ascii="Arial" w:hAnsi="Arial" w:cs="Arial"/>
                <w:b/>
                <w:bCs/>
                <w:i/>
                <w:sz w:val="20"/>
                <w:szCs w:val="20"/>
              </w:rPr>
            </w:pPr>
            <w:r w:rsidRPr="00E3463D">
              <w:rPr>
                <w:rFonts w:ascii="Arial" w:hAnsi="Arial" w:cs="Arial"/>
                <w:bCs/>
                <w:sz w:val="20"/>
                <w:szCs w:val="20"/>
              </w:rPr>
              <w:t>1033 State Coordinator, 1122 Coordinator</w:t>
            </w:r>
          </w:p>
        </w:tc>
        <w:tc>
          <w:tcPr>
            <w:tcW w:w="1620" w:type="dxa"/>
            <w:vAlign w:val="center"/>
          </w:tcPr>
          <w:p w14:paraId="55EDE2FB" w14:textId="5E381356" w:rsidR="003D0039" w:rsidRPr="00E3463D" w:rsidRDefault="003D0039" w:rsidP="003D0039">
            <w:pPr>
              <w:rPr>
                <w:rFonts w:ascii="Arial" w:hAnsi="Arial" w:cs="Arial"/>
                <w:b/>
                <w:bCs/>
                <w:i/>
                <w:sz w:val="20"/>
                <w:szCs w:val="20"/>
              </w:rPr>
            </w:pPr>
            <w:r w:rsidRPr="00E3463D">
              <w:rPr>
                <w:rFonts w:ascii="Arial" w:hAnsi="Arial" w:cs="Arial"/>
                <w:bCs/>
                <w:sz w:val="20"/>
                <w:szCs w:val="20"/>
              </w:rPr>
              <w:t>(775) 687-1504</w:t>
            </w:r>
          </w:p>
        </w:tc>
        <w:tc>
          <w:tcPr>
            <w:tcW w:w="3150" w:type="dxa"/>
            <w:vAlign w:val="center"/>
          </w:tcPr>
          <w:p w14:paraId="2229A089" w14:textId="4251EF8B" w:rsidR="003D0039" w:rsidRPr="00E3463D" w:rsidRDefault="003D0039" w:rsidP="003D0039">
            <w:pPr>
              <w:rPr>
                <w:rFonts w:ascii="Arial" w:hAnsi="Arial" w:cs="Arial"/>
                <w:b/>
                <w:bCs/>
                <w:i/>
                <w:sz w:val="20"/>
                <w:szCs w:val="20"/>
              </w:rPr>
            </w:pPr>
            <w:hyperlink r:id="rId33" w:history="1">
              <w:r w:rsidRPr="00E3463D">
                <w:rPr>
                  <w:rStyle w:val="Hyperlink"/>
                  <w:rFonts w:ascii="Arial" w:hAnsi="Arial" w:cs="Arial"/>
                  <w:bCs/>
                  <w:sz w:val="20"/>
                  <w:szCs w:val="20"/>
                </w:rPr>
                <w:t>rebecca.gray@dps.state.nv.us</w:t>
              </w:r>
            </w:hyperlink>
          </w:p>
        </w:tc>
      </w:tr>
      <w:tr w:rsidR="003D0039" w:rsidRPr="00E3463D" w14:paraId="271BB958" w14:textId="77777777" w:rsidTr="00B017B6">
        <w:trPr>
          <w:trHeight w:val="350"/>
          <w:jc w:val="center"/>
        </w:trPr>
        <w:tc>
          <w:tcPr>
            <w:tcW w:w="4325" w:type="dxa"/>
            <w:tcMar>
              <w:left w:w="72" w:type="dxa"/>
              <w:right w:w="72" w:type="dxa"/>
            </w:tcMar>
            <w:vAlign w:val="center"/>
          </w:tcPr>
          <w:p w14:paraId="54F277F3" w14:textId="73F2B3E4" w:rsidR="003D0039" w:rsidRPr="00E3463D" w:rsidRDefault="003D0039" w:rsidP="003D0039">
            <w:pPr>
              <w:rPr>
                <w:rFonts w:ascii="Arial" w:hAnsi="Arial" w:cs="Arial"/>
                <w:bCs/>
                <w:sz w:val="20"/>
                <w:szCs w:val="20"/>
              </w:rPr>
            </w:pPr>
            <w:r w:rsidRPr="00E3463D">
              <w:rPr>
                <w:rFonts w:ascii="Arial" w:hAnsi="Arial" w:cs="Arial"/>
                <w:bCs/>
                <w:sz w:val="20"/>
                <w:szCs w:val="20"/>
              </w:rPr>
              <w:t>Adriana Kovacevich, Grants &amp; Projects Analyst</w:t>
            </w:r>
          </w:p>
        </w:tc>
        <w:tc>
          <w:tcPr>
            <w:tcW w:w="1620" w:type="dxa"/>
            <w:vAlign w:val="center"/>
          </w:tcPr>
          <w:p w14:paraId="74F09AB0" w14:textId="40EC231F" w:rsidR="003D0039" w:rsidRPr="00E3463D" w:rsidRDefault="003D0039" w:rsidP="003D0039">
            <w:pPr>
              <w:rPr>
                <w:rFonts w:ascii="Arial" w:hAnsi="Arial" w:cs="Arial"/>
                <w:b/>
                <w:bCs/>
                <w:i/>
                <w:sz w:val="20"/>
                <w:szCs w:val="20"/>
              </w:rPr>
            </w:pPr>
            <w:r w:rsidRPr="00E3463D">
              <w:rPr>
                <w:rFonts w:ascii="Arial" w:hAnsi="Arial" w:cs="Arial"/>
                <w:bCs/>
                <w:sz w:val="20"/>
                <w:szCs w:val="20"/>
              </w:rPr>
              <w:t>(775) 687-1502</w:t>
            </w:r>
          </w:p>
        </w:tc>
        <w:tc>
          <w:tcPr>
            <w:tcW w:w="3150" w:type="dxa"/>
            <w:vAlign w:val="center"/>
          </w:tcPr>
          <w:p w14:paraId="4D6B43FA" w14:textId="57F16667" w:rsidR="003D0039" w:rsidRPr="00E3463D" w:rsidRDefault="003D0039" w:rsidP="003D0039">
            <w:pPr>
              <w:rPr>
                <w:rFonts w:ascii="Arial" w:hAnsi="Arial" w:cs="Arial"/>
                <w:b/>
                <w:bCs/>
                <w:i/>
                <w:sz w:val="20"/>
                <w:szCs w:val="20"/>
              </w:rPr>
            </w:pPr>
            <w:hyperlink r:id="rId34" w:history="1">
              <w:r w:rsidRPr="00E3463D">
                <w:rPr>
                  <w:rStyle w:val="Hyperlink"/>
                  <w:rFonts w:ascii="Arial" w:hAnsi="Arial" w:cs="Arial"/>
                  <w:sz w:val="20"/>
                  <w:szCs w:val="20"/>
                </w:rPr>
                <w:t>am.kovacevich@dps.state.nv.us</w:t>
              </w:r>
            </w:hyperlink>
            <w:r w:rsidRPr="00E3463D">
              <w:rPr>
                <w:rFonts w:ascii="Arial" w:hAnsi="Arial" w:cs="Arial"/>
                <w:color w:val="000000"/>
                <w:sz w:val="20"/>
                <w:szCs w:val="20"/>
              </w:rPr>
              <w:t> </w:t>
            </w:r>
          </w:p>
        </w:tc>
      </w:tr>
      <w:tr w:rsidR="003D0039" w:rsidRPr="00E3463D" w14:paraId="6B8F0532" w14:textId="77777777" w:rsidTr="00B017B6">
        <w:trPr>
          <w:trHeight w:val="350"/>
          <w:jc w:val="center"/>
        </w:trPr>
        <w:tc>
          <w:tcPr>
            <w:tcW w:w="4325" w:type="dxa"/>
            <w:tcMar>
              <w:left w:w="72" w:type="dxa"/>
              <w:right w:w="72" w:type="dxa"/>
            </w:tcMar>
            <w:vAlign w:val="center"/>
          </w:tcPr>
          <w:p w14:paraId="6C70499E" w14:textId="32D90664" w:rsidR="003D0039" w:rsidRPr="00E3463D" w:rsidRDefault="00E23814" w:rsidP="003D0039">
            <w:pPr>
              <w:rPr>
                <w:rFonts w:ascii="Arial" w:hAnsi="Arial" w:cs="Arial"/>
                <w:bCs/>
                <w:sz w:val="20"/>
                <w:szCs w:val="20"/>
              </w:rPr>
            </w:pPr>
            <w:r>
              <w:rPr>
                <w:rFonts w:ascii="Arial" w:hAnsi="Arial" w:cs="Arial"/>
                <w:bCs/>
                <w:sz w:val="20"/>
                <w:szCs w:val="20"/>
              </w:rPr>
              <w:t>Elizabeth Ashby, Interim Administrator</w:t>
            </w:r>
          </w:p>
        </w:tc>
        <w:tc>
          <w:tcPr>
            <w:tcW w:w="1620" w:type="dxa"/>
            <w:vAlign w:val="center"/>
          </w:tcPr>
          <w:p w14:paraId="2AC5293D" w14:textId="44A9E1EE" w:rsidR="003D0039" w:rsidRPr="00E3463D" w:rsidRDefault="00E23814" w:rsidP="003D0039">
            <w:pPr>
              <w:rPr>
                <w:rFonts w:ascii="Arial" w:hAnsi="Arial" w:cs="Arial"/>
                <w:bCs/>
                <w:sz w:val="20"/>
                <w:szCs w:val="20"/>
              </w:rPr>
            </w:pPr>
            <w:r>
              <w:rPr>
                <w:rFonts w:ascii="Arial" w:hAnsi="Arial" w:cs="Arial"/>
                <w:bCs/>
                <w:sz w:val="20"/>
                <w:szCs w:val="20"/>
              </w:rPr>
              <w:t>(775) 687-1508</w:t>
            </w:r>
          </w:p>
        </w:tc>
        <w:tc>
          <w:tcPr>
            <w:tcW w:w="3150" w:type="dxa"/>
            <w:vAlign w:val="center"/>
          </w:tcPr>
          <w:p w14:paraId="68CBBFEE" w14:textId="69F2BD05" w:rsidR="00E23814" w:rsidRPr="00E3463D" w:rsidRDefault="00E23814" w:rsidP="00E23814">
            <w:pPr>
              <w:rPr>
                <w:rFonts w:ascii="Arial" w:hAnsi="Arial" w:cs="Arial"/>
                <w:sz w:val="20"/>
                <w:szCs w:val="20"/>
              </w:rPr>
            </w:pPr>
            <w:hyperlink r:id="rId35" w:history="1">
              <w:r w:rsidRPr="00AC090D">
                <w:rPr>
                  <w:rStyle w:val="Hyperlink"/>
                  <w:rFonts w:ascii="Arial" w:hAnsi="Arial" w:cs="Arial"/>
                  <w:sz w:val="20"/>
                  <w:szCs w:val="20"/>
                </w:rPr>
                <w:t>eashby@dps.state.nv.us</w:t>
              </w:r>
            </w:hyperlink>
          </w:p>
        </w:tc>
      </w:tr>
    </w:tbl>
    <w:bookmarkEnd w:id="9"/>
    <w:p w14:paraId="677B887C" w14:textId="72B335DA" w:rsidR="00E03941" w:rsidRDefault="00E03941" w:rsidP="00F260DC">
      <w:pPr>
        <w:spacing w:after="0" w:line="240" w:lineRule="auto"/>
        <w:ind w:left="360"/>
        <w:jc w:val="center"/>
        <w:rPr>
          <w:rFonts w:ascii="Arial" w:hAnsi="Arial" w:cs="Arial"/>
          <w:sz w:val="32"/>
          <w:szCs w:val="32"/>
        </w:rPr>
      </w:pPr>
      <w:r w:rsidRPr="00141A54">
        <w:rPr>
          <w:rFonts w:ascii="Arial" w:hAnsi="Arial" w:cs="Arial"/>
          <w:noProof/>
          <w:sz w:val="32"/>
          <w:szCs w:val="32"/>
        </w:rPr>
        <w:lastRenderedPageBreak/>
        <mc:AlternateContent>
          <mc:Choice Requires="wps">
            <w:drawing>
              <wp:anchor distT="45720" distB="45720" distL="114300" distR="114300" simplePos="0" relativeHeight="251696128" behindDoc="0" locked="0" layoutInCell="1" allowOverlap="1" wp14:anchorId="6025E9B3" wp14:editId="72FE46DC">
                <wp:simplePos x="0" y="0"/>
                <wp:positionH relativeFrom="margin">
                  <wp:posOffset>0</wp:posOffset>
                </wp:positionH>
                <wp:positionV relativeFrom="paragraph">
                  <wp:posOffset>275590</wp:posOffset>
                </wp:positionV>
                <wp:extent cx="6431280" cy="81915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8191500"/>
                        </a:xfrm>
                        <a:prstGeom prst="rect">
                          <a:avLst/>
                        </a:prstGeom>
                        <a:solidFill>
                          <a:srgbClr val="FFFFFF"/>
                        </a:solidFill>
                        <a:ln w="9525">
                          <a:solidFill>
                            <a:srgbClr val="000000"/>
                          </a:solidFill>
                          <a:miter lim="800000"/>
                          <a:headEnd/>
                          <a:tailEnd/>
                        </a:ln>
                      </wps:spPr>
                      <wps:txbx>
                        <w:txbxContent>
                          <w:p w14:paraId="0EBDE53F" w14:textId="77777777" w:rsidR="00E03941" w:rsidRDefault="00E03941" w:rsidP="00E03941">
                            <w:pPr>
                              <w:jc w:val="center"/>
                              <w:rPr>
                                <w:rFonts w:ascii="Arial" w:hAnsi="Arial" w:cs="Arial"/>
                                <w:b/>
                                <w:bCs/>
                                <w:sz w:val="36"/>
                                <w:szCs w:val="36"/>
                              </w:rPr>
                            </w:pPr>
                          </w:p>
                          <w:p w14:paraId="6DFED948" w14:textId="6049E2C5" w:rsidR="00150CF5" w:rsidRPr="00F342EB" w:rsidRDefault="00150CF5" w:rsidP="00E03941">
                            <w:pPr>
                              <w:jc w:val="center"/>
                              <w:rPr>
                                <w:rFonts w:ascii="Arial" w:hAnsi="Arial" w:cs="Arial"/>
                                <w:b/>
                                <w:bCs/>
                                <w:sz w:val="36"/>
                                <w:szCs w:val="36"/>
                                <w:highlight w:val="yellow"/>
                              </w:rPr>
                            </w:pPr>
                            <w:r w:rsidRPr="00F342EB">
                              <w:rPr>
                                <w:rFonts w:ascii="Arial" w:hAnsi="Arial" w:cs="Arial"/>
                                <w:b/>
                                <w:bCs/>
                                <w:sz w:val="36"/>
                                <w:szCs w:val="36"/>
                                <w:highlight w:val="yellow"/>
                              </w:rPr>
                              <w:t>O</w:t>
                            </w:r>
                            <w:r w:rsidR="00292BAF">
                              <w:rPr>
                                <w:rFonts w:ascii="Arial" w:hAnsi="Arial" w:cs="Arial"/>
                                <w:b/>
                                <w:bCs/>
                                <w:sz w:val="36"/>
                                <w:szCs w:val="36"/>
                                <w:highlight w:val="yellow"/>
                              </w:rPr>
                              <w:t>nly</w:t>
                            </w:r>
                            <w:r w:rsidRPr="00F342EB">
                              <w:rPr>
                                <w:rFonts w:ascii="Arial" w:hAnsi="Arial" w:cs="Arial"/>
                                <w:b/>
                                <w:bCs/>
                                <w:sz w:val="36"/>
                                <w:szCs w:val="36"/>
                                <w:highlight w:val="yellow"/>
                              </w:rPr>
                              <w:t xml:space="preserve"> </w:t>
                            </w:r>
                            <w:r w:rsidR="00292BAF" w:rsidRPr="00F342EB">
                              <w:rPr>
                                <w:rFonts w:ascii="Arial" w:hAnsi="Arial" w:cs="Arial"/>
                                <w:b/>
                                <w:bCs/>
                                <w:sz w:val="36"/>
                                <w:szCs w:val="36"/>
                                <w:highlight w:val="yellow"/>
                              </w:rPr>
                              <w:t xml:space="preserve">NON-PROFIT </w:t>
                            </w:r>
                            <w:r w:rsidR="00E03941" w:rsidRPr="00F342EB">
                              <w:rPr>
                                <w:rFonts w:ascii="Arial" w:hAnsi="Arial" w:cs="Arial"/>
                                <w:b/>
                                <w:bCs/>
                                <w:sz w:val="36"/>
                                <w:szCs w:val="36"/>
                                <w:highlight w:val="yellow"/>
                              </w:rPr>
                              <w:t xml:space="preserve">Organizations </w:t>
                            </w:r>
                            <w:r w:rsidRPr="00F342EB">
                              <w:rPr>
                                <w:rFonts w:ascii="Arial" w:hAnsi="Arial" w:cs="Arial"/>
                                <w:b/>
                                <w:bCs/>
                                <w:sz w:val="36"/>
                                <w:szCs w:val="36"/>
                                <w:highlight w:val="yellow"/>
                              </w:rPr>
                              <w:t xml:space="preserve">are </w:t>
                            </w:r>
                          </w:p>
                          <w:p w14:paraId="26104EC5" w14:textId="1427D135" w:rsidR="00E03941" w:rsidRPr="00770E60" w:rsidRDefault="00150CF5" w:rsidP="00E03941">
                            <w:pPr>
                              <w:jc w:val="center"/>
                              <w:rPr>
                                <w:rFonts w:ascii="Arial" w:hAnsi="Arial" w:cs="Arial"/>
                                <w:b/>
                                <w:bCs/>
                                <w:sz w:val="36"/>
                                <w:szCs w:val="36"/>
                              </w:rPr>
                            </w:pPr>
                            <w:r w:rsidRPr="00F342EB">
                              <w:rPr>
                                <w:rFonts w:ascii="Arial" w:hAnsi="Arial" w:cs="Arial"/>
                                <w:b/>
                                <w:bCs/>
                                <w:sz w:val="36"/>
                                <w:szCs w:val="36"/>
                                <w:highlight w:val="yellow"/>
                              </w:rPr>
                              <w:t>R</w:t>
                            </w:r>
                            <w:r w:rsidR="00E03941" w:rsidRPr="00F342EB">
                              <w:rPr>
                                <w:rFonts w:ascii="Arial" w:hAnsi="Arial" w:cs="Arial"/>
                                <w:b/>
                                <w:bCs/>
                                <w:sz w:val="36"/>
                                <w:szCs w:val="36"/>
                                <w:highlight w:val="yellow"/>
                              </w:rPr>
                              <w:t>equire</w:t>
                            </w:r>
                            <w:r w:rsidRPr="00F342EB">
                              <w:rPr>
                                <w:rFonts w:ascii="Arial" w:hAnsi="Arial" w:cs="Arial"/>
                                <w:b/>
                                <w:bCs/>
                                <w:sz w:val="36"/>
                                <w:szCs w:val="36"/>
                                <w:highlight w:val="yellow"/>
                              </w:rPr>
                              <w:t>d to submit</w:t>
                            </w:r>
                            <w:r w:rsidR="00E03941" w:rsidRPr="00F342EB">
                              <w:rPr>
                                <w:rFonts w:ascii="Arial" w:hAnsi="Arial" w:cs="Arial"/>
                                <w:b/>
                                <w:bCs/>
                                <w:sz w:val="36"/>
                                <w:szCs w:val="36"/>
                                <w:highlight w:val="yellow"/>
                              </w:rPr>
                              <w:t xml:space="preserve"> this </w:t>
                            </w:r>
                            <w:r w:rsidR="000A786E" w:rsidRPr="00F342EB">
                              <w:rPr>
                                <w:rFonts w:ascii="Arial" w:hAnsi="Arial" w:cs="Arial"/>
                                <w:b/>
                                <w:bCs/>
                                <w:sz w:val="36"/>
                                <w:szCs w:val="36"/>
                                <w:highlight w:val="yellow"/>
                              </w:rPr>
                              <w:t>Document.</w:t>
                            </w:r>
                          </w:p>
                          <w:p w14:paraId="5AAAADD6" w14:textId="77777777" w:rsidR="00E03941" w:rsidRDefault="00E03941" w:rsidP="00E03941">
                            <w:pPr>
                              <w:jc w:val="center"/>
                              <w:rPr>
                                <w:rFonts w:ascii="Arial" w:hAnsi="Arial" w:cs="Arial"/>
                                <w:sz w:val="32"/>
                                <w:szCs w:val="32"/>
                              </w:rPr>
                            </w:pPr>
                          </w:p>
                          <w:p w14:paraId="60DBD583" w14:textId="3F1697EF" w:rsidR="00E03941" w:rsidRPr="00E906AE" w:rsidRDefault="00E03941" w:rsidP="00E03941">
                            <w:pPr>
                              <w:jc w:val="center"/>
                              <w:rPr>
                                <w:rFonts w:ascii="Arial" w:hAnsi="Arial" w:cs="Arial"/>
                                <w:sz w:val="32"/>
                                <w:szCs w:val="32"/>
                              </w:rPr>
                            </w:pPr>
                            <w:r w:rsidRPr="00E906AE">
                              <w:rPr>
                                <w:rFonts w:ascii="Arial" w:hAnsi="Arial" w:cs="Arial"/>
                                <w:sz w:val="32"/>
                                <w:szCs w:val="32"/>
                              </w:rPr>
                              <w:t xml:space="preserve">Edward Byrne Justice Assistance Grant </w:t>
                            </w:r>
                          </w:p>
                          <w:p w14:paraId="6C9AFC92" w14:textId="77777777" w:rsidR="00E03941" w:rsidRDefault="00E03941" w:rsidP="00E03941">
                            <w:pPr>
                              <w:jc w:val="center"/>
                              <w:rPr>
                                <w:rFonts w:ascii="Arial" w:hAnsi="Arial" w:cs="Arial"/>
                                <w:sz w:val="32"/>
                                <w:szCs w:val="32"/>
                              </w:rPr>
                            </w:pPr>
                          </w:p>
                          <w:p w14:paraId="10D86228" w14:textId="77777777" w:rsidR="00E03941" w:rsidRPr="00E906AE" w:rsidRDefault="00E03941" w:rsidP="00E03941">
                            <w:pPr>
                              <w:jc w:val="center"/>
                              <w:rPr>
                                <w:rFonts w:ascii="Arial" w:hAnsi="Arial" w:cs="Arial"/>
                                <w:sz w:val="32"/>
                                <w:szCs w:val="32"/>
                              </w:rPr>
                            </w:pPr>
                            <w:r w:rsidRPr="00E906AE">
                              <w:rPr>
                                <w:rFonts w:ascii="Arial" w:hAnsi="Arial" w:cs="Arial"/>
                                <w:sz w:val="32"/>
                                <w:szCs w:val="32"/>
                              </w:rPr>
                              <w:t>WAVIER of PASS-THROUGH PERCENTAGE</w:t>
                            </w:r>
                            <w:r>
                              <w:rPr>
                                <w:rFonts w:ascii="Arial" w:hAnsi="Arial" w:cs="Arial"/>
                                <w:sz w:val="32"/>
                                <w:szCs w:val="32"/>
                              </w:rPr>
                              <w:t xml:space="preserve"> FORM</w:t>
                            </w:r>
                          </w:p>
                          <w:p w14:paraId="583A4869" w14:textId="77777777" w:rsidR="00E03941" w:rsidRDefault="00E03941" w:rsidP="00E03941">
                            <w:pPr>
                              <w:rPr>
                                <w:rFonts w:ascii="Arial" w:hAnsi="Arial" w:cs="Arial"/>
                              </w:rPr>
                            </w:pPr>
                          </w:p>
                          <w:p w14:paraId="4EF8C09B" w14:textId="4D199A69" w:rsidR="00E03941" w:rsidRPr="00E906AE" w:rsidRDefault="00E03941" w:rsidP="00E03941">
                            <w:pPr>
                              <w:spacing w:after="0"/>
                              <w:rPr>
                                <w:rFonts w:ascii="Arial" w:hAnsi="Arial" w:cs="Arial"/>
                              </w:rPr>
                            </w:pPr>
                            <w:r w:rsidRPr="00E906AE">
                              <w:rPr>
                                <w:rFonts w:ascii="Arial" w:hAnsi="Arial" w:cs="Arial"/>
                              </w:rPr>
                              <w:t xml:space="preserve">Name of City or </w:t>
                            </w:r>
                            <w:r w:rsidR="008E0482" w:rsidRPr="00E906AE">
                              <w:rPr>
                                <w:rFonts w:ascii="Arial" w:hAnsi="Arial" w:cs="Arial"/>
                              </w:rPr>
                              <w:t>County: _</w:t>
                            </w:r>
                            <w:r w:rsidRPr="00E906AE">
                              <w:rPr>
                                <w:rFonts w:ascii="Arial" w:hAnsi="Arial" w:cs="Arial"/>
                              </w:rPr>
                              <w:t>____________________________________________</w:t>
                            </w:r>
                          </w:p>
                          <w:p w14:paraId="3801D9B1" w14:textId="77777777" w:rsidR="00E03941" w:rsidRDefault="00E03941" w:rsidP="00E03941">
                            <w:pPr>
                              <w:spacing w:after="0" w:line="360" w:lineRule="auto"/>
                              <w:rPr>
                                <w:rFonts w:ascii="Arial" w:hAnsi="Arial" w:cs="Arial"/>
                              </w:rPr>
                            </w:pPr>
                          </w:p>
                          <w:p w14:paraId="3A093DE8" w14:textId="77777777" w:rsidR="00E03941" w:rsidRPr="00E906AE" w:rsidRDefault="00E03941" w:rsidP="00E03941">
                            <w:pPr>
                              <w:spacing w:line="360" w:lineRule="auto"/>
                              <w:rPr>
                                <w:rFonts w:ascii="Arial" w:hAnsi="Arial" w:cs="Arial"/>
                              </w:rPr>
                            </w:pPr>
                            <w:r w:rsidRPr="00E906AE">
                              <w:rPr>
                                <w:rFonts w:ascii="Arial" w:hAnsi="Arial" w:cs="Arial"/>
                              </w:rPr>
                              <w:t xml:space="preserve">As </w:t>
                            </w:r>
                            <w:r>
                              <w:rPr>
                                <w:rFonts w:ascii="Arial" w:hAnsi="Arial" w:cs="Arial"/>
                              </w:rPr>
                              <w:t>Police Chief or Sheriff</w:t>
                            </w:r>
                            <w:r w:rsidRPr="00E906AE">
                              <w:rPr>
                                <w:rFonts w:ascii="Arial" w:hAnsi="Arial" w:cs="Arial"/>
                              </w:rPr>
                              <w:t xml:space="preserve"> of the jurisdiction listed above and a local recipient who is eligible to receive funds from the Byrne Justice Assistance Grant Program (JAG) through the Nevada Department of Public Safety, Office of Criminal Justice Assistance (OCJA), I acknowledge that these funds to be provided to _______________________________(Agency requesting funding) will directly benefit this locality.   </w:t>
                            </w:r>
                          </w:p>
                          <w:p w14:paraId="0F98C89F" w14:textId="77777777" w:rsidR="00E03941" w:rsidRPr="00E906AE" w:rsidRDefault="00E03941" w:rsidP="00E03941">
                            <w:pPr>
                              <w:spacing w:line="360" w:lineRule="auto"/>
                              <w:rPr>
                                <w:rFonts w:ascii="Arial" w:hAnsi="Arial" w:cs="Arial"/>
                              </w:rPr>
                            </w:pPr>
                            <w:r w:rsidRPr="00E906AE">
                              <w:rPr>
                                <w:rFonts w:ascii="Arial" w:hAnsi="Arial" w:cs="Arial"/>
                              </w:rPr>
                              <w:t xml:space="preserve">I voluntarily waive the percentage of pass-through funds for the Edward Byrne Justice Grant (JAG) to allow needed monies to support ____________________________________(Agency requesting funding) in providing _________________________________________(List services that will be provided.  You may use bullets if needed).   </w:t>
                            </w:r>
                          </w:p>
                          <w:p w14:paraId="73553F58" w14:textId="77777777" w:rsidR="00E03941" w:rsidRDefault="00E03941" w:rsidP="00E03941">
                            <w:pPr>
                              <w:spacing w:line="360" w:lineRule="auto"/>
                              <w:rPr>
                                <w:rFonts w:ascii="Arial" w:hAnsi="Arial" w:cs="Arial"/>
                              </w:rPr>
                            </w:pPr>
                          </w:p>
                          <w:p w14:paraId="286C0D07" w14:textId="77777777" w:rsidR="00E03941" w:rsidRPr="00E906AE" w:rsidRDefault="00E03941" w:rsidP="00E03941">
                            <w:pPr>
                              <w:spacing w:line="360" w:lineRule="auto"/>
                              <w:rPr>
                                <w:rFonts w:ascii="Arial" w:hAnsi="Arial" w:cs="Arial"/>
                              </w:rPr>
                            </w:pPr>
                          </w:p>
                          <w:tbl>
                            <w:tblPr>
                              <w:tblStyle w:val="TableGrid"/>
                              <w:tblW w:w="0" w:type="auto"/>
                              <w:tblInd w:w="-5" w:type="dxa"/>
                              <w:tblLook w:val="04A0" w:firstRow="1" w:lastRow="0" w:firstColumn="1" w:lastColumn="0" w:noHBand="0" w:noVBand="1"/>
                            </w:tblPr>
                            <w:tblGrid>
                              <w:gridCol w:w="5850"/>
                              <w:gridCol w:w="3060"/>
                            </w:tblGrid>
                            <w:tr w:rsidR="00E03941" w:rsidRPr="00E906AE" w14:paraId="34200B42" w14:textId="77777777" w:rsidTr="00114B1A">
                              <w:trPr>
                                <w:trHeight w:val="626"/>
                              </w:trPr>
                              <w:tc>
                                <w:tcPr>
                                  <w:tcW w:w="8910" w:type="dxa"/>
                                  <w:gridSpan w:val="2"/>
                                </w:tcPr>
                                <w:p w14:paraId="543C9B56"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 xml:space="preserve">OFFICIAL REPRESENTATIVE </w:t>
                                  </w:r>
                                  <w:r w:rsidRPr="00EB4E1D">
                                    <w:rPr>
                                      <w:rFonts w:ascii="Arial" w:hAnsi="Arial" w:cs="Arial"/>
                                      <w:i/>
                                      <w:iCs/>
                                      <w:sz w:val="20"/>
                                      <w:szCs w:val="20"/>
                                    </w:rPr>
                                    <w:t>Type Name</w:t>
                                  </w:r>
                                  <w:r w:rsidRPr="00EB4E1D">
                                    <w:rPr>
                                      <w:rFonts w:ascii="Arial" w:hAnsi="Arial" w:cs="Arial"/>
                                      <w:sz w:val="20"/>
                                      <w:szCs w:val="20"/>
                                    </w:rPr>
                                    <w:t xml:space="preserve">: </w:t>
                                  </w:r>
                                </w:p>
                              </w:tc>
                            </w:tr>
                            <w:tr w:rsidR="00E03941" w:rsidRPr="00E906AE" w14:paraId="31456DC8" w14:textId="77777777" w:rsidTr="00114B1A">
                              <w:trPr>
                                <w:trHeight w:val="527"/>
                              </w:trPr>
                              <w:tc>
                                <w:tcPr>
                                  <w:tcW w:w="5850" w:type="dxa"/>
                                </w:tcPr>
                                <w:p w14:paraId="4C5CB4B9"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Title:</w:t>
                                  </w:r>
                                  <w:r>
                                    <w:rPr>
                                      <w:rFonts w:ascii="Arial" w:hAnsi="Arial" w:cs="Arial"/>
                                      <w:sz w:val="20"/>
                                      <w:szCs w:val="20"/>
                                    </w:rPr>
                                    <w:t xml:space="preserve">                                                                                                         </w:t>
                                  </w:r>
                                  <w:r w:rsidRPr="00EB4E1D">
                                    <w:rPr>
                                      <w:rFonts w:ascii="Arial" w:hAnsi="Arial" w:cs="Arial"/>
                                      <w:sz w:val="20"/>
                                      <w:szCs w:val="20"/>
                                    </w:rPr>
                                    <w:t xml:space="preserve"> </w:t>
                                  </w:r>
                                </w:p>
                              </w:tc>
                              <w:tc>
                                <w:tcPr>
                                  <w:tcW w:w="3060" w:type="dxa"/>
                                </w:tcPr>
                                <w:p w14:paraId="1B8DFD91"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Date:</w:t>
                                  </w:r>
                                </w:p>
                              </w:tc>
                            </w:tr>
                            <w:tr w:rsidR="00E03941" w:rsidRPr="00E906AE" w14:paraId="16C7B07A" w14:textId="77777777" w:rsidTr="003718A9">
                              <w:trPr>
                                <w:trHeight w:val="782"/>
                              </w:trPr>
                              <w:tc>
                                <w:tcPr>
                                  <w:tcW w:w="8910" w:type="dxa"/>
                                  <w:gridSpan w:val="2"/>
                                </w:tcPr>
                                <w:p w14:paraId="4F915DC8"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 xml:space="preserve">OFFICIAL REPRESENTATIVE </w:t>
                                  </w:r>
                                  <w:r w:rsidRPr="00EB4E1D">
                                    <w:rPr>
                                      <w:rFonts w:ascii="Arial" w:hAnsi="Arial" w:cs="Arial"/>
                                      <w:i/>
                                      <w:iCs/>
                                      <w:sz w:val="20"/>
                                      <w:szCs w:val="20"/>
                                    </w:rPr>
                                    <w:t>S</w:t>
                                  </w:r>
                                  <w:r>
                                    <w:rPr>
                                      <w:rFonts w:ascii="Arial" w:hAnsi="Arial" w:cs="Arial"/>
                                      <w:i/>
                                      <w:iCs/>
                                      <w:sz w:val="20"/>
                                      <w:szCs w:val="20"/>
                                    </w:rPr>
                                    <w:t>ignature:</w:t>
                                  </w:r>
                                  <w:r w:rsidRPr="00EB4E1D">
                                    <w:rPr>
                                      <w:rFonts w:ascii="Arial" w:hAnsi="Arial" w:cs="Arial"/>
                                      <w:sz w:val="20"/>
                                      <w:szCs w:val="20"/>
                                    </w:rPr>
                                    <w:t xml:space="preserve"> </w:t>
                                  </w:r>
                                </w:p>
                              </w:tc>
                            </w:tr>
                          </w:tbl>
                          <w:p w14:paraId="05CA049A" w14:textId="77777777" w:rsidR="00E03941" w:rsidRPr="00E906AE" w:rsidRDefault="00E03941" w:rsidP="00E03941">
                            <w:pPr>
                              <w:pStyle w:val="BodyText1"/>
                              <w:rPr>
                                <w:rFonts w:ascii="Arial" w:hAnsi="Arial" w:cs="Arial"/>
                              </w:rPr>
                            </w:pPr>
                          </w:p>
                          <w:p w14:paraId="321F37FA" w14:textId="77777777" w:rsidR="00E03941" w:rsidRDefault="00E03941" w:rsidP="00E03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5E9B3" id="Text Box 2" o:spid="_x0000_s1036" type="#_x0000_t202" style="position:absolute;left:0;text-align:left;margin-left:0;margin-top:21.7pt;width:506.4pt;height:64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">
                <v:textbox>
                  <w:txbxContent>
                    <w:p w14:paraId="0EBDE53F" w14:textId="77777777" w:rsidR="00E03941" w:rsidRDefault="00E03941" w:rsidP="00E03941">
                      <w:pPr>
                        <w:jc w:val="center"/>
                        <w:rPr>
                          <w:rFonts w:ascii="Arial" w:hAnsi="Arial" w:cs="Arial"/>
                          <w:b/>
                          <w:bCs/>
                          <w:sz w:val="36"/>
                          <w:szCs w:val="36"/>
                        </w:rPr>
                      </w:pPr>
                    </w:p>
                    <w:p w14:paraId="6DFED948" w14:textId="6049E2C5" w:rsidR="00150CF5" w:rsidRPr="00F342EB" w:rsidRDefault="00150CF5" w:rsidP="00E03941">
                      <w:pPr>
                        <w:jc w:val="center"/>
                        <w:rPr>
                          <w:rFonts w:ascii="Arial" w:hAnsi="Arial" w:cs="Arial"/>
                          <w:b/>
                          <w:bCs/>
                          <w:sz w:val="36"/>
                          <w:szCs w:val="36"/>
                          <w:highlight w:val="yellow"/>
                        </w:rPr>
                      </w:pPr>
                      <w:r w:rsidRPr="00F342EB">
                        <w:rPr>
                          <w:rFonts w:ascii="Arial" w:hAnsi="Arial" w:cs="Arial"/>
                          <w:b/>
                          <w:bCs/>
                          <w:sz w:val="36"/>
                          <w:szCs w:val="36"/>
                          <w:highlight w:val="yellow"/>
                        </w:rPr>
                        <w:t>O</w:t>
                      </w:r>
                      <w:r w:rsidR="00292BAF">
                        <w:rPr>
                          <w:rFonts w:ascii="Arial" w:hAnsi="Arial" w:cs="Arial"/>
                          <w:b/>
                          <w:bCs/>
                          <w:sz w:val="36"/>
                          <w:szCs w:val="36"/>
                          <w:highlight w:val="yellow"/>
                        </w:rPr>
                        <w:t>nly</w:t>
                      </w:r>
                      <w:r w:rsidRPr="00F342EB">
                        <w:rPr>
                          <w:rFonts w:ascii="Arial" w:hAnsi="Arial" w:cs="Arial"/>
                          <w:b/>
                          <w:bCs/>
                          <w:sz w:val="36"/>
                          <w:szCs w:val="36"/>
                          <w:highlight w:val="yellow"/>
                        </w:rPr>
                        <w:t xml:space="preserve"> </w:t>
                      </w:r>
                      <w:r w:rsidR="00292BAF" w:rsidRPr="00F342EB">
                        <w:rPr>
                          <w:rFonts w:ascii="Arial" w:hAnsi="Arial" w:cs="Arial"/>
                          <w:b/>
                          <w:bCs/>
                          <w:sz w:val="36"/>
                          <w:szCs w:val="36"/>
                          <w:highlight w:val="yellow"/>
                        </w:rPr>
                        <w:t xml:space="preserve">NON-PROFIT </w:t>
                      </w:r>
                      <w:r w:rsidR="00E03941" w:rsidRPr="00F342EB">
                        <w:rPr>
                          <w:rFonts w:ascii="Arial" w:hAnsi="Arial" w:cs="Arial"/>
                          <w:b/>
                          <w:bCs/>
                          <w:sz w:val="36"/>
                          <w:szCs w:val="36"/>
                          <w:highlight w:val="yellow"/>
                        </w:rPr>
                        <w:t xml:space="preserve">Organizations </w:t>
                      </w:r>
                      <w:r w:rsidRPr="00F342EB">
                        <w:rPr>
                          <w:rFonts w:ascii="Arial" w:hAnsi="Arial" w:cs="Arial"/>
                          <w:b/>
                          <w:bCs/>
                          <w:sz w:val="36"/>
                          <w:szCs w:val="36"/>
                          <w:highlight w:val="yellow"/>
                        </w:rPr>
                        <w:t xml:space="preserve">are </w:t>
                      </w:r>
                    </w:p>
                    <w:p w14:paraId="26104EC5" w14:textId="1427D135" w:rsidR="00E03941" w:rsidRPr="00770E60" w:rsidRDefault="00150CF5" w:rsidP="00E03941">
                      <w:pPr>
                        <w:jc w:val="center"/>
                        <w:rPr>
                          <w:rFonts w:ascii="Arial" w:hAnsi="Arial" w:cs="Arial"/>
                          <w:b/>
                          <w:bCs/>
                          <w:sz w:val="36"/>
                          <w:szCs w:val="36"/>
                        </w:rPr>
                      </w:pPr>
                      <w:r w:rsidRPr="00F342EB">
                        <w:rPr>
                          <w:rFonts w:ascii="Arial" w:hAnsi="Arial" w:cs="Arial"/>
                          <w:b/>
                          <w:bCs/>
                          <w:sz w:val="36"/>
                          <w:szCs w:val="36"/>
                          <w:highlight w:val="yellow"/>
                        </w:rPr>
                        <w:t>R</w:t>
                      </w:r>
                      <w:r w:rsidR="00E03941" w:rsidRPr="00F342EB">
                        <w:rPr>
                          <w:rFonts w:ascii="Arial" w:hAnsi="Arial" w:cs="Arial"/>
                          <w:b/>
                          <w:bCs/>
                          <w:sz w:val="36"/>
                          <w:szCs w:val="36"/>
                          <w:highlight w:val="yellow"/>
                        </w:rPr>
                        <w:t>equire</w:t>
                      </w:r>
                      <w:r w:rsidRPr="00F342EB">
                        <w:rPr>
                          <w:rFonts w:ascii="Arial" w:hAnsi="Arial" w:cs="Arial"/>
                          <w:b/>
                          <w:bCs/>
                          <w:sz w:val="36"/>
                          <w:szCs w:val="36"/>
                          <w:highlight w:val="yellow"/>
                        </w:rPr>
                        <w:t>d to submit</w:t>
                      </w:r>
                      <w:r w:rsidR="00E03941" w:rsidRPr="00F342EB">
                        <w:rPr>
                          <w:rFonts w:ascii="Arial" w:hAnsi="Arial" w:cs="Arial"/>
                          <w:b/>
                          <w:bCs/>
                          <w:sz w:val="36"/>
                          <w:szCs w:val="36"/>
                          <w:highlight w:val="yellow"/>
                        </w:rPr>
                        <w:t xml:space="preserve"> this </w:t>
                      </w:r>
                      <w:r w:rsidR="000A786E" w:rsidRPr="00F342EB">
                        <w:rPr>
                          <w:rFonts w:ascii="Arial" w:hAnsi="Arial" w:cs="Arial"/>
                          <w:b/>
                          <w:bCs/>
                          <w:sz w:val="36"/>
                          <w:szCs w:val="36"/>
                          <w:highlight w:val="yellow"/>
                        </w:rPr>
                        <w:t>Document.</w:t>
                      </w:r>
                    </w:p>
                    <w:p w14:paraId="5AAAADD6" w14:textId="77777777" w:rsidR="00E03941" w:rsidRDefault="00E03941" w:rsidP="00E03941">
                      <w:pPr>
                        <w:jc w:val="center"/>
                        <w:rPr>
                          <w:rFonts w:ascii="Arial" w:hAnsi="Arial" w:cs="Arial"/>
                          <w:sz w:val="32"/>
                          <w:szCs w:val="32"/>
                        </w:rPr>
                      </w:pPr>
                    </w:p>
                    <w:p w14:paraId="60DBD583" w14:textId="3F1697EF" w:rsidR="00E03941" w:rsidRPr="00E906AE" w:rsidRDefault="00E03941" w:rsidP="00E03941">
                      <w:pPr>
                        <w:jc w:val="center"/>
                        <w:rPr>
                          <w:rFonts w:ascii="Arial" w:hAnsi="Arial" w:cs="Arial"/>
                          <w:sz w:val="32"/>
                          <w:szCs w:val="32"/>
                        </w:rPr>
                      </w:pPr>
                      <w:r w:rsidRPr="00E906AE">
                        <w:rPr>
                          <w:rFonts w:ascii="Arial" w:hAnsi="Arial" w:cs="Arial"/>
                          <w:sz w:val="32"/>
                          <w:szCs w:val="32"/>
                        </w:rPr>
                        <w:t xml:space="preserve">Edward Byrne Justice Assistance Grant </w:t>
                      </w:r>
                    </w:p>
                    <w:p w14:paraId="6C9AFC92" w14:textId="77777777" w:rsidR="00E03941" w:rsidRDefault="00E03941" w:rsidP="00E03941">
                      <w:pPr>
                        <w:jc w:val="center"/>
                        <w:rPr>
                          <w:rFonts w:ascii="Arial" w:hAnsi="Arial" w:cs="Arial"/>
                          <w:sz w:val="32"/>
                          <w:szCs w:val="32"/>
                        </w:rPr>
                      </w:pPr>
                    </w:p>
                    <w:p w14:paraId="10D86228" w14:textId="77777777" w:rsidR="00E03941" w:rsidRPr="00E906AE" w:rsidRDefault="00E03941" w:rsidP="00E03941">
                      <w:pPr>
                        <w:jc w:val="center"/>
                        <w:rPr>
                          <w:rFonts w:ascii="Arial" w:hAnsi="Arial" w:cs="Arial"/>
                          <w:sz w:val="32"/>
                          <w:szCs w:val="32"/>
                        </w:rPr>
                      </w:pPr>
                      <w:r w:rsidRPr="00E906AE">
                        <w:rPr>
                          <w:rFonts w:ascii="Arial" w:hAnsi="Arial" w:cs="Arial"/>
                          <w:sz w:val="32"/>
                          <w:szCs w:val="32"/>
                        </w:rPr>
                        <w:t>WAVIER of PASS-THROUGH PERCENTAGE</w:t>
                      </w:r>
                      <w:r>
                        <w:rPr>
                          <w:rFonts w:ascii="Arial" w:hAnsi="Arial" w:cs="Arial"/>
                          <w:sz w:val="32"/>
                          <w:szCs w:val="32"/>
                        </w:rPr>
                        <w:t xml:space="preserve"> FORM</w:t>
                      </w:r>
                    </w:p>
                    <w:p w14:paraId="583A4869" w14:textId="77777777" w:rsidR="00E03941" w:rsidRDefault="00E03941" w:rsidP="00E03941">
                      <w:pPr>
                        <w:rPr>
                          <w:rFonts w:ascii="Arial" w:hAnsi="Arial" w:cs="Arial"/>
                        </w:rPr>
                      </w:pPr>
                    </w:p>
                    <w:p w14:paraId="4EF8C09B" w14:textId="4D199A69" w:rsidR="00E03941" w:rsidRPr="00E906AE" w:rsidRDefault="00E03941" w:rsidP="00E03941">
                      <w:pPr>
                        <w:spacing w:after="0"/>
                        <w:rPr>
                          <w:rFonts w:ascii="Arial" w:hAnsi="Arial" w:cs="Arial"/>
                        </w:rPr>
                      </w:pPr>
                      <w:r w:rsidRPr="00E906AE">
                        <w:rPr>
                          <w:rFonts w:ascii="Arial" w:hAnsi="Arial" w:cs="Arial"/>
                        </w:rPr>
                        <w:t xml:space="preserve">Name of City or </w:t>
                      </w:r>
                      <w:r w:rsidR="008E0482" w:rsidRPr="00E906AE">
                        <w:rPr>
                          <w:rFonts w:ascii="Arial" w:hAnsi="Arial" w:cs="Arial"/>
                        </w:rPr>
                        <w:t>County: _</w:t>
                      </w:r>
                      <w:r w:rsidRPr="00E906AE">
                        <w:rPr>
                          <w:rFonts w:ascii="Arial" w:hAnsi="Arial" w:cs="Arial"/>
                        </w:rPr>
                        <w:t>____________________________________________</w:t>
                      </w:r>
                    </w:p>
                    <w:p w14:paraId="3801D9B1" w14:textId="77777777" w:rsidR="00E03941" w:rsidRDefault="00E03941" w:rsidP="00E03941">
                      <w:pPr>
                        <w:spacing w:after="0" w:line="360" w:lineRule="auto"/>
                        <w:rPr>
                          <w:rFonts w:ascii="Arial" w:hAnsi="Arial" w:cs="Arial"/>
                        </w:rPr>
                      </w:pPr>
                    </w:p>
                    <w:p w14:paraId="3A093DE8" w14:textId="77777777" w:rsidR="00E03941" w:rsidRPr="00E906AE" w:rsidRDefault="00E03941" w:rsidP="00E03941">
                      <w:pPr>
                        <w:spacing w:line="360" w:lineRule="auto"/>
                        <w:rPr>
                          <w:rFonts w:ascii="Arial" w:hAnsi="Arial" w:cs="Arial"/>
                        </w:rPr>
                      </w:pPr>
                      <w:r w:rsidRPr="00E906AE">
                        <w:rPr>
                          <w:rFonts w:ascii="Arial" w:hAnsi="Arial" w:cs="Arial"/>
                        </w:rPr>
                        <w:t xml:space="preserve">As </w:t>
                      </w:r>
                      <w:r>
                        <w:rPr>
                          <w:rFonts w:ascii="Arial" w:hAnsi="Arial" w:cs="Arial"/>
                        </w:rPr>
                        <w:t>Police Chief or Sheriff</w:t>
                      </w:r>
                      <w:r w:rsidRPr="00E906AE">
                        <w:rPr>
                          <w:rFonts w:ascii="Arial" w:hAnsi="Arial" w:cs="Arial"/>
                        </w:rPr>
                        <w:t xml:space="preserve"> of the jurisdiction listed above and a local recipient who is eligible to receive funds from the Byrne Justice Assistance Grant Program (JAG) through the Nevada Department of Public Safety, Office of Criminal Justice Assistance (OCJA), I acknowledge that these funds to be provided to _______________________________(Agency requesting funding) will directly benefit this locality.   </w:t>
                      </w:r>
                    </w:p>
                    <w:p w14:paraId="0F98C89F" w14:textId="77777777" w:rsidR="00E03941" w:rsidRPr="00E906AE" w:rsidRDefault="00E03941" w:rsidP="00E03941">
                      <w:pPr>
                        <w:spacing w:line="360" w:lineRule="auto"/>
                        <w:rPr>
                          <w:rFonts w:ascii="Arial" w:hAnsi="Arial" w:cs="Arial"/>
                        </w:rPr>
                      </w:pPr>
                      <w:r w:rsidRPr="00E906AE">
                        <w:rPr>
                          <w:rFonts w:ascii="Arial" w:hAnsi="Arial" w:cs="Arial"/>
                        </w:rPr>
                        <w:t xml:space="preserve">I voluntarily waive the percentage of pass-through funds for the Edward Byrne Justice Grant (JAG) to allow needed monies to support ____________________________________(Agency requesting funding) in providing _________________________________________(List services that will be provided.  You may use bullets if needed).   </w:t>
                      </w:r>
                    </w:p>
                    <w:p w14:paraId="73553F58" w14:textId="77777777" w:rsidR="00E03941" w:rsidRDefault="00E03941" w:rsidP="00E03941">
                      <w:pPr>
                        <w:spacing w:line="360" w:lineRule="auto"/>
                        <w:rPr>
                          <w:rFonts w:ascii="Arial" w:hAnsi="Arial" w:cs="Arial"/>
                        </w:rPr>
                      </w:pPr>
                    </w:p>
                    <w:p w14:paraId="286C0D07" w14:textId="77777777" w:rsidR="00E03941" w:rsidRPr="00E906AE" w:rsidRDefault="00E03941" w:rsidP="00E03941">
                      <w:pPr>
                        <w:spacing w:line="360" w:lineRule="auto"/>
                        <w:rPr>
                          <w:rFonts w:ascii="Arial" w:hAnsi="Arial" w:cs="Arial"/>
                        </w:rPr>
                      </w:pPr>
                    </w:p>
                    <w:tbl>
                      <w:tblPr>
                        <w:tblStyle w:val="TableGrid"/>
                        <w:tblW w:w="0" w:type="auto"/>
                        <w:tblInd w:w="-5" w:type="dxa"/>
                        <w:tblLook w:val="04A0" w:firstRow="1" w:lastRow="0" w:firstColumn="1" w:lastColumn="0" w:noHBand="0" w:noVBand="1"/>
                      </w:tblPr>
                      <w:tblGrid>
                        <w:gridCol w:w="5850"/>
                        <w:gridCol w:w="3060"/>
                      </w:tblGrid>
                      <w:tr w:rsidR="00E03941" w:rsidRPr="00E906AE" w14:paraId="34200B42" w14:textId="77777777" w:rsidTr="00114B1A">
                        <w:trPr>
                          <w:trHeight w:val="626"/>
                        </w:trPr>
                        <w:tc>
                          <w:tcPr>
                            <w:tcW w:w="8910" w:type="dxa"/>
                            <w:gridSpan w:val="2"/>
                          </w:tcPr>
                          <w:p w14:paraId="543C9B56"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 xml:space="preserve">OFFICIAL REPRESENTATIVE </w:t>
                            </w:r>
                            <w:r w:rsidRPr="00EB4E1D">
                              <w:rPr>
                                <w:rFonts w:ascii="Arial" w:hAnsi="Arial" w:cs="Arial"/>
                                <w:i/>
                                <w:iCs/>
                                <w:sz w:val="20"/>
                                <w:szCs w:val="20"/>
                              </w:rPr>
                              <w:t>Type Name</w:t>
                            </w:r>
                            <w:r w:rsidRPr="00EB4E1D">
                              <w:rPr>
                                <w:rFonts w:ascii="Arial" w:hAnsi="Arial" w:cs="Arial"/>
                                <w:sz w:val="20"/>
                                <w:szCs w:val="20"/>
                              </w:rPr>
                              <w:t xml:space="preserve">: </w:t>
                            </w:r>
                          </w:p>
                        </w:tc>
                      </w:tr>
                      <w:tr w:rsidR="00E03941" w:rsidRPr="00E906AE" w14:paraId="31456DC8" w14:textId="77777777" w:rsidTr="00114B1A">
                        <w:trPr>
                          <w:trHeight w:val="527"/>
                        </w:trPr>
                        <w:tc>
                          <w:tcPr>
                            <w:tcW w:w="5850" w:type="dxa"/>
                          </w:tcPr>
                          <w:p w14:paraId="4C5CB4B9"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Title:</w:t>
                            </w:r>
                            <w:r>
                              <w:rPr>
                                <w:rFonts w:ascii="Arial" w:hAnsi="Arial" w:cs="Arial"/>
                                <w:sz w:val="20"/>
                                <w:szCs w:val="20"/>
                              </w:rPr>
                              <w:t xml:space="preserve">                                                                                                         </w:t>
                            </w:r>
                            <w:r w:rsidRPr="00EB4E1D">
                              <w:rPr>
                                <w:rFonts w:ascii="Arial" w:hAnsi="Arial" w:cs="Arial"/>
                                <w:sz w:val="20"/>
                                <w:szCs w:val="20"/>
                              </w:rPr>
                              <w:t xml:space="preserve"> </w:t>
                            </w:r>
                          </w:p>
                        </w:tc>
                        <w:tc>
                          <w:tcPr>
                            <w:tcW w:w="3060" w:type="dxa"/>
                          </w:tcPr>
                          <w:p w14:paraId="1B8DFD91"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Date:</w:t>
                            </w:r>
                          </w:p>
                        </w:tc>
                      </w:tr>
                      <w:tr w:rsidR="00E03941" w:rsidRPr="00E906AE" w14:paraId="16C7B07A" w14:textId="77777777" w:rsidTr="003718A9">
                        <w:trPr>
                          <w:trHeight w:val="782"/>
                        </w:trPr>
                        <w:tc>
                          <w:tcPr>
                            <w:tcW w:w="8910" w:type="dxa"/>
                            <w:gridSpan w:val="2"/>
                          </w:tcPr>
                          <w:p w14:paraId="4F915DC8" w14:textId="77777777" w:rsidR="00E03941" w:rsidRPr="00EB4E1D" w:rsidRDefault="00E03941" w:rsidP="00141A54">
                            <w:pPr>
                              <w:spacing w:line="360" w:lineRule="auto"/>
                              <w:rPr>
                                <w:rFonts w:ascii="Arial" w:hAnsi="Arial" w:cs="Arial"/>
                                <w:sz w:val="20"/>
                                <w:szCs w:val="20"/>
                              </w:rPr>
                            </w:pPr>
                            <w:r w:rsidRPr="00EB4E1D">
                              <w:rPr>
                                <w:rFonts w:ascii="Arial" w:hAnsi="Arial" w:cs="Arial"/>
                                <w:sz w:val="20"/>
                                <w:szCs w:val="20"/>
                              </w:rPr>
                              <w:t xml:space="preserve">OFFICIAL REPRESENTATIVE </w:t>
                            </w:r>
                            <w:r w:rsidRPr="00EB4E1D">
                              <w:rPr>
                                <w:rFonts w:ascii="Arial" w:hAnsi="Arial" w:cs="Arial"/>
                                <w:i/>
                                <w:iCs/>
                                <w:sz w:val="20"/>
                                <w:szCs w:val="20"/>
                              </w:rPr>
                              <w:t>S</w:t>
                            </w:r>
                            <w:r>
                              <w:rPr>
                                <w:rFonts w:ascii="Arial" w:hAnsi="Arial" w:cs="Arial"/>
                                <w:i/>
                                <w:iCs/>
                                <w:sz w:val="20"/>
                                <w:szCs w:val="20"/>
                              </w:rPr>
                              <w:t>ignature:</w:t>
                            </w:r>
                            <w:r w:rsidRPr="00EB4E1D">
                              <w:rPr>
                                <w:rFonts w:ascii="Arial" w:hAnsi="Arial" w:cs="Arial"/>
                                <w:sz w:val="20"/>
                                <w:szCs w:val="20"/>
                              </w:rPr>
                              <w:t xml:space="preserve"> </w:t>
                            </w:r>
                          </w:p>
                        </w:tc>
                      </w:tr>
                    </w:tbl>
                    <w:p w14:paraId="05CA049A" w14:textId="77777777" w:rsidR="00E03941" w:rsidRPr="00E906AE" w:rsidRDefault="00E03941" w:rsidP="00E03941">
                      <w:pPr>
                        <w:pStyle w:val="BodyText1"/>
                        <w:rPr>
                          <w:rFonts w:ascii="Arial" w:hAnsi="Arial" w:cs="Arial"/>
                        </w:rPr>
                      </w:pPr>
                    </w:p>
                    <w:p w14:paraId="321F37FA" w14:textId="77777777" w:rsidR="00E03941" w:rsidRDefault="00E03941" w:rsidP="00E03941"/>
                  </w:txbxContent>
                </v:textbox>
                <w10:wrap type="square" anchorx="margin"/>
              </v:shape>
            </w:pict>
          </mc:Fallback>
        </mc:AlternateContent>
      </w:r>
    </w:p>
    <w:sectPr w:rsidR="00E03941" w:rsidSect="005C62ED">
      <w:footerReference w:type="default" r:id="rId36"/>
      <w:pgSz w:w="12240" w:h="15840" w:code="1"/>
      <w:pgMar w:top="1152" w:right="1296" w:bottom="864" w:left="1296"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240D" w14:textId="77777777" w:rsidR="00DC65E8" w:rsidRDefault="00DC65E8" w:rsidP="00F241CC">
      <w:pPr>
        <w:spacing w:after="0" w:line="240" w:lineRule="auto"/>
      </w:pPr>
      <w:r>
        <w:separator/>
      </w:r>
    </w:p>
  </w:endnote>
  <w:endnote w:type="continuationSeparator" w:id="0">
    <w:p w14:paraId="1BAE6050" w14:textId="77777777" w:rsidR="00DC65E8" w:rsidRDefault="00DC65E8" w:rsidP="00F2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ras Bd BT">
    <w:altName w:val="Impact"/>
    <w:charset w:val="00"/>
    <w:family w:val="swiss"/>
    <w:pitch w:val="variable"/>
    <w:sig w:usb0="00000087" w:usb1="00000000" w:usb2="00000000" w:usb3="00000000" w:csb0="0000001B" w:csb1="00000000"/>
  </w:font>
  <w:font w:name="Roman">
    <w:altName w:val="Cambria"/>
    <w:panose1 w:val="00000000000000000000"/>
    <w:charset w:val="FF"/>
    <w:family w:val="roman"/>
    <w:notTrueType/>
    <w:pitch w:val="default"/>
    <w:sig w:usb0="00000003"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2FB7" w14:textId="7450BC3D" w:rsidR="00D901DA" w:rsidRPr="00D901DA" w:rsidRDefault="00D901DA" w:rsidP="00D901DA">
    <w:pPr>
      <w:pStyle w:val="Footer"/>
    </w:pPr>
    <w:r>
      <w:ptab w:relativeTo="margin" w:alignment="center" w:leader="none"/>
    </w:r>
    <w:r w:rsidRPr="00D901DA">
      <w:t>2025 JAG Notice of Funding Opportunity</w:t>
    </w:r>
    <w:r w:rsidR="005C62E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0A09" w14:textId="3250F7D4" w:rsidR="008B2849" w:rsidRPr="00D901DA" w:rsidRDefault="008B2849" w:rsidP="008B2849">
    <w:pPr>
      <w:pStyle w:val="Footer"/>
    </w:pPr>
    <w:r>
      <w:ptab w:relativeTo="margin" w:alignment="center" w:leader="none"/>
    </w:r>
    <w:r w:rsidRPr="00D901DA">
      <w:t>2025 JAG Notice of Funding Opportunity</w:t>
    </w:r>
    <w:r>
      <w:ptab w:relativeTo="margin" w:alignment="right" w:leader="none"/>
    </w:r>
  </w:p>
  <w:p w14:paraId="19B4F2FA" w14:textId="77777777" w:rsidR="00147451" w:rsidRDefault="00147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7275" w14:textId="0209CD68" w:rsidR="005C62ED" w:rsidRPr="00D901DA" w:rsidRDefault="005C62ED" w:rsidP="00D901DA">
    <w:pPr>
      <w:pStyle w:val="Footer"/>
    </w:pPr>
    <w:r>
      <w:ptab w:relativeTo="margin" w:alignment="center" w:leader="none"/>
    </w:r>
    <w:r w:rsidRPr="00D901DA">
      <w:t>2025 JAG Notice of Funding Opportunity</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0970B" w14:textId="77777777" w:rsidR="00DC65E8" w:rsidRDefault="00DC65E8" w:rsidP="00F241CC">
      <w:pPr>
        <w:spacing w:after="0" w:line="240" w:lineRule="auto"/>
      </w:pPr>
      <w:r>
        <w:separator/>
      </w:r>
    </w:p>
  </w:footnote>
  <w:footnote w:type="continuationSeparator" w:id="0">
    <w:p w14:paraId="59725F8F" w14:textId="77777777" w:rsidR="00DC65E8" w:rsidRDefault="00DC65E8" w:rsidP="00F24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DEE"/>
    <w:multiLevelType w:val="hybridMultilevel"/>
    <w:tmpl w:val="6F5A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983"/>
    <w:multiLevelType w:val="multilevel"/>
    <w:tmpl w:val="B1E41A0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0D38532F"/>
    <w:multiLevelType w:val="hybridMultilevel"/>
    <w:tmpl w:val="089EF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06DB"/>
    <w:multiLevelType w:val="hybridMultilevel"/>
    <w:tmpl w:val="32C6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6B29"/>
    <w:multiLevelType w:val="hybridMultilevel"/>
    <w:tmpl w:val="F2EE5B16"/>
    <w:lvl w:ilvl="0" w:tplc="A860F836">
      <w:start w:val="1"/>
      <w:numFmt w:val="decimal"/>
      <w:lvlText w:val="%1."/>
      <w:lvlJc w:val="left"/>
      <w:pPr>
        <w:ind w:left="360" w:hanging="360"/>
      </w:pPr>
      <w:rPr>
        <w:b w:val="0"/>
        <w:i w:val="0"/>
      </w:rPr>
    </w:lvl>
    <w:lvl w:ilvl="1" w:tplc="23F6122A">
      <w:start w:val="1"/>
      <w:numFmt w:val="lowerLetter"/>
      <w:lvlText w:val="%2."/>
      <w:lvlJc w:val="left"/>
      <w:pPr>
        <w:ind w:left="1080" w:hanging="360"/>
      </w:pPr>
      <w:rPr>
        <w:i w:val="0"/>
      </w:rPr>
    </w:lvl>
    <w:lvl w:ilvl="2" w:tplc="03DEAD10">
      <w:start w:val="1"/>
      <w:numFmt w:val="lowerRoman"/>
      <w:lvlText w:val="%3."/>
      <w:lvlJc w:val="right"/>
      <w:pPr>
        <w:ind w:left="1800" w:hanging="180"/>
      </w:pPr>
      <w:rPr>
        <w:i/>
      </w:rPr>
    </w:lvl>
    <w:lvl w:ilvl="3" w:tplc="AE3A9B5E">
      <w:start w:val="1"/>
      <w:numFmt w:val="decimal"/>
      <w:lvlText w:val="%4."/>
      <w:lvlJc w:val="left"/>
      <w:pPr>
        <w:ind w:left="2520" w:hanging="360"/>
      </w:pPr>
      <w:rPr>
        <w:i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16785D"/>
    <w:multiLevelType w:val="hybridMultilevel"/>
    <w:tmpl w:val="C422C306"/>
    <w:lvl w:ilvl="0" w:tplc="D9505DC4">
      <w:start w:val="2"/>
      <w:numFmt w:val="decimal"/>
      <w:lvlText w:val="%1."/>
      <w:lvlJc w:val="left"/>
      <w:pPr>
        <w:tabs>
          <w:tab w:val="num" w:pos="1080"/>
        </w:tabs>
        <w:ind w:left="1080" w:hanging="360"/>
      </w:pPr>
      <w:rPr>
        <w:rFonts w:hint="default"/>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806DAF"/>
    <w:multiLevelType w:val="hybridMultilevel"/>
    <w:tmpl w:val="2BAC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2549E"/>
    <w:multiLevelType w:val="hybridMultilevel"/>
    <w:tmpl w:val="E2708A90"/>
    <w:lvl w:ilvl="0" w:tplc="30443054">
      <w:start w:val="1"/>
      <w:numFmt w:val="decimal"/>
      <w:lvlText w:val="%1."/>
      <w:lvlJc w:val="left"/>
      <w:pPr>
        <w:ind w:left="1784" w:hanging="370"/>
      </w:pPr>
      <w:rPr>
        <w:rFonts w:hint="default"/>
        <w:spacing w:val="0"/>
        <w:w w:val="98"/>
        <w:lang w:val="en-US" w:eastAsia="en-US" w:bidi="ar-SA"/>
      </w:rPr>
    </w:lvl>
    <w:lvl w:ilvl="1" w:tplc="6914BEA6">
      <w:numFmt w:val="bullet"/>
      <w:lvlText w:val="►"/>
      <w:lvlJc w:val="left"/>
      <w:pPr>
        <w:ind w:left="2450" w:hanging="387"/>
      </w:pPr>
      <w:rPr>
        <w:rFonts w:ascii="Arial" w:eastAsia="Arial" w:hAnsi="Arial" w:cs="Arial" w:hint="default"/>
        <w:spacing w:val="0"/>
        <w:w w:val="96"/>
        <w:lang w:val="en-US" w:eastAsia="en-US" w:bidi="ar-SA"/>
      </w:rPr>
    </w:lvl>
    <w:lvl w:ilvl="2" w:tplc="A02A0C9A">
      <w:numFmt w:val="bullet"/>
      <w:lvlText w:val="•"/>
      <w:lvlJc w:val="left"/>
      <w:pPr>
        <w:ind w:left="2440" w:hanging="387"/>
      </w:pPr>
      <w:rPr>
        <w:rFonts w:hint="default"/>
        <w:lang w:val="en-US" w:eastAsia="en-US" w:bidi="ar-SA"/>
      </w:rPr>
    </w:lvl>
    <w:lvl w:ilvl="3" w:tplc="F5C652C6">
      <w:numFmt w:val="bullet"/>
      <w:lvlText w:val="•"/>
      <w:lvlJc w:val="left"/>
      <w:pPr>
        <w:ind w:left="2460" w:hanging="387"/>
      </w:pPr>
      <w:rPr>
        <w:rFonts w:hint="default"/>
        <w:lang w:val="en-US" w:eastAsia="en-US" w:bidi="ar-SA"/>
      </w:rPr>
    </w:lvl>
    <w:lvl w:ilvl="4" w:tplc="EAB25186">
      <w:numFmt w:val="bullet"/>
      <w:lvlText w:val="•"/>
      <w:lvlJc w:val="left"/>
      <w:pPr>
        <w:ind w:left="2540" w:hanging="387"/>
      </w:pPr>
      <w:rPr>
        <w:rFonts w:hint="default"/>
        <w:lang w:val="en-US" w:eastAsia="en-US" w:bidi="ar-SA"/>
      </w:rPr>
    </w:lvl>
    <w:lvl w:ilvl="5" w:tplc="0142C426">
      <w:numFmt w:val="bullet"/>
      <w:lvlText w:val="•"/>
      <w:lvlJc w:val="left"/>
      <w:pPr>
        <w:ind w:left="4136" w:hanging="387"/>
      </w:pPr>
      <w:rPr>
        <w:rFonts w:hint="default"/>
        <w:lang w:val="en-US" w:eastAsia="en-US" w:bidi="ar-SA"/>
      </w:rPr>
    </w:lvl>
    <w:lvl w:ilvl="6" w:tplc="86C6FAA8">
      <w:numFmt w:val="bullet"/>
      <w:lvlText w:val="•"/>
      <w:lvlJc w:val="left"/>
      <w:pPr>
        <w:ind w:left="5733" w:hanging="387"/>
      </w:pPr>
      <w:rPr>
        <w:rFonts w:hint="default"/>
        <w:lang w:val="en-US" w:eastAsia="en-US" w:bidi="ar-SA"/>
      </w:rPr>
    </w:lvl>
    <w:lvl w:ilvl="7" w:tplc="B156C13A">
      <w:numFmt w:val="bullet"/>
      <w:lvlText w:val="•"/>
      <w:lvlJc w:val="left"/>
      <w:pPr>
        <w:ind w:left="7330" w:hanging="387"/>
      </w:pPr>
      <w:rPr>
        <w:rFonts w:hint="default"/>
        <w:lang w:val="en-US" w:eastAsia="en-US" w:bidi="ar-SA"/>
      </w:rPr>
    </w:lvl>
    <w:lvl w:ilvl="8" w:tplc="563EF928">
      <w:numFmt w:val="bullet"/>
      <w:lvlText w:val="•"/>
      <w:lvlJc w:val="left"/>
      <w:pPr>
        <w:ind w:left="8926" w:hanging="387"/>
      </w:pPr>
      <w:rPr>
        <w:rFonts w:hint="default"/>
        <w:lang w:val="en-US" w:eastAsia="en-US" w:bidi="ar-SA"/>
      </w:rPr>
    </w:lvl>
  </w:abstractNum>
  <w:abstractNum w:abstractNumId="8" w15:restartNumberingAfterBreak="0">
    <w:nsid w:val="25AE40C9"/>
    <w:multiLevelType w:val="hybridMultilevel"/>
    <w:tmpl w:val="CF6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67E51"/>
    <w:multiLevelType w:val="multilevel"/>
    <w:tmpl w:val="8AD23AD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2FE47E0D"/>
    <w:multiLevelType w:val="hybridMultilevel"/>
    <w:tmpl w:val="124C54CE"/>
    <w:lvl w:ilvl="0" w:tplc="04090001">
      <w:start w:val="1"/>
      <w:numFmt w:val="bullet"/>
      <w:pStyle w:val="Level1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F25AEA"/>
    <w:multiLevelType w:val="hybridMultilevel"/>
    <w:tmpl w:val="B7E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C28D2"/>
    <w:multiLevelType w:val="hybridMultilevel"/>
    <w:tmpl w:val="7068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81D5B"/>
    <w:multiLevelType w:val="hybridMultilevel"/>
    <w:tmpl w:val="71F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4484A"/>
    <w:multiLevelType w:val="hybridMultilevel"/>
    <w:tmpl w:val="29C6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42BDB"/>
    <w:multiLevelType w:val="hybridMultilevel"/>
    <w:tmpl w:val="E3B05F40"/>
    <w:lvl w:ilvl="0" w:tplc="730CFDE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4064A7"/>
    <w:multiLevelType w:val="multilevel"/>
    <w:tmpl w:val="3FD63F0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45312AF1"/>
    <w:multiLevelType w:val="hybridMultilevel"/>
    <w:tmpl w:val="28580EDE"/>
    <w:lvl w:ilvl="0" w:tplc="6E5C2692">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57B2FB0"/>
    <w:multiLevelType w:val="hybridMultilevel"/>
    <w:tmpl w:val="6056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D4772"/>
    <w:multiLevelType w:val="hybridMultilevel"/>
    <w:tmpl w:val="6CDC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B2991"/>
    <w:multiLevelType w:val="hybridMultilevel"/>
    <w:tmpl w:val="A420C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387ECC"/>
    <w:multiLevelType w:val="hybridMultilevel"/>
    <w:tmpl w:val="5BE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74ABD"/>
    <w:multiLevelType w:val="hybridMultilevel"/>
    <w:tmpl w:val="5FD62F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7DF3C44"/>
    <w:multiLevelType w:val="singleLevel"/>
    <w:tmpl w:val="C666AD54"/>
    <w:lvl w:ilvl="0">
      <w:start w:val="1"/>
      <w:numFmt w:val="bullet"/>
      <w:lvlText w:val=""/>
      <w:lvlJc w:val="left"/>
      <w:pPr>
        <w:tabs>
          <w:tab w:val="num" w:pos="1080"/>
        </w:tabs>
        <w:ind w:left="1080" w:hanging="360"/>
      </w:pPr>
      <w:rPr>
        <w:rFonts w:ascii="Symbol" w:hAnsi="Symbol" w:hint="default"/>
        <w:sz w:val="20"/>
        <w:szCs w:val="20"/>
      </w:rPr>
    </w:lvl>
  </w:abstractNum>
  <w:abstractNum w:abstractNumId="24" w15:restartNumberingAfterBreak="0">
    <w:nsid w:val="69B47B95"/>
    <w:multiLevelType w:val="hybridMultilevel"/>
    <w:tmpl w:val="2DB6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9098F"/>
    <w:multiLevelType w:val="hybridMultilevel"/>
    <w:tmpl w:val="9442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546BE"/>
    <w:multiLevelType w:val="hybridMultilevel"/>
    <w:tmpl w:val="45A8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11693"/>
    <w:multiLevelType w:val="multilevel"/>
    <w:tmpl w:val="8E76C92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77E849B7"/>
    <w:multiLevelType w:val="hybridMultilevel"/>
    <w:tmpl w:val="454A7E70"/>
    <w:lvl w:ilvl="0" w:tplc="2E829372">
      <w:start w:val="1"/>
      <w:numFmt w:val="decimal"/>
      <w:lvlText w:val="%1."/>
      <w:lvlJc w:val="left"/>
      <w:pPr>
        <w:ind w:left="522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9841E14"/>
    <w:multiLevelType w:val="hybridMultilevel"/>
    <w:tmpl w:val="3698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64101"/>
    <w:multiLevelType w:val="hybridMultilevel"/>
    <w:tmpl w:val="5B402AE4"/>
    <w:lvl w:ilvl="0" w:tplc="114E32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09E8"/>
    <w:multiLevelType w:val="hybridMultilevel"/>
    <w:tmpl w:val="9738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179721">
    <w:abstractNumId w:val="4"/>
  </w:num>
  <w:num w:numId="2" w16cid:durableId="1061247945">
    <w:abstractNumId w:val="28"/>
  </w:num>
  <w:num w:numId="3" w16cid:durableId="732580474">
    <w:abstractNumId w:val="22"/>
  </w:num>
  <w:num w:numId="4" w16cid:durableId="586617556">
    <w:abstractNumId w:val="23"/>
  </w:num>
  <w:num w:numId="5" w16cid:durableId="348608794">
    <w:abstractNumId w:val="5"/>
  </w:num>
  <w:num w:numId="6" w16cid:durableId="291012401">
    <w:abstractNumId w:val="10"/>
  </w:num>
  <w:num w:numId="7" w16cid:durableId="1285505566">
    <w:abstractNumId w:val="17"/>
  </w:num>
  <w:num w:numId="8" w16cid:durableId="1284314356">
    <w:abstractNumId w:val="24"/>
  </w:num>
  <w:num w:numId="9" w16cid:durableId="679893067">
    <w:abstractNumId w:val="19"/>
  </w:num>
  <w:num w:numId="10" w16cid:durableId="1935899137">
    <w:abstractNumId w:val="25"/>
  </w:num>
  <w:num w:numId="11" w16cid:durableId="1070426418">
    <w:abstractNumId w:val="15"/>
  </w:num>
  <w:num w:numId="12" w16cid:durableId="2059358874">
    <w:abstractNumId w:val="30"/>
  </w:num>
  <w:num w:numId="13" w16cid:durableId="303506463">
    <w:abstractNumId w:val="6"/>
  </w:num>
  <w:num w:numId="14" w16cid:durableId="587009616">
    <w:abstractNumId w:val="18"/>
  </w:num>
  <w:num w:numId="15" w16cid:durableId="1563910508">
    <w:abstractNumId w:val="21"/>
  </w:num>
  <w:num w:numId="16" w16cid:durableId="1132989059">
    <w:abstractNumId w:val="8"/>
  </w:num>
  <w:num w:numId="17" w16cid:durableId="68581048">
    <w:abstractNumId w:val="11"/>
  </w:num>
  <w:num w:numId="18" w16cid:durableId="1253202232">
    <w:abstractNumId w:val="3"/>
  </w:num>
  <w:num w:numId="19" w16cid:durableId="667365540">
    <w:abstractNumId w:val="13"/>
  </w:num>
  <w:num w:numId="20" w16cid:durableId="1970503601">
    <w:abstractNumId w:val="0"/>
  </w:num>
  <w:num w:numId="21" w16cid:durableId="286664985">
    <w:abstractNumId w:val="26"/>
  </w:num>
  <w:num w:numId="22" w16cid:durableId="345596658">
    <w:abstractNumId w:val="14"/>
  </w:num>
  <w:num w:numId="23" w16cid:durableId="404500932">
    <w:abstractNumId w:val="29"/>
  </w:num>
  <w:num w:numId="24" w16cid:durableId="1785148455">
    <w:abstractNumId w:val="31"/>
  </w:num>
  <w:num w:numId="25" w16cid:durableId="269360497">
    <w:abstractNumId w:val="12"/>
  </w:num>
  <w:num w:numId="26" w16cid:durableId="1616013540">
    <w:abstractNumId w:val="20"/>
  </w:num>
  <w:num w:numId="27" w16cid:durableId="781725654">
    <w:abstractNumId w:val="7"/>
  </w:num>
  <w:num w:numId="28" w16cid:durableId="2026202005">
    <w:abstractNumId w:val="2"/>
  </w:num>
  <w:num w:numId="29" w16cid:durableId="1439445381">
    <w:abstractNumId w:val="27"/>
  </w:num>
  <w:num w:numId="30" w16cid:durableId="150758524">
    <w:abstractNumId w:val="1"/>
  </w:num>
  <w:num w:numId="31" w16cid:durableId="649946589">
    <w:abstractNumId w:val="16"/>
  </w:num>
  <w:num w:numId="32" w16cid:durableId="99379759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73"/>
    <w:rsid w:val="00001D03"/>
    <w:rsid w:val="0000271C"/>
    <w:rsid w:val="000039C6"/>
    <w:rsid w:val="000076A1"/>
    <w:rsid w:val="00010412"/>
    <w:rsid w:val="00017248"/>
    <w:rsid w:val="000178B6"/>
    <w:rsid w:val="0002591B"/>
    <w:rsid w:val="000263AF"/>
    <w:rsid w:val="0003230A"/>
    <w:rsid w:val="0003516E"/>
    <w:rsid w:val="000406FA"/>
    <w:rsid w:val="000519BA"/>
    <w:rsid w:val="000524CD"/>
    <w:rsid w:val="00054D19"/>
    <w:rsid w:val="00061B49"/>
    <w:rsid w:val="000646F6"/>
    <w:rsid w:val="000650CB"/>
    <w:rsid w:val="00081A12"/>
    <w:rsid w:val="000849CA"/>
    <w:rsid w:val="00096617"/>
    <w:rsid w:val="000A6D1B"/>
    <w:rsid w:val="000A786E"/>
    <w:rsid w:val="000B2C28"/>
    <w:rsid w:val="000B2FB0"/>
    <w:rsid w:val="000B53E1"/>
    <w:rsid w:val="000B64DB"/>
    <w:rsid w:val="000B681C"/>
    <w:rsid w:val="000C1B41"/>
    <w:rsid w:val="000E0B2A"/>
    <w:rsid w:val="000E2516"/>
    <w:rsid w:val="000E7F9A"/>
    <w:rsid w:val="000F1489"/>
    <w:rsid w:val="000F7D79"/>
    <w:rsid w:val="00104350"/>
    <w:rsid w:val="00112C27"/>
    <w:rsid w:val="00113BB2"/>
    <w:rsid w:val="00114B1A"/>
    <w:rsid w:val="00115A61"/>
    <w:rsid w:val="0012117A"/>
    <w:rsid w:val="00141A54"/>
    <w:rsid w:val="00146ABA"/>
    <w:rsid w:val="00147451"/>
    <w:rsid w:val="00150CF5"/>
    <w:rsid w:val="00157B53"/>
    <w:rsid w:val="00163540"/>
    <w:rsid w:val="00167296"/>
    <w:rsid w:val="00181A4F"/>
    <w:rsid w:val="001851EF"/>
    <w:rsid w:val="00192BED"/>
    <w:rsid w:val="00194855"/>
    <w:rsid w:val="00194A9D"/>
    <w:rsid w:val="001A0506"/>
    <w:rsid w:val="001A0743"/>
    <w:rsid w:val="001A11A8"/>
    <w:rsid w:val="001A1ACF"/>
    <w:rsid w:val="001C7A17"/>
    <w:rsid w:val="001C7A72"/>
    <w:rsid w:val="001D2047"/>
    <w:rsid w:val="001D2197"/>
    <w:rsid w:val="001D6BD1"/>
    <w:rsid w:val="001E096D"/>
    <w:rsid w:val="001E3A07"/>
    <w:rsid w:val="001E515F"/>
    <w:rsid w:val="001E5731"/>
    <w:rsid w:val="001E76EA"/>
    <w:rsid w:val="001E7AFA"/>
    <w:rsid w:val="001F6270"/>
    <w:rsid w:val="0021140A"/>
    <w:rsid w:val="002145E0"/>
    <w:rsid w:val="00216805"/>
    <w:rsid w:val="00217DFF"/>
    <w:rsid w:val="0022783E"/>
    <w:rsid w:val="0023338F"/>
    <w:rsid w:val="00235040"/>
    <w:rsid w:val="0024319B"/>
    <w:rsid w:val="0025285E"/>
    <w:rsid w:val="00252A93"/>
    <w:rsid w:val="002564BF"/>
    <w:rsid w:val="002574C6"/>
    <w:rsid w:val="0026338D"/>
    <w:rsid w:val="002636D2"/>
    <w:rsid w:val="002644D6"/>
    <w:rsid w:val="00281477"/>
    <w:rsid w:val="00290103"/>
    <w:rsid w:val="0029134B"/>
    <w:rsid w:val="002922A9"/>
    <w:rsid w:val="00292BAF"/>
    <w:rsid w:val="00297DB8"/>
    <w:rsid w:val="002B02B3"/>
    <w:rsid w:val="002D500A"/>
    <w:rsid w:val="002D6597"/>
    <w:rsid w:val="002E3CB5"/>
    <w:rsid w:val="002E5979"/>
    <w:rsid w:val="002F1E31"/>
    <w:rsid w:val="003010EA"/>
    <w:rsid w:val="0031613E"/>
    <w:rsid w:val="00317B07"/>
    <w:rsid w:val="00326A37"/>
    <w:rsid w:val="0032715C"/>
    <w:rsid w:val="00343DC0"/>
    <w:rsid w:val="00354954"/>
    <w:rsid w:val="00355681"/>
    <w:rsid w:val="0035676E"/>
    <w:rsid w:val="00361064"/>
    <w:rsid w:val="00362453"/>
    <w:rsid w:val="00363839"/>
    <w:rsid w:val="00364D6B"/>
    <w:rsid w:val="0037122F"/>
    <w:rsid w:val="003718A9"/>
    <w:rsid w:val="00390B98"/>
    <w:rsid w:val="00393CF2"/>
    <w:rsid w:val="003A11F8"/>
    <w:rsid w:val="003A2F76"/>
    <w:rsid w:val="003A7212"/>
    <w:rsid w:val="003B388C"/>
    <w:rsid w:val="003B4FDE"/>
    <w:rsid w:val="003B517D"/>
    <w:rsid w:val="003C4EC0"/>
    <w:rsid w:val="003D0039"/>
    <w:rsid w:val="003D1142"/>
    <w:rsid w:val="003D13F1"/>
    <w:rsid w:val="003D3ED3"/>
    <w:rsid w:val="003E4E79"/>
    <w:rsid w:val="003F14CC"/>
    <w:rsid w:val="003F7E1C"/>
    <w:rsid w:val="00402341"/>
    <w:rsid w:val="004026B4"/>
    <w:rsid w:val="004114B5"/>
    <w:rsid w:val="004118A1"/>
    <w:rsid w:val="004175D6"/>
    <w:rsid w:val="004202FF"/>
    <w:rsid w:val="0042069E"/>
    <w:rsid w:val="00424E83"/>
    <w:rsid w:val="00425207"/>
    <w:rsid w:val="004260C4"/>
    <w:rsid w:val="004329EC"/>
    <w:rsid w:val="00434CF4"/>
    <w:rsid w:val="00443B4E"/>
    <w:rsid w:val="004517BA"/>
    <w:rsid w:val="0045187B"/>
    <w:rsid w:val="00453E2D"/>
    <w:rsid w:val="0046020C"/>
    <w:rsid w:val="00467122"/>
    <w:rsid w:val="004707E6"/>
    <w:rsid w:val="00472FA7"/>
    <w:rsid w:val="00473BDD"/>
    <w:rsid w:val="004761B4"/>
    <w:rsid w:val="00477C1F"/>
    <w:rsid w:val="004828CF"/>
    <w:rsid w:val="00490DD6"/>
    <w:rsid w:val="00493A9C"/>
    <w:rsid w:val="004A102B"/>
    <w:rsid w:val="004B25C3"/>
    <w:rsid w:val="004B3D54"/>
    <w:rsid w:val="004B7AAB"/>
    <w:rsid w:val="004D167F"/>
    <w:rsid w:val="004D3E91"/>
    <w:rsid w:val="004F256B"/>
    <w:rsid w:val="00502464"/>
    <w:rsid w:val="00511014"/>
    <w:rsid w:val="00512CDF"/>
    <w:rsid w:val="00513138"/>
    <w:rsid w:val="00517DD0"/>
    <w:rsid w:val="00536832"/>
    <w:rsid w:val="00540077"/>
    <w:rsid w:val="00541F1F"/>
    <w:rsid w:val="005424D8"/>
    <w:rsid w:val="00547430"/>
    <w:rsid w:val="005523D9"/>
    <w:rsid w:val="00552723"/>
    <w:rsid w:val="00554638"/>
    <w:rsid w:val="005617D5"/>
    <w:rsid w:val="00563FAD"/>
    <w:rsid w:val="00565A35"/>
    <w:rsid w:val="005738B3"/>
    <w:rsid w:val="00580C48"/>
    <w:rsid w:val="0058394C"/>
    <w:rsid w:val="00590424"/>
    <w:rsid w:val="00590F29"/>
    <w:rsid w:val="00592944"/>
    <w:rsid w:val="005A0EA5"/>
    <w:rsid w:val="005A27AF"/>
    <w:rsid w:val="005B1EC9"/>
    <w:rsid w:val="005C62ED"/>
    <w:rsid w:val="005D0E04"/>
    <w:rsid w:val="005D4D5F"/>
    <w:rsid w:val="005E0EE6"/>
    <w:rsid w:val="005E5295"/>
    <w:rsid w:val="005F6E12"/>
    <w:rsid w:val="005F7895"/>
    <w:rsid w:val="006049A4"/>
    <w:rsid w:val="006120AD"/>
    <w:rsid w:val="00616B51"/>
    <w:rsid w:val="00624564"/>
    <w:rsid w:val="00633CA3"/>
    <w:rsid w:val="00634613"/>
    <w:rsid w:val="00636B47"/>
    <w:rsid w:val="0064143D"/>
    <w:rsid w:val="0065282B"/>
    <w:rsid w:val="006536E6"/>
    <w:rsid w:val="00660712"/>
    <w:rsid w:val="00665AB3"/>
    <w:rsid w:val="00673A7B"/>
    <w:rsid w:val="006841FD"/>
    <w:rsid w:val="00690F99"/>
    <w:rsid w:val="00691ADB"/>
    <w:rsid w:val="006941E8"/>
    <w:rsid w:val="00694EA8"/>
    <w:rsid w:val="006B2674"/>
    <w:rsid w:val="006C1B21"/>
    <w:rsid w:val="006C5905"/>
    <w:rsid w:val="006C744D"/>
    <w:rsid w:val="006D197C"/>
    <w:rsid w:val="006E0DED"/>
    <w:rsid w:val="006E264A"/>
    <w:rsid w:val="006E4BE2"/>
    <w:rsid w:val="006F65F4"/>
    <w:rsid w:val="00701E39"/>
    <w:rsid w:val="007040BA"/>
    <w:rsid w:val="00715799"/>
    <w:rsid w:val="00722CA6"/>
    <w:rsid w:val="007240C4"/>
    <w:rsid w:val="00732724"/>
    <w:rsid w:val="007340C3"/>
    <w:rsid w:val="007348F2"/>
    <w:rsid w:val="00743BB6"/>
    <w:rsid w:val="00744111"/>
    <w:rsid w:val="00745DB7"/>
    <w:rsid w:val="00746DBD"/>
    <w:rsid w:val="00755C5B"/>
    <w:rsid w:val="00760E12"/>
    <w:rsid w:val="007638FD"/>
    <w:rsid w:val="00770E60"/>
    <w:rsid w:val="00782288"/>
    <w:rsid w:val="0078229E"/>
    <w:rsid w:val="0079040B"/>
    <w:rsid w:val="00792C33"/>
    <w:rsid w:val="00793A3B"/>
    <w:rsid w:val="007A3ABD"/>
    <w:rsid w:val="007A73D9"/>
    <w:rsid w:val="007A7754"/>
    <w:rsid w:val="007B0BFE"/>
    <w:rsid w:val="007C5328"/>
    <w:rsid w:val="007D3467"/>
    <w:rsid w:val="007F59DD"/>
    <w:rsid w:val="007F699D"/>
    <w:rsid w:val="008048B1"/>
    <w:rsid w:val="00806DB7"/>
    <w:rsid w:val="00815594"/>
    <w:rsid w:val="00815650"/>
    <w:rsid w:val="008234DA"/>
    <w:rsid w:val="00825898"/>
    <w:rsid w:val="00827FC6"/>
    <w:rsid w:val="008359B2"/>
    <w:rsid w:val="00847883"/>
    <w:rsid w:val="0085038C"/>
    <w:rsid w:val="00855EB9"/>
    <w:rsid w:val="00862582"/>
    <w:rsid w:val="00873D86"/>
    <w:rsid w:val="008777D8"/>
    <w:rsid w:val="008825B0"/>
    <w:rsid w:val="00885CF1"/>
    <w:rsid w:val="00892334"/>
    <w:rsid w:val="008A646B"/>
    <w:rsid w:val="008B2849"/>
    <w:rsid w:val="008B6EA5"/>
    <w:rsid w:val="008C4F82"/>
    <w:rsid w:val="008D189F"/>
    <w:rsid w:val="008D5FF1"/>
    <w:rsid w:val="008E0482"/>
    <w:rsid w:val="008E259A"/>
    <w:rsid w:val="008F4DC0"/>
    <w:rsid w:val="008F7011"/>
    <w:rsid w:val="00900DED"/>
    <w:rsid w:val="00901DC4"/>
    <w:rsid w:val="009056ED"/>
    <w:rsid w:val="009076CE"/>
    <w:rsid w:val="0091781D"/>
    <w:rsid w:val="00922E92"/>
    <w:rsid w:val="00935891"/>
    <w:rsid w:val="009428F0"/>
    <w:rsid w:val="0094507A"/>
    <w:rsid w:val="00950ED0"/>
    <w:rsid w:val="009549AE"/>
    <w:rsid w:val="00955B1B"/>
    <w:rsid w:val="00956C8F"/>
    <w:rsid w:val="00965E0E"/>
    <w:rsid w:val="009766D2"/>
    <w:rsid w:val="009807ED"/>
    <w:rsid w:val="009824C8"/>
    <w:rsid w:val="009906A2"/>
    <w:rsid w:val="00990E50"/>
    <w:rsid w:val="00996168"/>
    <w:rsid w:val="009967BF"/>
    <w:rsid w:val="009A0062"/>
    <w:rsid w:val="009B231A"/>
    <w:rsid w:val="009B3001"/>
    <w:rsid w:val="009B36AD"/>
    <w:rsid w:val="009B3D76"/>
    <w:rsid w:val="009B6B9C"/>
    <w:rsid w:val="009C14CC"/>
    <w:rsid w:val="009D1867"/>
    <w:rsid w:val="009E161E"/>
    <w:rsid w:val="009E43A6"/>
    <w:rsid w:val="009E57FF"/>
    <w:rsid w:val="009E7763"/>
    <w:rsid w:val="009F5BD9"/>
    <w:rsid w:val="009F72E7"/>
    <w:rsid w:val="00A057D3"/>
    <w:rsid w:val="00A0611C"/>
    <w:rsid w:val="00A14294"/>
    <w:rsid w:val="00A15555"/>
    <w:rsid w:val="00A22C42"/>
    <w:rsid w:val="00A230E5"/>
    <w:rsid w:val="00A246BF"/>
    <w:rsid w:val="00A3247F"/>
    <w:rsid w:val="00A34EC6"/>
    <w:rsid w:val="00A3790C"/>
    <w:rsid w:val="00A50054"/>
    <w:rsid w:val="00A50FA6"/>
    <w:rsid w:val="00A52695"/>
    <w:rsid w:val="00A543A4"/>
    <w:rsid w:val="00A571A5"/>
    <w:rsid w:val="00A66A50"/>
    <w:rsid w:val="00A70036"/>
    <w:rsid w:val="00A724A4"/>
    <w:rsid w:val="00A74A01"/>
    <w:rsid w:val="00A75E86"/>
    <w:rsid w:val="00A76C1D"/>
    <w:rsid w:val="00A860D7"/>
    <w:rsid w:val="00A90D9C"/>
    <w:rsid w:val="00A91E6B"/>
    <w:rsid w:val="00A92B4D"/>
    <w:rsid w:val="00A97ABC"/>
    <w:rsid w:val="00AA1C41"/>
    <w:rsid w:val="00AA4863"/>
    <w:rsid w:val="00AC38EF"/>
    <w:rsid w:val="00AC3EE1"/>
    <w:rsid w:val="00AC4039"/>
    <w:rsid w:val="00AC4CC1"/>
    <w:rsid w:val="00AE2D11"/>
    <w:rsid w:val="00AE5CE6"/>
    <w:rsid w:val="00AF69C9"/>
    <w:rsid w:val="00AF7086"/>
    <w:rsid w:val="00B00660"/>
    <w:rsid w:val="00B013BD"/>
    <w:rsid w:val="00B014F9"/>
    <w:rsid w:val="00B017B6"/>
    <w:rsid w:val="00B01998"/>
    <w:rsid w:val="00B01F83"/>
    <w:rsid w:val="00B049F7"/>
    <w:rsid w:val="00B06531"/>
    <w:rsid w:val="00B10AA0"/>
    <w:rsid w:val="00B2397F"/>
    <w:rsid w:val="00B2615A"/>
    <w:rsid w:val="00B268FC"/>
    <w:rsid w:val="00B375ED"/>
    <w:rsid w:val="00B404F8"/>
    <w:rsid w:val="00B41FC6"/>
    <w:rsid w:val="00B5153E"/>
    <w:rsid w:val="00B56404"/>
    <w:rsid w:val="00B7085B"/>
    <w:rsid w:val="00B716A3"/>
    <w:rsid w:val="00B7212E"/>
    <w:rsid w:val="00B734BA"/>
    <w:rsid w:val="00B74266"/>
    <w:rsid w:val="00B74987"/>
    <w:rsid w:val="00B75E3D"/>
    <w:rsid w:val="00B963B6"/>
    <w:rsid w:val="00B9691A"/>
    <w:rsid w:val="00BA6118"/>
    <w:rsid w:val="00BB0CBE"/>
    <w:rsid w:val="00BB695F"/>
    <w:rsid w:val="00BD0160"/>
    <w:rsid w:val="00BD5641"/>
    <w:rsid w:val="00BD6677"/>
    <w:rsid w:val="00BE0056"/>
    <w:rsid w:val="00BE00CC"/>
    <w:rsid w:val="00BF0929"/>
    <w:rsid w:val="00BF655D"/>
    <w:rsid w:val="00BF788B"/>
    <w:rsid w:val="00C01A5E"/>
    <w:rsid w:val="00C041D2"/>
    <w:rsid w:val="00C04BD2"/>
    <w:rsid w:val="00C10339"/>
    <w:rsid w:val="00C10461"/>
    <w:rsid w:val="00C274C6"/>
    <w:rsid w:val="00C351FD"/>
    <w:rsid w:val="00C40AF6"/>
    <w:rsid w:val="00C427B8"/>
    <w:rsid w:val="00C43749"/>
    <w:rsid w:val="00C4683A"/>
    <w:rsid w:val="00C60D9C"/>
    <w:rsid w:val="00C66496"/>
    <w:rsid w:val="00C66D7F"/>
    <w:rsid w:val="00C75B4D"/>
    <w:rsid w:val="00C867E3"/>
    <w:rsid w:val="00CA0F69"/>
    <w:rsid w:val="00CA5EE9"/>
    <w:rsid w:val="00CA75A8"/>
    <w:rsid w:val="00CB6122"/>
    <w:rsid w:val="00CD01B5"/>
    <w:rsid w:val="00CD032E"/>
    <w:rsid w:val="00CD748F"/>
    <w:rsid w:val="00CE5360"/>
    <w:rsid w:val="00CE65FF"/>
    <w:rsid w:val="00CE66C7"/>
    <w:rsid w:val="00CF33C9"/>
    <w:rsid w:val="00D12A6E"/>
    <w:rsid w:val="00D34E31"/>
    <w:rsid w:val="00D4418B"/>
    <w:rsid w:val="00D44675"/>
    <w:rsid w:val="00D62D63"/>
    <w:rsid w:val="00D72135"/>
    <w:rsid w:val="00D725F9"/>
    <w:rsid w:val="00D733FD"/>
    <w:rsid w:val="00D76D88"/>
    <w:rsid w:val="00D816E7"/>
    <w:rsid w:val="00D81744"/>
    <w:rsid w:val="00D87DF0"/>
    <w:rsid w:val="00D901DA"/>
    <w:rsid w:val="00DB03F9"/>
    <w:rsid w:val="00DB46C2"/>
    <w:rsid w:val="00DB52E6"/>
    <w:rsid w:val="00DB7EC4"/>
    <w:rsid w:val="00DC52C6"/>
    <w:rsid w:val="00DC65E8"/>
    <w:rsid w:val="00DD51BE"/>
    <w:rsid w:val="00DF102C"/>
    <w:rsid w:val="00DF4B65"/>
    <w:rsid w:val="00E0353A"/>
    <w:rsid w:val="00E03941"/>
    <w:rsid w:val="00E123E5"/>
    <w:rsid w:val="00E13F20"/>
    <w:rsid w:val="00E178E4"/>
    <w:rsid w:val="00E23814"/>
    <w:rsid w:val="00E24E87"/>
    <w:rsid w:val="00E3463D"/>
    <w:rsid w:val="00E34AE7"/>
    <w:rsid w:val="00E405F6"/>
    <w:rsid w:val="00E438A0"/>
    <w:rsid w:val="00E5143A"/>
    <w:rsid w:val="00E54741"/>
    <w:rsid w:val="00E54EE4"/>
    <w:rsid w:val="00E56C30"/>
    <w:rsid w:val="00E57DD1"/>
    <w:rsid w:val="00E64641"/>
    <w:rsid w:val="00E64770"/>
    <w:rsid w:val="00E70413"/>
    <w:rsid w:val="00E77790"/>
    <w:rsid w:val="00E81792"/>
    <w:rsid w:val="00E83A49"/>
    <w:rsid w:val="00E85173"/>
    <w:rsid w:val="00E906AE"/>
    <w:rsid w:val="00E96978"/>
    <w:rsid w:val="00E97CED"/>
    <w:rsid w:val="00EA4152"/>
    <w:rsid w:val="00EA78EA"/>
    <w:rsid w:val="00EB3197"/>
    <w:rsid w:val="00EB4AFC"/>
    <w:rsid w:val="00EB4E1D"/>
    <w:rsid w:val="00EB5227"/>
    <w:rsid w:val="00ED17CE"/>
    <w:rsid w:val="00ED62C9"/>
    <w:rsid w:val="00ED64A5"/>
    <w:rsid w:val="00EE0844"/>
    <w:rsid w:val="00EE6B3A"/>
    <w:rsid w:val="00EE7BD3"/>
    <w:rsid w:val="00EF0C03"/>
    <w:rsid w:val="00F0073D"/>
    <w:rsid w:val="00F01131"/>
    <w:rsid w:val="00F11489"/>
    <w:rsid w:val="00F11D67"/>
    <w:rsid w:val="00F2301B"/>
    <w:rsid w:val="00F241CC"/>
    <w:rsid w:val="00F24D0A"/>
    <w:rsid w:val="00F26038"/>
    <w:rsid w:val="00F260DC"/>
    <w:rsid w:val="00F27DFC"/>
    <w:rsid w:val="00F32088"/>
    <w:rsid w:val="00F32479"/>
    <w:rsid w:val="00F342EB"/>
    <w:rsid w:val="00F43807"/>
    <w:rsid w:val="00F462B0"/>
    <w:rsid w:val="00F46B28"/>
    <w:rsid w:val="00F63BFC"/>
    <w:rsid w:val="00F76640"/>
    <w:rsid w:val="00F818E4"/>
    <w:rsid w:val="00F86D86"/>
    <w:rsid w:val="00F900CE"/>
    <w:rsid w:val="00F960FC"/>
    <w:rsid w:val="00FA249F"/>
    <w:rsid w:val="00FA6E9A"/>
    <w:rsid w:val="00FB576B"/>
    <w:rsid w:val="00FC3EF2"/>
    <w:rsid w:val="00FE0BED"/>
    <w:rsid w:val="00FF2746"/>
    <w:rsid w:val="00FF6173"/>
    <w:rsid w:val="00FF6710"/>
    <w:rsid w:val="00FF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618721D"/>
  <w15:docId w15:val="{3B59A874-6BA7-4DC2-A78C-9F973AB0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723"/>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52723"/>
    <w:pPr>
      <w:keepNext/>
      <w:tabs>
        <w:tab w:val="left" w:pos="720"/>
        <w:tab w:val="left" w:pos="1152"/>
      </w:tabs>
      <w:spacing w:after="0" w:line="240" w:lineRule="auto"/>
      <w:outlineLvl w:val="1"/>
    </w:pPr>
    <w:rPr>
      <w:rFonts w:ascii="Times New Roman" w:eastAsia="Arial Unicode MS" w:hAnsi="Times New Roman" w:cs="Times New Roman"/>
      <w:b/>
      <w:sz w:val="25"/>
      <w:szCs w:val="20"/>
    </w:rPr>
  </w:style>
  <w:style w:type="paragraph" w:styleId="Heading3">
    <w:name w:val="heading 3"/>
    <w:basedOn w:val="Normal"/>
    <w:next w:val="Normal"/>
    <w:link w:val="Heading3Char"/>
    <w:qFormat/>
    <w:rsid w:val="00552723"/>
    <w:pPr>
      <w:keepNext/>
      <w:spacing w:after="0" w:line="240" w:lineRule="auto"/>
      <w:jc w:val="center"/>
      <w:outlineLvl w:val="2"/>
    </w:pPr>
    <w:rPr>
      <w:rFonts w:ascii="Times New Roman" w:eastAsia="Arial Unicode MS" w:hAnsi="Times New Roman" w:cs="Times New Roman"/>
      <w:b/>
      <w:sz w:val="40"/>
      <w:szCs w:val="20"/>
    </w:rPr>
  </w:style>
  <w:style w:type="paragraph" w:styleId="Heading7">
    <w:name w:val="heading 7"/>
    <w:basedOn w:val="Normal"/>
    <w:next w:val="Normal"/>
    <w:link w:val="Heading7Char"/>
    <w:uiPriority w:val="9"/>
    <w:semiHidden/>
    <w:unhideWhenUsed/>
    <w:qFormat/>
    <w:rsid w:val="00552723"/>
    <w:pPr>
      <w:keepNext/>
      <w:keepLines/>
      <w:widowControl w:val="0"/>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73"/>
    <w:rPr>
      <w:rFonts w:ascii="Tahoma" w:hAnsi="Tahoma" w:cs="Tahoma"/>
      <w:sz w:val="16"/>
      <w:szCs w:val="16"/>
    </w:rPr>
  </w:style>
  <w:style w:type="character" w:styleId="Hyperlink">
    <w:name w:val="Hyperlink"/>
    <w:basedOn w:val="DefaultParagraphFont"/>
    <w:uiPriority w:val="99"/>
    <w:unhideWhenUsed/>
    <w:rsid w:val="00FE0BED"/>
    <w:rPr>
      <w:color w:val="0000FF" w:themeColor="hyperlink"/>
      <w:u w:val="single"/>
    </w:rPr>
  </w:style>
  <w:style w:type="table" w:styleId="TableGrid">
    <w:name w:val="Table Grid"/>
    <w:basedOn w:val="TableNormal"/>
    <w:uiPriority w:val="59"/>
    <w:rsid w:val="00C10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CC"/>
  </w:style>
  <w:style w:type="paragraph" w:styleId="Footer">
    <w:name w:val="footer"/>
    <w:basedOn w:val="Normal"/>
    <w:link w:val="FooterChar"/>
    <w:uiPriority w:val="99"/>
    <w:unhideWhenUsed/>
    <w:rsid w:val="00F2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CC"/>
  </w:style>
  <w:style w:type="character" w:styleId="UnresolvedMention">
    <w:name w:val="Unresolved Mention"/>
    <w:basedOn w:val="DefaultParagraphFont"/>
    <w:uiPriority w:val="99"/>
    <w:semiHidden/>
    <w:unhideWhenUsed/>
    <w:rsid w:val="00815650"/>
    <w:rPr>
      <w:color w:val="605E5C"/>
      <w:shd w:val="clear" w:color="auto" w:fill="E1DFDD"/>
    </w:rPr>
  </w:style>
  <w:style w:type="paragraph" w:customStyle="1" w:styleId="BodyText1">
    <w:name w:val="Body Text1"/>
    <w:rsid w:val="003A2F76"/>
    <w:pPr>
      <w:tabs>
        <w:tab w:val="left" w:pos="720"/>
        <w:tab w:val="left" w:pos="900"/>
      </w:tabs>
      <w:spacing w:after="144" w:line="270" w:lineRule="atLeast"/>
      <w:ind w:left="180"/>
      <w:jc w:val="both"/>
    </w:pPr>
    <w:rPr>
      <w:rFonts w:ascii="Times New Roman" w:eastAsia="Times New Roman" w:hAnsi="Times New Roman" w:cs="Times New Roman"/>
      <w:snapToGrid w:val="0"/>
      <w:color w:val="000000"/>
      <w:sz w:val="24"/>
      <w:szCs w:val="20"/>
    </w:rPr>
  </w:style>
  <w:style w:type="paragraph" w:customStyle="1" w:styleId="Subhead1">
    <w:name w:val="Subhead 1"/>
    <w:next w:val="BodyText1"/>
    <w:rsid w:val="003A2F76"/>
    <w:pPr>
      <w:spacing w:before="72" w:after="36" w:line="240" w:lineRule="auto"/>
    </w:pPr>
    <w:rPr>
      <w:rFonts w:ascii="Arial" w:eastAsia="Times New Roman" w:hAnsi="Arial" w:cs="Times New Roman"/>
      <w:b/>
      <w:caps/>
      <w:snapToGrid w:val="0"/>
      <w:sz w:val="24"/>
      <w:szCs w:val="20"/>
    </w:rPr>
  </w:style>
  <w:style w:type="paragraph" w:styleId="ListParagraph">
    <w:name w:val="List Paragraph"/>
    <w:basedOn w:val="Normal"/>
    <w:uiPriority w:val="1"/>
    <w:qFormat/>
    <w:rsid w:val="00DB7EC4"/>
    <w:pPr>
      <w:ind w:left="720"/>
      <w:contextualSpacing/>
    </w:pPr>
    <w:rPr>
      <w:rFonts w:eastAsiaTheme="minorEastAsia"/>
    </w:rPr>
  </w:style>
  <w:style w:type="character" w:customStyle="1" w:styleId="Heading1Char">
    <w:name w:val="Heading 1 Char"/>
    <w:basedOn w:val="DefaultParagraphFont"/>
    <w:link w:val="Heading1"/>
    <w:uiPriority w:val="9"/>
    <w:rsid w:val="00552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52723"/>
    <w:rPr>
      <w:rFonts w:ascii="Times New Roman" w:eastAsia="Arial Unicode MS" w:hAnsi="Times New Roman" w:cs="Times New Roman"/>
      <w:b/>
      <w:sz w:val="25"/>
      <w:szCs w:val="20"/>
    </w:rPr>
  </w:style>
  <w:style w:type="character" w:customStyle="1" w:styleId="Heading3Char">
    <w:name w:val="Heading 3 Char"/>
    <w:basedOn w:val="DefaultParagraphFont"/>
    <w:link w:val="Heading3"/>
    <w:rsid w:val="00552723"/>
    <w:rPr>
      <w:rFonts w:ascii="Times New Roman" w:eastAsia="Arial Unicode MS" w:hAnsi="Times New Roman" w:cs="Times New Roman"/>
      <w:b/>
      <w:sz w:val="40"/>
      <w:szCs w:val="20"/>
    </w:rPr>
  </w:style>
  <w:style w:type="character" w:customStyle="1" w:styleId="Heading7Char">
    <w:name w:val="Heading 7 Char"/>
    <w:basedOn w:val="DefaultParagraphFont"/>
    <w:link w:val="Heading7"/>
    <w:uiPriority w:val="9"/>
    <w:semiHidden/>
    <w:rsid w:val="00552723"/>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552723"/>
    <w:pPr>
      <w:widowControl w:val="0"/>
      <w:spacing w:after="0" w:line="240" w:lineRule="auto"/>
    </w:pPr>
    <w:rPr>
      <w:rFonts w:ascii="Calibri" w:eastAsia="Calibri" w:hAnsi="Calibri" w:cs="Times New Roman"/>
    </w:rPr>
  </w:style>
  <w:style w:type="character" w:styleId="FollowedHyperlink">
    <w:name w:val="FollowedHyperlink"/>
    <w:uiPriority w:val="99"/>
    <w:semiHidden/>
    <w:unhideWhenUsed/>
    <w:rsid w:val="00552723"/>
    <w:rPr>
      <w:color w:val="800080"/>
      <w:u w:val="single"/>
    </w:rPr>
  </w:style>
  <w:style w:type="table" w:customStyle="1" w:styleId="Calendar1">
    <w:name w:val="Calendar 1"/>
    <w:basedOn w:val="TableNormal"/>
    <w:uiPriority w:val="99"/>
    <w:qFormat/>
    <w:rsid w:val="00552723"/>
    <w:pPr>
      <w:spacing w:after="0" w:line="240" w:lineRule="auto"/>
    </w:pPr>
    <w:rPr>
      <w:rFonts w:ascii="Calibri" w:eastAsia="MS Mincho" w:hAnsi="Calibri" w:cs="Arial"/>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odyText">
    <w:name w:val="Body Text"/>
    <w:basedOn w:val="Normal"/>
    <w:link w:val="BodyTextChar"/>
    <w:semiHidden/>
    <w:rsid w:val="00552723"/>
    <w:pPr>
      <w:tabs>
        <w:tab w:val="left" w:pos="720"/>
        <w:tab w:val="left" w:pos="1152"/>
      </w:tabs>
      <w:spacing w:after="0" w:line="24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semiHidden/>
    <w:rsid w:val="00552723"/>
    <w:rPr>
      <w:rFonts w:ascii="Times New Roman" w:eastAsia="Times New Roman" w:hAnsi="Times New Roman" w:cs="Times New Roman"/>
      <w:sz w:val="25"/>
      <w:szCs w:val="20"/>
    </w:rPr>
  </w:style>
  <w:style w:type="character" w:customStyle="1" w:styleId="FooterChar1">
    <w:name w:val="Footer Char1"/>
    <w:uiPriority w:val="99"/>
    <w:semiHidden/>
    <w:rsid w:val="00552723"/>
    <w:rPr>
      <w:rFonts w:ascii="Calibri" w:eastAsia="Calibri" w:hAnsi="Calibri"/>
    </w:rPr>
  </w:style>
  <w:style w:type="character" w:customStyle="1" w:styleId="BalloonTextChar1">
    <w:name w:val="Balloon Text Char1"/>
    <w:uiPriority w:val="99"/>
    <w:semiHidden/>
    <w:rsid w:val="00552723"/>
    <w:rPr>
      <w:rFonts w:ascii="Tahoma" w:eastAsia="Calibri" w:hAnsi="Tahoma" w:cs="Tahoma"/>
      <w:sz w:val="16"/>
      <w:szCs w:val="16"/>
    </w:rPr>
  </w:style>
  <w:style w:type="paragraph" w:styleId="BodyText2">
    <w:name w:val="Body Text 2"/>
    <w:basedOn w:val="Normal"/>
    <w:link w:val="BodyText2Char"/>
    <w:uiPriority w:val="99"/>
    <w:semiHidden/>
    <w:unhideWhenUsed/>
    <w:rsid w:val="00552723"/>
    <w:pPr>
      <w:widowControl w:val="0"/>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552723"/>
    <w:rPr>
      <w:rFonts w:ascii="Calibri" w:eastAsia="Calibri" w:hAnsi="Calibri" w:cs="Times New Roman"/>
    </w:rPr>
  </w:style>
  <w:style w:type="paragraph" w:styleId="BodyText3">
    <w:name w:val="Body Text 3"/>
    <w:basedOn w:val="Normal"/>
    <w:link w:val="BodyText3Char"/>
    <w:uiPriority w:val="99"/>
    <w:semiHidden/>
    <w:unhideWhenUsed/>
    <w:rsid w:val="00552723"/>
    <w:pPr>
      <w:widowControl w:val="0"/>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552723"/>
    <w:rPr>
      <w:rFonts w:ascii="Calibri" w:eastAsia="Calibri" w:hAnsi="Calibri" w:cs="Times New Roman"/>
      <w:sz w:val="16"/>
      <w:szCs w:val="16"/>
    </w:rPr>
  </w:style>
  <w:style w:type="character" w:styleId="PageNumber">
    <w:name w:val="page number"/>
    <w:rsid w:val="00552723"/>
  </w:style>
  <w:style w:type="paragraph" w:styleId="Title">
    <w:name w:val="Title"/>
    <w:basedOn w:val="Normal"/>
    <w:link w:val="TitleChar"/>
    <w:qFormat/>
    <w:rsid w:val="00552723"/>
    <w:pPr>
      <w:spacing w:after="0" w:line="240" w:lineRule="auto"/>
      <w:jc w:val="center"/>
    </w:pPr>
    <w:rPr>
      <w:rFonts w:ascii="Times New Roman" w:eastAsia="Times New Roman" w:hAnsi="Times New Roman" w:cs="Times New Roman"/>
      <w:b/>
      <w:sz w:val="52"/>
      <w:szCs w:val="20"/>
    </w:rPr>
  </w:style>
  <w:style w:type="character" w:customStyle="1" w:styleId="TitleChar">
    <w:name w:val="Title Char"/>
    <w:basedOn w:val="DefaultParagraphFont"/>
    <w:link w:val="Title"/>
    <w:rsid w:val="00552723"/>
    <w:rPr>
      <w:rFonts w:ascii="Times New Roman" w:eastAsia="Times New Roman" w:hAnsi="Times New Roman" w:cs="Times New Roman"/>
      <w:b/>
      <w:sz w:val="52"/>
      <w:szCs w:val="20"/>
    </w:rPr>
  </w:style>
  <w:style w:type="paragraph" w:customStyle="1" w:styleId="Subhead">
    <w:name w:val="Subhead"/>
    <w:rsid w:val="00ED62C9"/>
    <w:pPr>
      <w:spacing w:after="144" w:line="240" w:lineRule="auto"/>
    </w:pPr>
    <w:rPr>
      <w:rFonts w:ascii="Eras Bd BT" w:eastAsia="Times New Roman" w:hAnsi="Eras Bd BT" w:cs="Times New Roman"/>
      <w:snapToGrid w:val="0"/>
      <w:sz w:val="24"/>
      <w:szCs w:val="20"/>
    </w:rPr>
  </w:style>
  <w:style w:type="paragraph" w:customStyle="1" w:styleId="Level2">
    <w:name w:val="Level 2"/>
    <w:basedOn w:val="Normal"/>
    <w:rsid w:val="008825B0"/>
    <w:pPr>
      <w:widowControl w:val="0"/>
      <w:numPr>
        <w:ilvl w:val="1"/>
        <w:numId w:val="5"/>
      </w:numPr>
      <w:autoSpaceDE w:val="0"/>
      <w:autoSpaceDN w:val="0"/>
      <w:adjustRightInd w:val="0"/>
      <w:spacing w:after="0" w:line="240" w:lineRule="auto"/>
      <w:outlineLvl w:val="1"/>
    </w:pPr>
    <w:rPr>
      <w:rFonts w:ascii="Roman" w:eastAsia="Times New Roman" w:hAnsi="Roman" w:cs="Times New Roman"/>
      <w:sz w:val="20"/>
      <w:szCs w:val="24"/>
    </w:rPr>
  </w:style>
  <w:style w:type="paragraph" w:customStyle="1" w:styleId="Default">
    <w:name w:val="Default"/>
    <w:rsid w:val="008825B0"/>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8F7011"/>
    <w:pPr>
      <w:spacing w:line="253" w:lineRule="atLeast"/>
    </w:pPr>
    <w:rPr>
      <w:color w:val="auto"/>
    </w:rPr>
  </w:style>
  <w:style w:type="paragraph" w:customStyle="1" w:styleId="CM23">
    <w:name w:val="CM23"/>
    <w:basedOn w:val="Default"/>
    <w:next w:val="Default"/>
    <w:uiPriority w:val="99"/>
    <w:rsid w:val="008F7011"/>
    <w:rPr>
      <w:color w:val="auto"/>
    </w:rPr>
  </w:style>
  <w:style w:type="paragraph" w:customStyle="1" w:styleId="BodyBuddy">
    <w:name w:val="Body Buddy (#)"/>
    <w:basedOn w:val="Normal"/>
    <w:next w:val="Normal"/>
    <w:rsid w:val="00424E83"/>
    <w:pPr>
      <w:tabs>
        <w:tab w:val="left" w:pos="270"/>
      </w:tabs>
      <w:spacing w:after="144" w:line="270" w:lineRule="atLeast"/>
      <w:ind w:left="271" w:hanging="271"/>
      <w:jc w:val="both"/>
    </w:pPr>
    <w:rPr>
      <w:rFonts w:ascii="Times New Roman" w:eastAsia="Times New Roman" w:hAnsi="Times New Roman" w:cs="Times New Roman"/>
      <w:snapToGrid w:val="0"/>
      <w:sz w:val="24"/>
      <w:szCs w:val="20"/>
    </w:rPr>
  </w:style>
  <w:style w:type="paragraph" w:customStyle="1" w:styleId="Level11">
    <w:name w:val="Level 11"/>
    <w:basedOn w:val="Normal"/>
    <w:rsid w:val="00424E83"/>
    <w:pPr>
      <w:widowControl w:val="0"/>
      <w:numPr>
        <w:numId w:val="6"/>
      </w:numPr>
      <w:autoSpaceDE w:val="0"/>
      <w:autoSpaceDN w:val="0"/>
      <w:adjustRightInd w:val="0"/>
      <w:spacing w:after="0" w:line="240" w:lineRule="auto"/>
      <w:outlineLvl w:val="0"/>
    </w:pPr>
    <w:rPr>
      <w:rFonts w:ascii="Roman" w:eastAsia="Times New Roman" w:hAnsi="Roman" w:cs="Times New Roman"/>
      <w:sz w:val="20"/>
      <w:szCs w:val="24"/>
    </w:rPr>
  </w:style>
  <w:style w:type="paragraph" w:styleId="NormalWeb">
    <w:name w:val="Normal (Web)"/>
    <w:basedOn w:val="Normal"/>
    <w:uiPriority w:val="99"/>
    <w:unhideWhenUsed/>
    <w:rsid w:val="00554638"/>
    <w:pPr>
      <w:spacing w:before="100" w:beforeAutospacing="1" w:after="100" w:afterAutospacing="1" w:line="240" w:lineRule="auto"/>
    </w:pPr>
    <w:rPr>
      <w:rFonts w:ascii="Tahoma" w:eastAsia="Times New Roman" w:hAnsi="Tahoma" w:cs="Tahoma"/>
      <w:color w:val="003366"/>
      <w:sz w:val="16"/>
      <w:szCs w:val="16"/>
    </w:rPr>
  </w:style>
  <w:style w:type="paragraph" w:customStyle="1" w:styleId="CM4">
    <w:name w:val="CM4"/>
    <w:basedOn w:val="Normal"/>
    <w:next w:val="Normal"/>
    <w:uiPriority w:val="99"/>
    <w:rsid w:val="00554638"/>
    <w:pPr>
      <w:autoSpaceDE w:val="0"/>
      <w:autoSpaceDN w:val="0"/>
      <w:adjustRightInd w:val="0"/>
      <w:spacing w:after="0" w:line="253" w:lineRule="atLeast"/>
    </w:pPr>
    <w:rPr>
      <w:rFonts w:ascii="Arial" w:eastAsiaTheme="minorEastAsia" w:hAnsi="Arial" w:cs="Arial"/>
      <w:sz w:val="24"/>
      <w:szCs w:val="24"/>
    </w:rPr>
  </w:style>
  <w:style w:type="paragraph" w:customStyle="1" w:styleId="CM1">
    <w:name w:val="CM1"/>
    <w:basedOn w:val="Default"/>
    <w:next w:val="Default"/>
    <w:uiPriority w:val="99"/>
    <w:rsid w:val="00317B07"/>
    <w:pPr>
      <w:spacing w:line="291" w:lineRule="atLeast"/>
    </w:pPr>
    <w:rPr>
      <w:color w:val="auto"/>
    </w:rPr>
  </w:style>
  <w:style w:type="character" w:customStyle="1" w:styleId="NoSpacingChar">
    <w:name w:val="No Spacing Char"/>
    <w:basedOn w:val="DefaultParagraphFont"/>
    <w:link w:val="NoSpacing"/>
    <w:uiPriority w:val="1"/>
    <w:rsid w:val="00950E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3072">
      <w:bodyDiv w:val="1"/>
      <w:marLeft w:val="0"/>
      <w:marRight w:val="0"/>
      <w:marTop w:val="0"/>
      <w:marBottom w:val="0"/>
      <w:divBdr>
        <w:top w:val="none" w:sz="0" w:space="0" w:color="auto"/>
        <w:left w:val="none" w:sz="0" w:space="0" w:color="auto"/>
        <w:bottom w:val="none" w:sz="0" w:space="0" w:color="auto"/>
        <w:right w:val="none" w:sz="0" w:space="0" w:color="auto"/>
      </w:divBdr>
    </w:div>
    <w:div w:id="165637941">
      <w:bodyDiv w:val="1"/>
      <w:marLeft w:val="0"/>
      <w:marRight w:val="0"/>
      <w:marTop w:val="0"/>
      <w:marBottom w:val="0"/>
      <w:divBdr>
        <w:top w:val="none" w:sz="0" w:space="0" w:color="auto"/>
        <w:left w:val="none" w:sz="0" w:space="0" w:color="auto"/>
        <w:bottom w:val="none" w:sz="0" w:space="0" w:color="auto"/>
        <w:right w:val="none" w:sz="0" w:space="0" w:color="auto"/>
      </w:divBdr>
    </w:div>
    <w:div w:id="571505727">
      <w:bodyDiv w:val="1"/>
      <w:marLeft w:val="0"/>
      <w:marRight w:val="0"/>
      <w:marTop w:val="0"/>
      <w:marBottom w:val="0"/>
      <w:divBdr>
        <w:top w:val="none" w:sz="0" w:space="0" w:color="auto"/>
        <w:left w:val="none" w:sz="0" w:space="0" w:color="auto"/>
        <w:bottom w:val="none" w:sz="0" w:space="0" w:color="auto"/>
        <w:right w:val="none" w:sz="0" w:space="0" w:color="auto"/>
      </w:divBdr>
    </w:div>
    <w:div w:id="766577245">
      <w:bodyDiv w:val="1"/>
      <w:marLeft w:val="0"/>
      <w:marRight w:val="0"/>
      <w:marTop w:val="0"/>
      <w:marBottom w:val="0"/>
      <w:divBdr>
        <w:top w:val="none" w:sz="0" w:space="0" w:color="auto"/>
        <w:left w:val="none" w:sz="0" w:space="0" w:color="auto"/>
        <w:bottom w:val="none" w:sz="0" w:space="0" w:color="auto"/>
        <w:right w:val="none" w:sz="0" w:space="0" w:color="auto"/>
      </w:divBdr>
    </w:div>
    <w:div w:id="1386221433">
      <w:bodyDiv w:val="1"/>
      <w:marLeft w:val="0"/>
      <w:marRight w:val="0"/>
      <w:marTop w:val="0"/>
      <w:marBottom w:val="0"/>
      <w:divBdr>
        <w:top w:val="none" w:sz="0" w:space="0" w:color="auto"/>
        <w:left w:val="none" w:sz="0" w:space="0" w:color="auto"/>
        <w:bottom w:val="none" w:sz="0" w:space="0" w:color="auto"/>
        <w:right w:val="none" w:sz="0" w:space="0" w:color="auto"/>
      </w:divBdr>
    </w:div>
    <w:div w:id="1468091112">
      <w:bodyDiv w:val="1"/>
      <w:marLeft w:val="0"/>
      <w:marRight w:val="0"/>
      <w:marTop w:val="0"/>
      <w:marBottom w:val="0"/>
      <w:divBdr>
        <w:top w:val="none" w:sz="0" w:space="0" w:color="auto"/>
        <w:left w:val="none" w:sz="0" w:space="0" w:color="auto"/>
        <w:bottom w:val="none" w:sz="0" w:space="0" w:color="auto"/>
        <w:right w:val="none" w:sz="0" w:space="0" w:color="auto"/>
      </w:divBdr>
    </w:div>
    <w:div w:id="1703554867">
      <w:bodyDiv w:val="1"/>
      <w:marLeft w:val="0"/>
      <w:marRight w:val="0"/>
      <w:marTop w:val="0"/>
      <w:marBottom w:val="0"/>
      <w:divBdr>
        <w:top w:val="none" w:sz="0" w:space="0" w:color="auto"/>
        <w:left w:val="none" w:sz="0" w:space="0" w:color="auto"/>
        <w:bottom w:val="none" w:sz="0" w:space="0" w:color="auto"/>
        <w:right w:val="none" w:sz="0" w:space="0" w:color="auto"/>
      </w:divBdr>
    </w:div>
    <w:div w:id="1708751131">
      <w:bodyDiv w:val="1"/>
      <w:marLeft w:val="0"/>
      <w:marRight w:val="0"/>
      <w:marTop w:val="0"/>
      <w:marBottom w:val="0"/>
      <w:divBdr>
        <w:top w:val="none" w:sz="0" w:space="0" w:color="auto"/>
        <w:left w:val="none" w:sz="0" w:space="0" w:color="auto"/>
        <w:bottom w:val="none" w:sz="0" w:space="0" w:color="auto"/>
        <w:right w:val="none" w:sz="0" w:space="0" w:color="auto"/>
      </w:divBdr>
    </w:div>
    <w:div w:id="1867399526">
      <w:bodyDiv w:val="1"/>
      <w:marLeft w:val="0"/>
      <w:marRight w:val="0"/>
      <w:marTop w:val="0"/>
      <w:marBottom w:val="0"/>
      <w:divBdr>
        <w:top w:val="none" w:sz="0" w:space="0" w:color="auto"/>
        <w:left w:val="none" w:sz="0" w:space="0" w:color="auto"/>
        <w:bottom w:val="none" w:sz="0" w:space="0" w:color="auto"/>
        <w:right w:val="none" w:sz="0" w:space="0" w:color="auto"/>
      </w:divBdr>
    </w:div>
    <w:div w:id="207585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ojp.usdoj.gov/about/ocr/assistance.htm" TargetMode="External"/><Relationship Id="rId18" Type="http://schemas.openxmlformats.org/officeDocument/2006/relationships/hyperlink" Target="https://www.ada.gov/law-and-regs/regulations/title-ii-2010-regulations/" TargetMode="External"/><Relationship Id="rId26" Type="http://schemas.openxmlformats.org/officeDocument/2006/relationships/hyperlink" Target="https://www.ecfr.gov/current/title-28/chapter-I/part-35" TargetMode="External"/><Relationship Id="rId21" Type="http://schemas.openxmlformats.org/officeDocument/2006/relationships/hyperlink" Target="https://www.ada.gov/resources/ada-and-hiring-officers-qa/" TargetMode="External"/><Relationship Id="rId34" Type="http://schemas.openxmlformats.org/officeDocument/2006/relationships/hyperlink" Target="mailto:am.kovacevich@dps.state.nv.us" TargetMode="External"/><Relationship Id="rId7" Type="http://schemas.openxmlformats.org/officeDocument/2006/relationships/image" Target="media/image1.png"/><Relationship Id="rId12" Type="http://schemas.openxmlformats.org/officeDocument/2006/relationships/hyperlink" Target="http://www.ojp.usdoj.gov/about/offices/ocr.htm" TargetMode="External"/><Relationship Id="rId17" Type="http://schemas.openxmlformats.org/officeDocument/2006/relationships/hyperlink" Target="http://www.ada.gov/pubs/ada.htm" TargetMode="External"/><Relationship Id="rId25" Type="http://schemas.openxmlformats.org/officeDocument/2006/relationships/hyperlink" Target="https://www.ecfr.gov/current/title-28/part-42" TargetMode="External"/><Relationship Id="rId33" Type="http://schemas.openxmlformats.org/officeDocument/2006/relationships/hyperlink" Target="mailto:rebecca.gray@dps.state.nv.u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ol.gov/ofccp/regs/compliance/section503.htm" TargetMode="External"/><Relationship Id="rId20" Type="http://schemas.openxmlformats.org/officeDocument/2006/relationships/hyperlink" Target="https://www.ada.gov/resources/commonly-asked-questions-law-enforcement/" TargetMode="External"/><Relationship Id="rId29" Type="http://schemas.openxmlformats.org/officeDocument/2006/relationships/hyperlink" Target="mailto:ocja@dps.state.nv.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imesoulutions.gov" TargetMode="External"/><Relationship Id="rId24" Type="http://schemas.openxmlformats.org/officeDocument/2006/relationships/hyperlink" Target="https://www.dol.gov/oasam/regs/statutes/age_act.htm" TargetMode="External"/><Relationship Id="rId32" Type="http://schemas.openxmlformats.org/officeDocument/2006/relationships/hyperlink" Target="mailto:rbarnett@dps.state.nv.u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a.gov/ocr/facts-title-vi-civil-rights-act-1964" TargetMode="External"/><Relationship Id="rId23" Type="http://schemas.openxmlformats.org/officeDocument/2006/relationships/hyperlink" Target="https://www.justice.gov/crt/title-ix-education-amendments-1972" TargetMode="External"/><Relationship Id="rId28" Type="http://schemas.openxmlformats.org/officeDocument/2006/relationships/hyperlink" Target="https://cops.usdoj.gov/SafePolicingEO" TargetMode="External"/><Relationship Id="rId36" Type="http://schemas.openxmlformats.org/officeDocument/2006/relationships/footer" Target="footer3.xml"/><Relationship Id="rId10" Type="http://schemas.openxmlformats.org/officeDocument/2006/relationships/hyperlink" Target="https://crimesolutions.ojp.gov/" TargetMode="External"/><Relationship Id="rId19" Type="http://schemas.openxmlformats.org/officeDocument/2006/relationships/hyperlink" Target="http://www.ada.gov/taman2.html" TargetMode="External"/><Relationship Id="rId31" Type="http://schemas.openxmlformats.org/officeDocument/2006/relationships/hyperlink" Target="http://www.ocj.nv.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a.state.nm.us/Victims%20of%20Crime%20Act.pdf" TargetMode="External"/><Relationship Id="rId22" Type="http://schemas.openxmlformats.org/officeDocument/2006/relationships/hyperlink" Target="https://www.ada.gov/resources/?filters=title-ii" TargetMode="External"/><Relationship Id="rId27" Type="http://schemas.openxmlformats.org/officeDocument/2006/relationships/hyperlink" Target="https://www.ojp.gov/program/civil-rights-office/" TargetMode="External"/><Relationship Id="rId30" Type="http://schemas.openxmlformats.org/officeDocument/2006/relationships/hyperlink" Target="mailto:ocja@dps.state.nv.us" TargetMode="External"/><Relationship Id="rId35" Type="http://schemas.openxmlformats.org/officeDocument/2006/relationships/hyperlink" Target="mailto:eashby@dps.state.nv.us"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8235</Words>
  <Characters>46942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Keillor</dc:creator>
  <cp:keywords/>
  <dc:description/>
  <cp:lastModifiedBy>Adriana</cp:lastModifiedBy>
  <cp:revision>6</cp:revision>
  <cp:lastPrinted>2025-06-20T21:21:00Z</cp:lastPrinted>
  <dcterms:created xsi:type="dcterms:W3CDTF">2025-06-23T18:19:00Z</dcterms:created>
  <dcterms:modified xsi:type="dcterms:W3CDTF">2025-06-23T20:18:00Z</dcterms:modified>
</cp:coreProperties>
</file>